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7B69" w14:textId="77777777" w:rsidR="00BA07B8" w:rsidRDefault="00BA07B8" w:rsidP="00BA07B8">
      <w:pPr>
        <w:spacing w:line="0" w:lineRule="atLeast"/>
        <w:jc w:val="center"/>
        <w:rPr>
          <w:rFonts w:ascii="Times New Roman" w:eastAsia="Times New Roman" w:hAnsi="Times New Roman"/>
          <w:b/>
          <w:sz w:val="28"/>
        </w:rPr>
      </w:pPr>
      <w:r>
        <w:rPr>
          <w:rFonts w:ascii="Times New Roman" w:eastAsia="Times New Roman" w:hAnsi="Times New Roman"/>
          <w:b/>
          <w:sz w:val="28"/>
        </w:rPr>
        <w:t>Jednolity system oceniania dla wszystkich szkół dla młodzieży</w:t>
      </w:r>
    </w:p>
    <w:p w14:paraId="27D1F84D" w14:textId="77777777" w:rsidR="00BA07B8" w:rsidRDefault="00BA07B8" w:rsidP="00BA07B8">
      <w:pPr>
        <w:spacing w:line="0" w:lineRule="atLeast"/>
        <w:jc w:val="center"/>
        <w:rPr>
          <w:rFonts w:ascii="Times New Roman" w:eastAsia="Times New Roman" w:hAnsi="Times New Roman"/>
          <w:b/>
          <w:sz w:val="28"/>
        </w:rPr>
      </w:pPr>
      <w:r>
        <w:rPr>
          <w:rFonts w:ascii="Times New Roman" w:eastAsia="Times New Roman" w:hAnsi="Times New Roman"/>
          <w:b/>
          <w:sz w:val="28"/>
        </w:rPr>
        <w:t>W Centrum Kształcenia Zawodowego i Ustawicznego</w:t>
      </w:r>
    </w:p>
    <w:p w14:paraId="3F0D2C91" w14:textId="77777777" w:rsidR="00BA07B8" w:rsidRDefault="00BA07B8" w:rsidP="00BA07B8">
      <w:pPr>
        <w:spacing w:line="0" w:lineRule="atLeast"/>
        <w:jc w:val="center"/>
        <w:rPr>
          <w:rFonts w:ascii="Times New Roman" w:eastAsia="Times New Roman" w:hAnsi="Times New Roman"/>
          <w:b/>
          <w:sz w:val="28"/>
        </w:rPr>
      </w:pPr>
      <w:r>
        <w:rPr>
          <w:rFonts w:ascii="Times New Roman" w:eastAsia="Times New Roman" w:hAnsi="Times New Roman"/>
          <w:b/>
          <w:sz w:val="28"/>
        </w:rPr>
        <w:t>W Dąbrowie Górniczej</w:t>
      </w:r>
    </w:p>
    <w:p w14:paraId="268D545C" w14:textId="77777777" w:rsidR="00BA07B8" w:rsidRDefault="00BA07B8" w:rsidP="00BA07B8">
      <w:pPr>
        <w:spacing w:line="0" w:lineRule="atLeast"/>
        <w:jc w:val="center"/>
        <w:rPr>
          <w:rFonts w:ascii="Times New Roman" w:eastAsia="Times New Roman" w:hAnsi="Times New Roman"/>
          <w:b/>
          <w:sz w:val="28"/>
        </w:rPr>
      </w:pPr>
    </w:p>
    <w:p w14:paraId="2F670D38" w14:textId="77777777" w:rsidR="00BA07B8" w:rsidRDefault="00BA07B8" w:rsidP="00BA07B8">
      <w:pPr>
        <w:spacing w:line="0" w:lineRule="atLeast"/>
        <w:jc w:val="center"/>
        <w:rPr>
          <w:rFonts w:ascii="Times New Roman" w:eastAsia="Times New Roman" w:hAnsi="Times New Roman"/>
          <w:b/>
          <w:sz w:val="28"/>
        </w:rPr>
      </w:pPr>
    </w:p>
    <w:p w14:paraId="42272F60" w14:textId="16EA23AB" w:rsidR="00BA07B8" w:rsidRDefault="00BA07B8" w:rsidP="00BA07B8">
      <w:pPr>
        <w:spacing w:line="0" w:lineRule="atLeast"/>
        <w:jc w:val="center"/>
        <w:rPr>
          <w:rFonts w:ascii="Times New Roman" w:eastAsia="Times New Roman" w:hAnsi="Times New Roman"/>
          <w:b/>
          <w:sz w:val="28"/>
        </w:rPr>
      </w:pPr>
      <w:r>
        <w:rPr>
          <w:rFonts w:ascii="Times New Roman" w:eastAsia="Times New Roman" w:hAnsi="Times New Roman"/>
          <w:b/>
          <w:sz w:val="28"/>
        </w:rPr>
        <w:t>OCENIANIE WEWNĄTRZSZKOLNE</w:t>
      </w:r>
    </w:p>
    <w:p w14:paraId="678A5A2A" w14:textId="715CA5E8" w:rsidR="00BA07B8" w:rsidRDefault="00BA07B8" w:rsidP="00BA07B8">
      <w:pPr>
        <w:spacing w:line="0" w:lineRule="atLeast"/>
        <w:jc w:val="center"/>
        <w:rPr>
          <w:rFonts w:ascii="Times New Roman" w:eastAsia="Times New Roman" w:hAnsi="Times New Roman"/>
          <w:b/>
          <w:sz w:val="28"/>
        </w:rPr>
      </w:pPr>
      <w:r>
        <w:rPr>
          <w:rFonts w:ascii="Times New Roman" w:eastAsia="Times New Roman" w:hAnsi="Times New Roman"/>
          <w:b/>
          <w:sz w:val="28"/>
        </w:rPr>
        <w:t>(wyciąg ze Statutu Technikum nr 3)</w:t>
      </w:r>
    </w:p>
    <w:p w14:paraId="0A55B4AA" w14:textId="77777777" w:rsidR="00BA07B8" w:rsidRDefault="00BA07B8" w:rsidP="00BA07B8">
      <w:pPr>
        <w:spacing w:line="0" w:lineRule="atLeast"/>
        <w:jc w:val="center"/>
        <w:rPr>
          <w:rFonts w:ascii="Times New Roman" w:eastAsia="Times New Roman" w:hAnsi="Times New Roman"/>
          <w:b/>
          <w:sz w:val="28"/>
        </w:rPr>
      </w:pPr>
    </w:p>
    <w:p w14:paraId="7451543F" w14:textId="77777777" w:rsidR="00BA07B8" w:rsidRDefault="00BA07B8" w:rsidP="00BA07B8">
      <w:pPr>
        <w:spacing w:line="275" w:lineRule="exact"/>
        <w:rPr>
          <w:rFonts w:ascii="Times New Roman" w:eastAsia="Times New Roman" w:hAnsi="Times New Roman"/>
        </w:rPr>
      </w:pPr>
    </w:p>
    <w:p w14:paraId="6F19D94A"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Rozdział 1</w:t>
      </w:r>
    </w:p>
    <w:p w14:paraId="4DB1D502" w14:textId="77777777" w:rsidR="00BA07B8" w:rsidRDefault="00BA07B8" w:rsidP="00BA07B8">
      <w:pPr>
        <w:spacing w:line="237" w:lineRule="auto"/>
        <w:jc w:val="center"/>
        <w:rPr>
          <w:rFonts w:ascii="Times New Roman" w:eastAsia="Times New Roman" w:hAnsi="Times New Roman"/>
          <w:b/>
          <w:sz w:val="24"/>
        </w:rPr>
      </w:pPr>
      <w:r>
        <w:rPr>
          <w:rFonts w:ascii="Times New Roman" w:eastAsia="Times New Roman" w:hAnsi="Times New Roman"/>
          <w:b/>
          <w:sz w:val="24"/>
        </w:rPr>
        <w:t>Zasady ogólne</w:t>
      </w:r>
    </w:p>
    <w:p w14:paraId="3A458192" w14:textId="77777777" w:rsidR="00BA07B8" w:rsidRDefault="00BA07B8" w:rsidP="00BA07B8">
      <w:pPr>
        <w:spacing w:line="374" w:lineRule="exact"/>
        <w:rPr>
          <w:rFonts w:ascii="Times New Roman" w:eastAsia="Times New Roman" w:hAnsi="Times New Roman"/>
        </w:rPr>
      </w:pPr>
    </w:p>
    <w:p w14:paraId="1788A1B2"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151</w:t>
      </w:r>
    </w:p>
    <w:p w14:paraId="6FAFF377" w14:textId="77777777" w:rsidR="00BA07B8" w:rsidRDefault="00BA07B8" w:rsidP="00BA07B8">
      <w:pPr>
        <w:spacing w:line="5" w:lineRule="exact"/>
        <w:rPr>
          <w:rFonts w:ascii="Times New Roman" w:eastAsia="Times New Roman" w:hAnsi="Times New Roman"/>
        </w:rPr>
      </w:pPr>
    </w:p>
    <w:p w14:paraId="4C1C1936" w14:textId="77777777" w:rsidR="00BA07B8" w:rsidRDefault="00BA07B8" w:rsidP="00BA07B8">
      <w:pPr>
        <w:spacing w:line="237" w:lineRule="auto"/>
        <w:ind w:left="360"/>
        <w:jc w:val="both"/>
        <w:rPr>
          <w:rFonts w:ascii="Times New Roman" w:eastAsia="Times New Roman" w:hAnsi="Times New Roman"/>
          <w:sz w:val="24"/>
        </w:rPr>
      </w:pPr>
      <w:r>
        <w:rPr>
          <w:rFonts w:ascii="Times New Roman" w:eastAsia="Times New Roman" w:hAnsi="Times New Roman"/>
          <w:sz w:val="24"/>
        </w:rPr>
        <w:t>Ocenianie wewnątrzszkolne osiągnięć edukacyjnych ucznia polega na rozpoznaniu przez nauczycieli poziomu i postępów w opanowaniu przez ucznia wiadomości i umiejętności w stosunku do wymagań edukacyjnych określonych w podstawie programowej kształcenia ogólnego lub efektów kształcenia w zawodach oraz wymagań edukacyjnych wynikających z realizowanych w szkole programów nauczania uwzględniających podstawę programową.</w:t>
      </w:r>
    </w:p>
    <w:p w14:paraId="6D00058E" w14:textId="77777777" w:rsidR="00BA07B8" w:rsidRPr="004867F0" w:rsidRDefault="00BA07B8" w:rsidP="00BA07B8">
      <w:pPr>
        <w:spacing w:line="237" w:lineRule="auto"/>
        <w:ind w:left="360"/>
        <w:jc w:val="both"/>
        <w:rPr>
          <w:rFonts w:ascii="Times New Roman" w:eastAsia="Times New Roman" w:hAnsi="Times New Roman"/>
          <w:sz w:val="24"/>
        </w:rPr>
      </w:pPr>
    </w:p>
    <w:p w14:paraId="34E209BB"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152</w:t>
      </w:r>
    </w:p>
    <w:p w14:paraId="5E9C0933" w14:textId="77777777" w:rsidR="00BA07B8" w:rsidRDefault="00BA07B8" w:rsidP="00BA07B8">
      <w:pPr>
        <w:spacing w:line="233" w:lineRule="auto"/>
        <w:ind w:left="360"/>
        <w:rPr>
          <w:rFonts w:ascii="Times New Roman" w:eastAsia="Times New Roman" w:hAnsi="Times New Roman"/>
          <w:sz w:val="24"/>
        </w:rPr>
      </w:pPr>
      <w:r>
        <w:rPr>
          <w:rFonts w:ascii="Times New Roman" w:eastAsia="Times New Roman" w:hAnsi="Times New Roman"/>
          <w:sz w:val="24"/>
        </w:rPr>
        <w:t>Ocenianie wewnątrzszkolne ma na celu:</w:t>
      </w:r>
    </w:p>
    <w:p w14:paraId="2319C132" w14:textId="77777777" w:rsidR="00BA07B8" w:rsidRDefault="00BA07B8" w:rsidP="00BA07B8">
      <w:pPr>
        <w:spacing w:line="16" w:lineRule="exact"/>
        <w:rPr>
          <w:rFonts w:ascii="Times New Roman" w:eastAsia="Times New Roman" w:hAnsi="Times New Roman"/>
        </w:rPr>
      </w:pPr>
    </w:p>
    <w:p w14:paraId="2E156292" w14:textId="77777777" w:rsidR="00BA07B8" w:rsidRDefault="00BA07B8" w:rsidP="00BA07B8">
      <w:pPr>
        <w:numPr>
          <w:ilvl w:val="0"/>
          <w:numId w:val="2"/>
        </w:numPr>
        <w:tabs>
          <w:tab w:val="left" w:pos="720"/>
        </w:tabs>
        <w:spacing w:line="233" w:lineRule="auto"/>
        <w:ind w:left="720" w:hanging="352"/>
        <w:rPr>
          <w:rFonts w:ascii="Times New Roman" w:eastAsia="Times New Roman" w:hAnsi="Times New Roman"/>
          <w:sz w:val="24"/>
        </w:rPr>
      </w:pPr>
      <w:r>
        <w:rPr>
          <w:rFonts w:ascii="Times New Roman" w:eastAsia="Times New Roman" w:hAnsi="Times New Roman"/>
          <w:sz w:val="24"/>
        </w:rPr>
        <w:t>poinformowanie ucznia o poziomie jego osiągnięć edukacyjnych i jego zachowaniu oraz o postępach w tym zakresie;</w:t>
      </w:r>
    </w:p>
    <w:p w14:paraId="057358DA" w14:textId="77777777" w:rsidR="00BA07B8" w:rsidRDefault="00BA07B8" w:rsidP="00BA07B8">
      <w:pPr>
        <w:spacing w:line="16" w:lineRule="exact"/>
        <w:rPr>
          <w:rFonts w:ascii="Times New Roman" w:eastAsia="Times New Roman" w:hAnsi="Times New Roman"/>
          <w:sz w:val="24"/>
        </w:rPr>
      </w:pPr>
    </w:p>
    <w:p w14:paraId="3524668F" w14:textId="77777777" w:rsidR="00BA07B8" w:rsidRDefault="00BA07B8" w:rsidP="00BA07B8">
      <w:pPr>
        <w:numPr>
          <w:ilvl w:val="0"/>
          <w:numId w:val="2"/>
        </w:numPr>
        <w:tabs>
          <w:tab w:val="left" w:pos="720"/>
        </w:tabs>
        <w:spacing w:line="233" w:lineRule="auto"/>
        <w:ind w:left="720" w:hanging="352"/>
        <w:rPr>
          <w:rFonts w:ascii="Times New Roman" w:eastAsia="Times New Roman" w:hAnsi="Times New Roman"/>
          <w:sz w:val="24"/>
        </w:rPr>
      </w:pPr>
      <w:r>
        <w:rPr>
          <w:rFonts w:ascii="Times New Roman" w:eastAsia="Times New Roman" w:hAnsi="Times New Roman"/>
          <w:sz w:val="24"/>
        </w:rPr>
        <w:t>udzielanie uczniowi pomocy w nauce poprzez przekazanie mu informacji o tym, co zrobił dobrze i jak powinien się dalej uczyć;</w:t>
      </w:r>
    </w:p>
    <w:p w14:paraId="507F3ABD" w14:textId="77777777" w:rsidR="00BA07B8" w:rsidRDefault="00BA07B8" w:rsidP="00BA07B8">
      <w:pPr>
        <w:spacing w:line="4" w:lineRule="exact"/>
        <w:rPr>
          <w:rFonts w:ascii="Times New Roman" w:eastAsia="Times New Roman" w:hAnsi="Times New Roman"/>
          <w:sz w:val="24"/>
        </w:rPr>
      </w:pPr>
    </w:p>
    <w:p w14:paraId="3BFD46BE" w14:textId="77777777" w:rsidR="00BA07B8" w:rsidRDefault="00BA07B8" w:rsidP="00BA07B8">
      <w:pPr>
        <w:numPr>
          <w:ilvl w:val="0"/>
          <w:numId w:val="2"/>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udzielanie wskazówek do samodzielnego planowania własnego rozwoju;</w:t>
      </w:r>
    </w:p>
    <w:p w14:paraId="7E8FB7F1" w14:textId="77777777" w:rsidR="00BA07B8" w:rsidRDefault="00BA07B8" w:rsidP="00BA07B8">
      <w:pPr>
        <w:spacing w:line="9" w:lineRule="exact"/>
        <w:rPr>
          <w:rFonts w:ascii="Times New Roman" w:eastAsia="Times New Roman" w:hAnsi="Times New Roman"/>
          <w:sz w:val="24"/>
        </w:rPr>
      </w:pPr>
    </w:p>
    <w:p w14:paraId="6A909F58" w14:textId="77777777" w:rsidR="00BA07B8" w:rsidRDefault="00BA07B8" w:rsidP="00BA07B8">
      <w:pPr>
        <w:numPr>
          <w:ilvl w:val="0"/>
          <w:numId w:val="2"/>
        </w:numPr>
        <w:tabs>
          <w:tab w:val="left" w:pos="720"/>
        </w:tabs>
        <w:spacing w:line="235" w:lineRule="auto"/>
        <w:ind w:left="720" w:hanging="352"/>
        <w:rPr>
          <w:rFonts w:ascii="Times New Roman" w:eastAsia="Times New Roman" w:hAnsi="Times New Roman"/>
          <w:sz w:val="24"/>
        </w:rPr>
      </w:pPr>
      <w:r>
        <w:rPr>
          <w:rFonts w:ascii="Times New Roman" w:eastAsia="Times New Roman" w:hAnsi="Times New Roman"/>
          <w:sz w:val="24"/>
        </w:rPr>
        <w:t>dostarczanie rodzicom (prawnym opiekunom) i nauczycielom informacji o postępach i trudnościach w nauce i zachowaniu oraz o szczególnych uzdolnieniach ucznia;</w:t>
      </w:r>
    </w:p>
    <w:p w14:paraId="493DEA7B" w14:textId="77777777" w:rsidR="00BA07B8" w:rsidRDefault="00BA07B8" w:rsidP="00BA07B8">
      <w:pPr>
        <w:spacing w:line="11" w:lineRule="exact"/>
        <w:rPr>
          <w:rFonts w:ascii="Times New Roman" w:eastAsia="Times New Roman" w:hAnsi="Times New Roman"/>
          <w:sz w:val="24"/>
        </w:rPr>
      </w:pPr>
    </w:p>
    <w:p w14:paraId="67593FA8" w14:textId="77777777" w:rsidR="00BA07B8" w:rsidRDefault="00BA07B8" w:rsidP="00BA07B8">
      <w:pPr>
        <w:numPr>
          <w:ilvl w:val="0"/>
          <w:numId w:val="2"/>
        </w:numPr>
        <w:tabs>
          <w:tab w:val="left" w:pos="720"/>
        </w:tabs>
        <w:spacing w:line="235" w:lineRule="auto"/>
        <w:ind w:left="720" w:right="740" w:hanging="352"/>
        <w:rPr>
          <w:rFonts w:ascii="Times New Roman" w:eastAsia="Times New Roman" w:hAnsi="Times New Roman"/>
          <w:sz w:val="24"/>
        </w:rPr>
      </w:pPr>
      <w:r>
        <w:rPr>
          <w:rFonts w:ascii="Times New Roman" w:eastAsia="Times New Roman" w:hAnsi="Times New Roman"/>
          <w:sz w:val="24"/>
        </w:rPr>
        <w:t>umożliwienie nauczycielom doskonalenia organizacji i metod pracy dydaktyczno-wychowawczej;</w:t>
      </w:r>
    </w:p>
    <w:p w14:paraId="65EBFB1A" w14:textId="77777777" w:rsidR="00BA07B8" w:rsidRDefault="00BA07B8" w:rsidP="00BA07B8">
      <w:pPr>
        <w:spacing w:line="1" w:lineRule="exact"/>
        <w:rPr>
          <w:rFonts w:ascii="Times New Roman" w:eastAsia="Times New Roman" w:hAnsi="Times New Roman"/>
          <w:sz w:val="24"/>
        </w:rPr>
      </w:pPr>
    </w:p>
    <w:p w14:paraId="290D03F1" w14:textId="77777777" w:rsidR="00BA07B8" w:rsidRDefault="00BA07B8" w:rsidP="00BA07B8">
      <w:pPr>
        <w:numPr>
          <w:ilvl w:val="0"/>
          <w:numId w:val="2"/>
        </w:numPr>
        <w:tabs>
          <w:tab w:val="left" w:pos="720"/>
        </w:tabs>
        <w:spacing w:line="238" w:lineRule="auto"/>
        <w:ind w:left="720" w:hanging="352"/>
        <w:rPr>
          <w:rFonts w:ascii="Times New Roman" w:eastAsia="Times New Roman" w:hAnsi="Times New Roman"/>
          <w:sz w:val="24"/>
        </w:rPr>
      </w:pPr>
      <w:r>
        <w:rPr>
          <w:rFonts w:ascii="Times New Roman" w:eastAsia="Times New Roman" w:hAnsi="Times New Roman"/>
          <w:sz w:val="24"/>
        </w:rPr>
        <w:t>motywowanie ucznia do dalszych postępów w nauce i zachowaniu.</w:t>
      </w:r>
    </w:p>
    <w:p w14:paraId="735CF2D0" w14:textId="77777777" w:rsidR="00BA07B8" w:rsidRDefault="00BA07B8" w:rsidP="00BA07B8">
      <w:pPr>
        <w:spacing w:line="329" w:lineRule="exact"/>
        <w:rPr>
          <w:rFonts w:ascii="Times New Roman" w:eastAsia="Times New Roman" w:hAnsi="Times New Roman"/>
        </w:rPr>
      </w:pPr>
    </w:p>
    <w:p w14:paraId="4FDC1397"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153</w:t>
      </w:r>
    </w:p>
    <w:p w14:paraId="48E875C6" w14:textId="77777777" w:rsidR="00BA07B8" w:rsidRDefault="00BA07B8" w:rsidP="00BA07B8">
      <w:pPr>
        <w:spacing w:line="233" w:lineRule="auto"/>
        <w:ind w:left="360"/>
        <w:rPr>
          <w:rFonts w:ascii="Times New Roman" w:eastAsia="Times New Roman" w:hAnsi="Times New Roman"/>
          <w:sz w:val="24"/>
        </w:rPr>
      </w:pPr>
      <w:r>
        <w:rPr>
          <w:rFonts w:ascii="Times New Roman" w:eastAsia="Times New Roman" w:hAnsi="Times New Roman"/>
          <w:sz w:val="24"/>
        </w:rPr>
        <w:t>Ocenianie wewnątrzszkolne obejmuje:</w:t>
      </w:r>
    </w:p>
    <w:p w14:paraId="18FB18AE" w14:textId="77777777" w:rsidR="00BA07B8" w:rsidRDefault="00BA07B8" w:rsidP="00BA07B8">
      <w:pPr>
        <w:spacing w:line="16" w:lineRule="exact"/>
        <w:rPr>
          <w:rFonts w:ascii="Times New Roman" w:eastAsia="Times New Roman" w:hAnsi="Times New Roman"/>
        </w:rPr>
      </w:pPr>
    </w:p>
    <w:p w14:paraId="73EE8654" w14:textId="77777777" w:rsidR="00BA07B8" w:rsidRDefault="00BA07B8" w:rsidP="00BA07B8">
      <w:pPr>
        <w:numPr>
          <w:ilvl w:val="1"/>
          <w:numId w:val="3"/>
        </w:numPr>
        <w:tabs>
          <w:tab w:val="left" w:pos="720"/>
        </w:tabs>
        <w:spacing w:line="236" w:lineRule="auto"/>
        <w:ind w:left="720" w:hanging="352"/>
        <w:jc w:val="both"/>
        <w:rPr>
          <w:rFonts w:ascii="Times New Roman" w:eastAsia="Times New Roman" w:hAnsi="Times New Roman"/>
          <w:sz w:val="24"/>
        </w:rPr>
      </w:pPr>
      <w:r>
        <w:rPr>
          <w:rFonts w:ascii="Times New Roman" w:eastAsia="Times New Roman" w:hAnsi="Times New Roman"/>
          <w:sz w:val="24"/>
        </w:rPr>
        <w:t>formułowanie przez nauczycieli wymagań edukacyjnych niezbędnych do uzyskania; poszczególnych ocen klasyfikacyjnych z obowiązkowych i uzupełniających zajęć edukacyjnych;</w:t>
      </w:r>
    </w:p>
    <w:p w14:paraId="20A42A6C" w14:textId="77777777" w:rsidR="00BA07B8" w:rsidRDefault="00BA07B8" w:rsidP="00BA07B8">
      <w:pPr>
        <w:spacing w:line="1" w:lineRule="exact"/>
        <w:rPr>
          <w:rFonts w:ascii="Times New Roman" w:eastAsia="Times New Roman" w:hAnsi="Times New Roman"/>
          <w:sz w:val="24"/>
        </w:rPr>
      </w:pPr>
    </w:p>
    <w:p w14:paraId="54FC25E8" w14:textId="77777777" w:rsidR="00BA07B8" w:rsidRDefault="00BA07B8" w:rsidP="00BA07B8">
      <w:pPr>
        <w:numPr>
          <w:ilvl w:val="1"/>
          <w:numId w:val="3"/>
        </w:numPr>
        <w:tabs>
          <w:tab w:val="left" w:pos="720"/>
        </w:tabs>
        <w:spacing w:line="238" w:lineRule="auto"/>
        <w:ind w:left="720" w:hanging="352"/>
        <w:rPr>
          <w:rFonts w:ascii="Times New Roman" w:eastAsia="Times New Roman" w:hAnsi="Times New Roman"/>
          <w:sz w:val="24"/>
        </w:rPr>
      </w:pPr>
      <w:r>
        <w:rPr>
          <w:rFonts w:ascii="Times New Roman" w:eastAsia="Times New Roman" w:hAnsi="Times New Roman"/>
          <w:sz w:val="24"/>
        </w:rPr>
        <w:t>ustalanie kryteriów oceniania zachowania;</w:t>
      </w:r>
    </w:p>
    <w:p w14:paraId="684729B8" w14:textId="77777777" w:rsidR="00BA07B8" w:rsidRDefault="00BA07B8" w:rsidP="00BA07B8">
      <w:pPr>
        <w:spacing w:line="14" w:lineRule="exact"/>
        <w:rPr>
          <w:rFonts w:ascii="Times New Roman" w:eastAsia="Times New Roman" w:hAnsi="Times New Roman"/>
          <w:sz w:val="24"/>
        </w:rPr>
      </w:pPr>
    </w:p>
    <w:p w14:paraId="0D185C07" w14:textId="77777777" w:rsidR="00BA07B8" w:rsidRDefault="00BA07B8" w:rsidP="00BA07B8">
      <w:pPr>
        <w:numPr>
          <w:ilvl w:val="1"/>
          <w:numId w:val="3"/>
        </w:numPr>
        <w:tabs>
          <w:tab w:val="left" w:pos="720"/>
        </w:tabs>
        <w:spacing w:line="236" w:lineRule="auto"/>
        <w:ind w:left="720" w:hanging="352"/>
        <w:jc w:val="both"/>
        <w:rPr>
          <w:rFonts w:ascii="Times New Roman" w:eastAsia="Times New Roman" w:hAnsi="Times New Roman"/>
          <w:sz w:val="24"/>
        </w:rPr>
      </w:pPr>
      <w:r>
        <w:rPr>
          <w:rFonts w:ascii="Times New Roman" w:eastAsia="Times New Roman" w:hAnsi="Times New Roman"/>
          <w:sz w:val="24"/>
        </w:rPr>
        <w:t>ustalenie rocznych (i śródrocznych) ocen klasyfikacyjnych z poszczególnych zajęć edukacyjnych oraz ustalanie rocznej i śródrocznej oceny klasyfikacyjnej zachowania według obowiązującej skali i kryteriów obowiązujących w szkole;</w:t>
      </w:r>
    </w:p>
    <w:p w14:paraId="7A8F2665" w14:textId="77777777" w:rsidR="00BA07B8" w:rsidRDefault="00BA07B8" w:rsidP="00BA07B8">
      <w:pPr>
        <w:spacing w:line="11" w:lineRule="exact"/>
        <w:rPr>
          <w:rFonts w:ascii="Times New Roman" w:eastAsia="Times New Roman" w:hAnsi="Times New Roman"/>
          <w:sz w:val="24"/>
        </w:rPr>
      </w:pPr>
    </w:p>
    <w:p w14:paraId="60C0F730" w14:textId="77777777" w:rsidR="00BA07B8" w:rsidRDefault="00BA07B8" w:rsidP="00BA07B8">
      <w:pPr>
        <w:numPr>
          <w:ilvl w:val="1"/>
          <w:numId w:val="3"/>
        </w:numPr>
        <w:tabs>
          <w:tab w:val="left" w:pos="720"/>
        </w:tabs>
        <w:spacing w:line="235" w:lineRule="auto"/>
        <w:ind w:left="720" w:hanging="352"/>
        <w:rPr>
          <w:rFonts w:ascii="Times New Roman" w:eastAsia="Times New Roman" w:hAnsi="Times New Roman"/>
          <w:sz w:val="24"/>
        </w:rPr>
      </w:pPr>
      <w:r>
        <w:rPr>
          <w:rFonts w:ascii="Times New Roman" w:eastAsia="Times New Roman" w:hAnsi="Times New Roman"/>
          <w:sz w:val="24"/>
        </w:rPr>
        <w:t>ustalanie warunków i trybu uzyskania wyższych niż przewidywane rocznych ocen klasyfikacyjnych oraz oceny zachowania;</w:t>
      </w:r>
    </w:p>
    <w:p w14:paraId="65D7C813" w14:textId="77777777" w:rsidR="00BA07B8" w:rsidRDefault="00BA07B8" w:rsidP="00BA07B8">
      <w:pPr>
        <w:spacing w:line="12" w:lineRule="exact"/>
        <w:rPr>
          <w:rFonts w:ascii="Times New Roman" w:eastAsia="Times New Roman" w:hAnsi="Times New Roman"/>
          <w:sz w:val="24"/>
        </w:rPr>
      </w:pPr>
    </w:p>
    <w:p w14:paraId="2223605D" w14:textId="77777777" w:rsidR="00BA07B8" w:rsidRDefault="00BA07B8" w:rsidP="00BA07B8">
      <w:pPr>
        <w:numPr>
          <w:ilvl w:val="1"/>
          <w:numId w:val="3"/>
        </w:numPr>
        <w:tabs>
          <w:tab w:val="left" w:pos="720"/>
        </w:tabs>
        <w:spacing w:line="235" w:lineRule="auto"/>
        <w:ind w:left="720" w:hanging="352"/>
        <w:rPr>
          <w:rFonts w:ascii="Times New Roman" w:eastAsia="Times New Roman" w:hAnsi="Times New Roman"/>
          <w:sz w:val="24"/>
        </w:rPr>
      </w:pPr>
      <w:r>
        <w:rPr>
          <w:rFonts w:ascii="Times New Roman" w:eastAsia="Times New Roman" w:hAnsi="Times New Roman"/>
          <w:sz w:val="24"/>
        </w:rPr>
        <w:t>ustalanie warunków i sposobu przekazywania rodzicom (prawnym opiekunom) informacji o postępach i trudnościach ucznia w nauce.</w:t>
      </w:r>
    </w:p>
    <w:p w14:paraId="423492FF" w14:textId="77777777" w:rsidR="00BA07B8" w:rsidRDefault="00BA07B8" w:rsidP="00BA07B8">
      <w:pPr>
        <w:spacing w:line="325" w:lineRule="exact"/>
        <w:rPr>
          <w:rFonts w:ascii="Times New Roman" w:eastAsia="Times New Roman" w:hAnsi="Times New Roman"/>
          <w:sz w:val="24"/>
        </w:rPr>
      </w:pPr>
    </w:p>
    <w:p w14:paraId="75F817DA" w14:textId="77777777" w:rsidR="00BA07B8" w:rsidRDefault="00BA07B8" w:rsidP="00BA07B8">
      <w:pPr>
        <w:numPr>
          <w:ilvl w:val="2"/>
          <w:numId w:val="3"/>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154</w:t>
      </w:r>
    </w:p>
    <w:p w14:paraId="49B7F085" w14:textId="77777777" w:rsidR="00BA07B8" w:rsidRDefault="00BA07B8" w:rsidP="00BA07B8">
      <w:pPr>
        <w:spacing w:line="9" w:lineRule="exact"/>
        <w:rPr>
          <w:rFonts w:ascii="Times New Roman" w:eastAsia="Times New Roman" w:hAnsi="Times New Roman"/>
          <w:b/>
          <w:sz w:val="24"/>
        </w:rPr>
      </w:pPr>
    </w:p>
    <w:p w14:paraId="3092EE91" w14:textId="77777777" w:rsidR="00BA07B8" w:rsidRDefault="00BA07B8" w:rsidP="00BA07B8">
      <w:pPr>
        <w:numPr>
          <w:ilvl w:val="0"/>
          <w:numId w:val="4"/>
        </w:numPr>
        <w:tabs>
          <w:tab w:val="left" w:pos="360"/>
        </w:tabs>
        <w:spacing w:line="236" w:lineRule="auto"/>
        <w:ind w:left="360" w:hanging="352"/>
        <w:jc w:val="both"/>
        <w:rPr>
          <w:rFonts w:ascii="Times New Roman" w:eastAsia="Times New Roman" w:hAnsi="Times New Roman"/>
          <w:sz w:val="24"/>
        </w:rPr>
      </w:pPr>
      <w:r>
        <w:rPr>
          <w:rFonts w:ascii="Times New Roman" w:eastAsia="Times New Roman" w:hAnsi="Times New Roman"/>
          <w:sz w:val="24"/>
        </w:rPr>
        <w:t>Klasyfikowanie roczne polega na podsumowaniu osiągnięć edukacyjnych ucznia w danym roku szkolnym z zajęć edukacyjnych określonych w szkolnym planie nauczania i ustaleniu ocen klasyfikacyjnych oraz oceny zachowania.</w:t>
      </w:r>
    </w:p>
    <w:p w14:paraId="0FD6F8C3" w14:textId="77777777" w:rsidR="00BA07B8" w:rsidRDefault="00BA07B8" w:rsidP="00BA07B8">
      <w:pPr>
        <w:spacing w:line="11" w:lineRule="exact"/>
        <w:rPr>
          <w:rFonts w:ascii="Times New Roman" w:eastAsia="Times New Roman" w:hAnsi="Times New Roman"/>
          <w:sz w:val="24"/>
        </w:rPr>
      </w:pPr>
    </w:p>
    <w:p w14:paraId="4511FA46" w14:textId="77777777" w:rsidR="00BA07B8" w:rsidRDefault="00BA07B8" w:rsidP="00BA07B8">
      <w:pPr>
        <w:numPr>
          <w:ilvl w:val="0"/>
          <w:numId w:val="4"/>
        </w:numPr>
        <w:tabs>
          <w:tab w:val="left" w:pos="360"/>
        </w:tabs>
        <w:spacing w:line="235" w:lineRule="auto"/>
        <w:ind w:left="360" w:hanging="352"/>
        <w:rPr>
          <w:rFonts w:ascii="Times New Roman" w:eastAsia="Times New Roman" w:hAnsi="Times New Roman"/>
          <w:sz w:val="24"/>
        </w:rPr>
      </w:pPr>
      <w:r>
        <w:rPr>
          <w:rFonts w:ascii="Times New Roman" w:eastAsia="Times New Roman" w:hAnsi="Times New Roman"/>
          <w:sz w:val="24"/>
        </w:rPr>
        <w:t>Klasyfikowanie śródroczne polega na okresowym podsumowaniu osiągnięć edukacyjnych ucznia oraz ustaleniu śródrocznych ocen klasyfikacyjnych oraz oceny zachowania</w:t>
      </w:r>
    </w:p>
    <w:p w14:paraId="5DBB3A6D" w14:textId="77777777" w:rsidR="00BA07B8" w:rsidRDefault="00BA07B8" w:rsidP="00BA07B8">
      <w:pPr>
        <w:spacing w:line="11" w:lineRule="exact"/>
        <w:rPr>
          <w:rFonts w:ascii="Times New Roman" w:eastAsia="Times New Roman" w:hAnsi="Times New Roman"/>
          <w:sz w:val="24"/>
        </w:rPr>
      </w:pPr>
    </w:p>
    <w:p w14:paraId="7E518ADF" w14:textId="77777777" w:rsidR="00BA07B8" w:rsidRPr="00BA07B8" w:rsidRDefault="00BA07B8" w:rsidP="00BA07B8">
      <w:pPr>
        <w:numPr>
          <w:ilvl w:val="0"/>
          <w:numId w:val="4"/>
        </w:numPr>
        <w:tabs>
          <w:tab w:val="left" w:pos="360"/>
        </w:tabs>
        <w:spacing w:line="0" w:lineRule="atLeast"/>
        <w:ind w:left="360" w:hanging="352"/>
        <w:jc w:val="center"/>
        <w:rPr>
          <w:rFonts w:ascii="Times New Roman" w:eastAsia="Times New Roman" w:hAnsi="Times New Roman"/>
          <w:b/>
          <w:sz w:val="24"/>
        </w:rPr>
      </w:pPr>
      <w:r w:rsidRPr="00BA07B8">
        <w:rPr>
          <w:rFonts w:ascii="Times New Roman" w:eastAsia="Times New Roman" w:hAnsi="Times New Roman"/>
          <w:sz w:val="24"/>
        </w:rPr>
        <w:lastRenderedPageBreak/>
        <w:t xml:space="preserve">Klasyfikowanie śródroczne przeprowadza się raz w ciągu roku szkolnego. Termin klasyfikacji śródrocznej w danym roku szkolnym ustala się na posiedzeniu plenarnym Rady Pedagogicznej </w:t>
      </w:r>
      <w:bookmarkStart w:id="0" w:name="page48"/>
      <w:bookmarkEnd w:id="0"/>
    </w:p>
    <w:p w14:paraId="19497AA2" w14:textId="77777777" w:rsidR="00BA07B8" w:rsidRDefault="00BA07B8" w:rsidP="00BA07B8">
      <w:pPr>
        <w:pStyle w:val="Akapitzlist"/>
        <w:rPr>
          <w:rFonts w:ascii="Times New Roman" w:eastAsia="Times New Roman" w:hAnsi="Times New Roman"/>
          <w:b/>
          <w:sz w:val="24"/>
        </w:rPr>
      </w:pPr>
    </w:p>
    <w:p w14:paraId="71A3A3C2" w14:textId="73617EFC" w:rsidR="00BA07B8" w:rsidRPr="00BA07B8" w:rsidRDefault="00BA07B8" w:rsidP="00BA07B8">
      <w:pPr>
        <w:tabs>
          <w:tab w:val="left" w:pos="360"/>
        </w:tabs>
        <w:spacing w:line="0" w:lineRule="atLeast"/>
        <w:jc w:val="center"/>
        <w:rPr>
          <w:rFonts w:ascii="Times New Roman" w:eastAsia="Times New Roman" w:hAnsi="Times New Roman"/>
          <w:b/>
          <w:sz w:val="24"/>
        </w:rPr>
      </w:pPr>
      <w:r w:rsidRPr="00BA07B8">
        <w:rPr>
          <w:rFonts w:ascii="Times New Roman" w:eastAsia="Times New Roman" w:hAnsi="Times New Roman"/>
          <w:b/>
          <w:sz w:val="24"/>
        </w:rPr>
        <w:t>§ 155</w:t>
      </w:r>
    </w:p>
    <w:p w14:paraId="2DCE3932" w14:textId="77777777" w:rsidR="00BA07B8" w:rsidRDefault="00BA07B8" w:rsidP="00BA07B8">
      <w:pPr>
        <w:spacing w:line="10" w:lineRule="exact"/>
        <w:rPr>
          <w:rFonts w:ascii="Times New Roman" w:eastAsia="Times New Roman" w:hAnsi="Times New Roman"/>
        </w:rPr>
      </w:pPr>
    </w:p>
    <w:p w14:paraId="5B750668" w14:textId="77777777" w:rsidR="00BA07B8" w:rsidRDefault="00BA07B8" w:rsidP="00BA07B8">
      <w:pPr>
        <w:spacing w:line="236" w:lineRule="auto"/>
        <w:ind w:left="360"/>
        <w:jc w:val="both"/>
        <w:rPr>
          <w:rFonts w:ascii="Times New Roman" w:eastAsia="Times New Roman" w:hAnsi="Times New Roman"/>
          <w:sz w:val="24"/>
        </w:rPr>
      </w:pPr>
      <w:r>
        <w:rPr>
          <w:rFonts w:ascii="Times New Roman" w:eastAsia="Times New Roman" w:hAnsi="Times New Roman"/>
          <w:sz w:val="24"/>
        </w:rPr>
        <w:t>Ocenianie bieżące z zajęć edukacyjnych ma na celu monitorowanie pracy ucznia, przekazywanie uczniowi informacji o jego osiągnięciach edukacyjnych oraz wskazywanie sposobów i metod poprawy wyników w nauce.</w:t>
      </w:r>
    </w:p>
    <w:p w14:paraId="3383BC6B" w14:textId="77777777" w:rsidR="00BA07B8" w:rsidRDefault="00BA07B8" w:rsidP="00BA07B8">
      <w:pPr>
        <w:spacing w:line="282" w:lineRule="exact"/>
        <w:rPr>
          <w:rFonts w:ascii="Times New Roman" w:eastAsia="Times New Roman" w:hAnsi="Times New Roman"/>
        </w:rPr>
      </w:pPr>
    </w:p>
    <w:p w14:paraId="5FE01947"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156</w:t>
      </w:r>
    </w:p>
    <w:p w14:paraId="3336B2C7" w14:textId="77777777" w:rsidR="00BA07B8" w:rsidRDefault="00BA07B8" w:rsidP="00BA07B8">
      <w:pPr>
        <w:spacing w:line="234" w:lineRule="auto"/>
        <w:ind w:right="300"/>
        <w:jc w:val="center"/>
        <w:rPr>
          <w:rFonts w:ascii="Times New Roman" w:eastAsia="Times New Roman" w:hAnsi="Times New Roman"/>
          <w:sz w:val="24"/>
        </w:rPr>
      </w:pPr>
      <w:r>
        <w:rPr>
          <w:rFonts w:ascii="Times New Roman" w:eastAsia="Times New Roman" w:hAnsi="Times New Roman"/>
          <w:sz w:val="24"/>
        </w:rPr>
        <w:t>Nauczyciele na początku każdego roku szkolnego informują uczniów oraz rodziców o:</w:t>
      </w:r>
    </w:p>
    <w:p w14:paraId="54754B0B" w14:textId="77777777" w:rsidR="00BA07B8" w:rsidRDefault="00BA07B8" w:rsidP="00BA07B8">
      <w:pPr>
        <w:spacing w:line="15" w:lineRule="exact"/>
        <w:rPr>
          <w:rFonts w:ascii="Times New Roman" w:eastAsia="Times New Roman" w:hAnsi="Times New Roman"/>
        </w:rPr>
      </w:pPr>
    </w:p>
    <w:p w14:paraId="32CCBB2A" w14:textId="77777777" w:rsidR="00BA07B8" w:rsidRDefault="00BA07B8" w:rsidP="00BA07B8">
      <w:pPr>
        <w:numPr>
          <w:ilvl w:val="1"/>
          <w:numId w:val="5"/>
        </w:numPr>
        <w:tabs>
          <w:tab w:val="left" w:pos="720"/>
        </w:tabs>
        <w:spacing w:line="236" w:lineRule="auto"/>
        <w:ind w:left="720" w:hanging="352"/>
        <w:jc w:val="both"/>
        <w:rPr>
          <w:rFonts w:ascii="Times New Roman" w:eastAsia="Times New Roman" w:hAnsi="Times New Roman"/>
          <w:sz w:val="24"/>
        </w:rPr>
      </w:pPr>
      <w:r>
        <w:rPr>
          <w:rFonts w:ascii="Times New Roman" w:eastAsia="Times New Roman" w:hAnsi="Times New Roman"/>
          <w:sz w:val="24"/>
        </w:rPr>
        <w:t>wymaganiach edukacyjnych niezbędnych do otrzymania przez ucznia poszczególnych śródrocznych i rocznych ocen klasyfikacyjnych z zajęć edukacyjnych wynikających z realizowanego programu nauczania;</w:t>
      </w:r>
    </w:p>
    <w:p w14:paraId="73350FC0" w14:textId="77777777" w:rsidR="00BA07B8" w:rsidRDefault="00BA07B8" w:rsidP="00BA07B8">
      <w:pPr>
        <w:spacing w:line="1" w:lineRule="exact"/>
        <w:rPr>
          <w:rFonts w:ascii="Times New Roman" w:eastAsia="Times New Roman" w:hAnsi="Times New Roman"/>
          <w:sz w:val="24"/>
        </w:rPr>
      </w:pPr>
    </w:p>
    <w:p w14:paraId="55AA1C41" w14:textId="77777777" w:rsidR="00BA07B8" w:rsidRDefault="00BA07B8" w:rsidP="00BA07B8">
      <w:pPr>
        <w:numPr>
          <w:ilvl w:val="1"/>
          <w:numId w:val="5"/>
        </w:numPr>
        <w:tabs>
          <w:tab w:val="left" w:pos="720"/>
        </w:tabs>
        <w:spacing w:line="237" w:lineRule="auto"/>
        <w:ind w:left="720" w:hanging="352"/>
        <w:rPr>
          <w:rFonts w:ascii="Times New Roman" w:eastAsia="Times New Roman" w:hAnsi="Times New Roman"/>
          <w:sz w:val="24"/>
        </w:rPr>
      </w:pPr>
      <w:r>
        <w:rPr>
          <w:rFonts w:ascii="Times New Roman" w:eastAsia="Times New Roman" w:hAnsi="Times New Roman"/>
          <w:sz w:val="24"/>
        </w:rPr>
        <w:t>sposobach sprawdzania osiągnięć edukacyjnych uczniów;</w:t>
      </w:r>
    </w:p>
    <w:p w14:paraId="7A0ACBD7" w14:textId="77777777" w:rsidR="00BA07B8" w:rsidRDefault="00BA07B8" w:rsidP="00BA07B8">
      <w:pPr>
        <w:spacing w:line="15" w:lineRule="exact"/>
        <w:rPr>
          <w:rFonts w:ascii="Times New Roman" w:eastAsia="Times New Roman" w:hAnsi="Times New Roman"/>
          <w:sz w:val="24"/>
        </w:rPr>
      </w:pPr>
    </w:p>
    <w:p w14:paraId="0B3AFC55" w14:textId="77777777" w:rsidR="00BA07B8" w:rsidRDefault="00BA07B8" w:rsidP="00BA07B8">
      <w:pPr>
        <w:numPr>
          <w:ilvl w:val="1"/>
          <w:numId w:val="5"/>
        </w:numPr>
        <w:tabs>
          <w:tab w:val="left" w:pos="720"/>
        </w:tabs>
        <w:spacing w:line="233" w:lineRule="auto"/>
        <w:ind w:left="720" w:right="340" w:hanging="352"/>
        <w:rPr>
          <w:rFonts w:ascii="Times New Roman" w:eastAsia="Times New Roman" w:hAnsi="Times New Roman"/>
          <w:sz w:val="24"/>
        </w:rPr>
      </w:pPr>
      <w:r>
        <w:rPr>
          <w:rFonts w:ascii="Times New Roman" w:eastAsia="Times New Roman" w:hAnsi="Times New Roman"/>
          <w:sz w:val="24"/>
        </w:rPr>
        <w:t>warunkach i trybie uzyskania wyższej niż przewidywana rocznej (semestralnej) oceny klasyfikacyjnej z poszczególnych zajęć edukacyjnych;</w:t>
      </w:r>
    </w:p>
    <w:p w14:paraId="70EEFADA" w14:textId="77777777" w:rsidR="00BA07B8" w:rsidRDefault="00BA07B8" w:rsidP="00BA07B8">
      <w:pPr>
        <w:spacing w:line="282" w:lineRule="exact"/>
        <w:rPr>
          <w:rFonts w:ascii="Times New Roman" w:eastAsia="Times New Roman" w:hAnsi="Times New Roman"/>
          <w:sz w:val="24"/>
        </w:rPr>
      </w:pPr>
    </w:p>
    <w:p w14:paraId="1B1A8352" w14:textId="77777777" w:rsidR="00BA07B8" w:rsidRDefault="00BA07B8" w:rsidP="00BA07B8">
      <w:pPr>
        <w:numPr>
          <w:ilvl w:val="2"/>
          <w:numId w:val="5"/>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157</w:t>
      </w:r>
    </w:p>
    <w:p w14:paraId="632C99A8" w14:textId="77777777" w:rsidR="00BA07B8" w:rsidRDefault="00BA07B8" w:rsidP="00BA07B8">
      <w:pPr>
        <w:spacing w:line="9" w:lineRule="exact"/>
        <w:rPr>
          <w:rFonts w:ascii="Times New Roman" w:eastAsia="Times New Roman" w:hAnsi="Times New Roman"/>
          <w:b/>
          <w:sz w:val="24"/>
        </w:rPr>
      </w:pPr>
    </w:p>
    <w:p w14:paraId="410FBD10" w14:textId="77777777" w:rsidR="00BA07B8" w:rsidRDefault="00BA07B8" w:rsidP="00BA07B8">
      <w:pPr>
        <w:numPr>
          <w:ilvl w:val="0"/>
          <w:numId w:val="6"/>
        </w:numPr>
        <w:tabs>
          <w:tab w:val="left" w:pos="500"/>
        </w:tabs>
        <w:spacing w:line="233" w:lineRule="auto"/>
        <w:ind w:left="500" w:hanging="352"/>
        <w:rPr>
          <w:rFonts w:ascii="Times New Roman" w:eastAsia="Times New Roman" w:hAnsi="Times New Roman"/>
          <w:sz w:val="24"/>
        </w:rPr>
      </w:pPr>
      <w:r>
        <w:rPr>
          <w:rFonts w:ascii="Times New Roman" w:eastAsia="Times New Roman" w:hAnsi="Times New Roman"/>
          <w:sz w:val="24"/>
        </w:rPr>
        <w:t>Obowiązkiem wychowawcy jest poinformowanie uczniów i rodziców na początku każdego roku szkolnego o:</w:t>
      </w:r>
    </w:p>
    <w:p w14:paraId="13D4F265" w14:textId="77777777" w:rsidR="00BA07B8" w:rsidRDefault="00BA07B8" w:rsidP="00BA07B8">
      <w:pPr>
        <w:spacing w:line="3" w:lineRule="exact"/>
        <w:rPr>
          <w:rFonts w:ascii="Times New Roman" w:eastAsia="Times New Roman" w:hAnsi="Times New Roman"/>
          <w:sz w:val="24"/>
        </w:rPr>
      </w:pPr>
    </w:p>
    <w:p w14:paraId="6B63CF86" w14:textId="77777777" w:rsidR="00BA07B8" w:rsidRDefault="00BA07B8" w:rsidP="00BA07B8">
      <w:pPr>
        <w:numPr>
          <w:ilvl w:val="1"/>
          <w:numId w:val="6"/>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warunkach i sposobie oraz kryteriach oceniania zachowania;</w:t>
      </w:r>
    </w:p>
    <w:p w14:paraId="6F1D48C7" w14:textId="77777777" w:rsidR="00BA07B8" w:rsidRDefault="00BA07B8" w:rsidP="00BA07B8">
      <w:pPr>
        <w:spacing w:line="9" w:lineRule="exact"/>
        <w:rPr>
          <w:rFonts w:ascii="Times New Roman" w:eastAsia="Times New Roman" w:hAnsi="Times New Roman"/>
          <w:sz w:val="24"/>
        </w:rPr>
      </w:pPr>
    </w:p>
    <w:p w14:paraId="517DF94C" w14:textId="77777777" w:rsidR="00BA07B8" w:rsidRDefault="00BA07B8" w:rsidP="00BA07B8">
      <w:pPr>
        <w:numPr>
          <w:ilvl w:val="1"/>
          <w:numId w:val="6"/>
        </w:numPr>
        <w:tabs>
          <w:tab w:val="left" w:pos="720"/>
        </w:tabs>
        <w:spacing w:line="236" w:lineRule="auto"/>
        <w:ind w:left="720" w:hanging="352"/>
        <w:rPr>
          <w:rFonts w:ascii="Times New Roman" w:eastAsia="Times New Roman" w:hAnsi="Times New Roman"/>
          <w:sz w:val="24"/>
        </w:rPr>
      </w:pPr>
      <w:r>
        <w:rPr>
          <w:rFonts w:ascii="Times New Roman" w:eastAsia="Times New Roman" w:hAnsi="Times New Roman"/>
          <w:sz w:val="24"/>
        </w:rPr>
        <w:t>warunkach i sposobie informowania rodziców (prawnych opiekunów) o postępach w nauce i trudnościach edukacyjnych uczniów;</w:t>
      </w:r>
    </w:p>
    <w:p w14:paraId="68D1ADF3" w14:textId="77777777" w:rsidR="00BA07B8" w:rsidRDefault="00BA07B8" w:rsidP="00BA07B8">
      <w:pPr>
        <w:spacing w:line="9" w:lineRule="exact"/>
        <w:rPr>
          <w:rFonts w:ascii="Times New Roman" w:eastAsia="Times New Roman" w:hAnsi="Times New Roman"/>
          <w:sz w:val="24"/>
        </w:rPr>
      </w:pPr>
    </w:p>
    <w:p w14:paraId="4F0B3F35" w14:textId="77777777" w:rsidR="00BA07B8" w:rsidRDefault="00BA07B8" w:rsidP="00BA07B8">
      <w:pPr>
        <w:numPr>
          <w:ilvl w:val="1"/>
          <w:numId w:val="6"/>
        </w:numPr>
        <w:tabs>
          <w:tab w:val="left" w:pos="720"/>
        </w:tabs>
        <w:spacing w:line="235" w:lineRule="auto"/>
        <w:ind w:left="720" w:hanging="352"/>
        <w:rPr>
          <w:rFonts w:ascii="Times New Roman" w:eastAsia="Times New Roman" w:hAnsi="Times New Roman"/>
          <w:sz w:val="24"/>
        </w:rPr>
      </w:pPr>
      <w:r>
        <w:rPr>
          <w:rFonts w:ascii="Times New Roman" w:eastAsia="Times New Roman" w:hAnsi="Times New Roman"/>
          <w:sz w:val="24"/>
        </w:rPr>
        <w:t>warunkach i trybie uzyskania wyższej niż przewidywana rocznej oceny klasyfikacyjnej zachowania;</w:t>
      </w:r>
    </w:p>
    <w:p w14:paraId="7D84BEB9" w14:textId="77777777" w:rsidR="00BA07B8" w:rsidRDefault="00BA07B8" w:rsidP="00BA07B8">
      <w:pPr>
        <w:spacing w:line="11" w:lineRule="exact"/>
        <w:rPr>
          <w:rFonts w:ascii="Times New Roman" w:eastAsia="Times New Roman" w:hAnsi="Times New Roman"/>
          <w:sz w:val="24"/>
        </w:rPr>
      </w:pPr>
    </w:p>
    <w:p w14:paraId="6895C3AE" w14:textId="77777777" w:rsidR="00BA07B8" w:rsidRDefault="00BA07B8" w:rsidP="00BA07B8">
      <w:pPr>
        <w:numPr>
          <w:ilvl w:val="0"/>
          <w:numId w:val="6"/>
        </w:numPr>
        <w:tabs>
          <w:tab w:val="left" w:pos="500"/>
        </w:tabs>
        <w:spacing w:line="237" w:lineRule="auto"/>
        <w:ind w:left="500" w:hanging="352"/>
        <w:jc w:val="both"/>
        <w:rPr>
          <w:rFonts w:ascii="Times New Roman" w:eastAsia="Times New Roman" w:hAnsi="Times New Roman"/>
          <w:sz w:val="24"/>
        </w:rPr>
      </w:pPr>
      <w:r>
        <w:rPr>
          <w:rFonts w:ascii="Times New Roman" w:eastAsia="Times New Roman" w:hAnsi="Times New Roman"/>
          <w:sz w:val="24"/>
        </w:rPr>
        <w:t>Informacje, o których mowa w punkcie 1 i 2, nauczyciele poszczególnych przedmiotów przekazują uczniom na pierwszej lekcji w danym roku szkolnym. Wychowawca przekazuje rodzicom podczas pierwszego zebrania we wrześniu. Przyjęcie do wiadomości zainteresowani potwierdzają złożonym podpisem.</w:t>
      </w:r>
    </w:p>
    <w:p w14:paraId="5480C972" w14:textId="77777777" w:rsidR="00BA07B8" w:rsidRDefault="00BA07B8" w:rsidP="00BA07B8">
      <w:pPr>
        <w:spacing w:line="285" w:lineRule="exact"/>
        <w:rPr>
          <w:rFonts w:ascii="Times New Roman" w:eastAsia="Times New Roman" w:hAnsi="Times New Roman"/>
          <w:sz w:val="24"/>
        </w:rPr>
      </w:pPr>
    </w:p>
    <w:p w14:paraId="6BBCEF15" w14:textId="77777777" w:rsidR="00BA07B8" w:rsidRDefault="00BA07B8" w:rsidP="00BA07B8">
      <w:pPr>
        <w:numPr>
          <w:ilvl w:val="2"/>
          <w:numId w:val="6"/>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158</w:t>
      </w:r>
    </w:p>
    <w:p w14:paraId="4A2CDC35" w14:textId="77777777" w:rsidR="00BA07B8" w:rsidRDefault="00BA07B8" w:rsidP="00BA07B8">
      <w:pPr>
        <w:spacing w:line="5" w:lineRule="exact"/>
        <w:rPr>
          <w:rFonts w:ascii="Times New Roman" w:eastAsia="Times New Roman" w:hAnsi="Times New Roman"/>
        </w:rPr>
      </w:pPr>
    </w:p>
    <w:p w14:paraId="3608C687" w14:textId="77777777" w:rsidR="00BA07B8" w:rsidRDefault="00BA07B8" w:rsidP="00BA07B8">
      <w:pPr>
        <w:spacing w:line="283" w:lineRule="exact"/>
        <w:rPr>
          <w:rFonts w:ascii="Times New Roman" w:eastAsia="Times New Roman" w:hAnsi="Times New Roman"/>
        </w:rPr>
      </w:pPr>
    </w:p>
    <w:p w14:paraId="09B50AC1" w14:textId="77777777" w:rsidR="00BA07B8" w:rsidRPr="00C860AE" w:rsidRDefault="00BA07B8" w:rsidP="00BA07B8">
      <w:pPr>
        <w:spacing w:line="283" w:lineRule="exact"/>
        <w:jc w:val="both"/>
        <w:rPr>
          <w:rFonts w:ascii="Times New Roman" w:eastAsia="Times New Roman" w:hAnsi="Times New Roman" w:cs="Times New Roman"/>
          <w:sz w:val="24"/>
          <w:szCs w:val="24"/>
        </w:rPr>
      </w:pPr>
      <w:r w:rsidRPr="00C860AE">
        <w:rPr>
          <w:rFonts w:ascii="Times New Roman" w:hAnsi="Times New Roman" w:cs="Times New Roman"/>
          <w:sz w:val="24"/>
          <w:szCs w:val="24"/>
        </w:rPr>
        <w:t>W ramach systemu wewnątrzszkolnego każdy nauczyciel jest zobowiązany opracować wymagania edukacyjne niezbędne do uzyskania poszczególnych ocen klasyfikacyjnych. Wymagania na oceny muszą być opracowane w oparciu o realizowany program nauczania i są udostępniane na stronie internetowej szkoły</w:t>
      </w:r>
    </w:p>
    <w:p w14:paraId="016A3C33" w14:textId="77777777" w:rsidR="00BA07B8" w:rsidRDefault="00BA07B8" w:rsidP="00BA07B8">
      <w:pPr>
        <w:spacing w:line="283" w:lineRule="exact"/>
        <w:rPr>
          <w:rFonts w:ascii="Times New Roman" w:eastAsia="Times New Roman" w:hAnsi="Times New Roman"/>
        </w:rPr>
      </w:pPr>
    </w:p>
    <w:p w14:paraId="639418D6"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159</w:t>
      </w:r>
    </w:p>
    <w:p w14:paraId="4389BF4E" w14:textId="77777777" w:rsidR="00BA07B8" w:rsidRDefault="00BA07B8" w:rsidP="00BA07B8">
      <w:pPr>
        <w:spacing w:line="10" w:lineRule="exact"/>
        <w:rPr>
          <w:rFonts w:ascii="Times New Roman" w:eastAsia="Times New Roman" w:hAnsi="Times New Roman"/>
        </w:rPr>
      </w:pPr>
    </w:p>
    <w:p w14:paraId="167CF86B" w14:textId="77777777" w:rsidR="00BA07B8" w:rsidRDefault="00BA07B8" w:rsidP="00BA07B8">
      <w:pPr>
        <w:spacing w:line="0" w:lineRule="atLeast"/>
        <w:rPr>
          <w:rFonts w:ascii="Times New Roman" w:eastAsia="NSimSun" w:hAnsi="Times New Roman" w:cs="Times New Roman"/>
          <w:color w:val="2C363A"/>
          <w:kern w:val="2"/>
          <w:sz w:val="24"/>
          <w:szCs w:val="24"/>
          <w:shd w:val="clear" w:color="auto" w:fill="FFFFFF"/>
          <w:lang w:eastAsia="zh-CN" w:bidi="hi-IN"/>
        </w:rPr>
      </w:pPr>
      <w:r w:rsidRPr="00C860AE">
        <w:rPr>
          <w:rFonts w:ascii="Times New Roman" w:eastAsia="NSimSun" w:hAnsi="Times New Roman" w:cs="Times New Roman"/>
          <w:color w:val="2C363A"/>
          <w:kern w:val="2"/>
          <w:sz w:val="24"/>
          <w:szCs w:val="24"/>
          <w:shd w:val="clear" w:color="auto" w:fill="FFFFFF"/>
          <w:lang w:eastAsia="zh-CN" w:bidi="hi-IN"/>
        </w:rPr>
        <w:t>Opracowane w formie pisemnej zestawienie wymagań edukacyjnych dotyczących</w:t>
      </w:r>
      <w:r w:rsidRPr="00C860AE">
        <w:rPr>
          <w:rFonts w:ascii="Times New Roman" w:eastAsia="NSimSun" w:hAnsi="Times New Roman" w:cs="Times New Roman"/>
          <w:color w:val="2C363A"/>
          <w:kern w:val="2"/>
          <w:sz w:val="24"/>
          <w:szCs w:val="24"/>
          <w:shd w:val="clear" w:color="auto" w:fill="FFFFFF"/>
          <w:lang w:eastAsia="zh-CN" w:bidi="hi-IN"/>
        </w:rPr>
        <w:br/>
        <w:t>poszczególnych przedmiotów winien posiadać:</w:t>
      </w:r>
      <w:r w:rsidRPr="00C860AE">
        <w:rPr>
          <w:rFonts w:ascii="Times New Roman" w:eastAsia="NSimSun" w:hAnsi="Times New Roman" w:cs="Times New Roman"/>
          <w:color w:val="2C363A"/>
          <w:kern w:val="2"/>
          <w:sz w:val="24"/>
          <w:szCs w:val="24"/>
          <w:shd w:val="clear" w:color="auto" w:fill="FFFFFF"/>
          <w:lang w:eastAsia="zh-CN" w:bidi="hi-IN"/>
        </w:rPr>
        <w:br/>
        <w:t>1) nauczyciel danego przedmiotu, </w:t>
      </w:r>
    </w:p>
    <w:p w14:paraId="5352D59F" w14:textId="77777777" w:rsidR="00BA07B8" w:rsidRDefault="00BA07B8" w:rsidP="00BA07B8">
      <w:pPr>
        <w:spacing w:line="0" w:lineRule="atLeast"/>
        <w:rPr>
          <w:rFonts w:ascii="Times New Roman" w:eastAsia="NSimSun" w:hAnsi="Times New Roman" w:cs="Times New Roman"/>
          <w:color w:val="2C363A"/>
          <w:kern w:val="2"/>
          <w:sz w:val="24"/>
          <w:szCs w:val="24"/>
          <w:shd w:val="clear" w:color="auto" w:fill="FFFFFF"/>
          <w:lang w:eastAsia="zh-CN" w:bidi="hi-IN"/>
        </w:rPr>
      </w:pPr>
      <w:r w:rsidRPr="00C860AE">
        <w:rPr>
          <w:rFonts w:ascii="Times New Roman" w:eastAsia="NSimSun" w:hAnsi="Times New Roman" w:cs="Times New Roman"/>
          <w:color w:val="2C363A"/>
          <w:kern w:val="2"/>
          <w:sz w:val="24"/>
          <w:szCs w:val="24"/>
          <w:shd w:val="clear" w:color="auto" w:fill="FFFFFF"/>
          <w:lang w:eastAsia="zh-CN" w:bidi="hi-IN"/>
        </w:rPr>
        <w:t>2) wychowawca klasy, który posiada wszystkie wymagania edukacyjne przygotowane przez</w:t>
      </w:r>
      <w:r w:rsidRPr="00C860AE">
        <w:rPr>
          <w:rFonts w:ascii="Times New Roman" w:eastAsia="NSimSun" w:hAnsi="Times New Roman" w:cs="Times New Roman"/>
          <w:color w:val="2C363A"/>
          <w:kern w:val="2"/>
          <w:sz w:val="24"/>
          <w:szCs w:val="24"/>
          <w:shd w:val="clear" w:color="auto" w:fill="FFFFFF"/>
          <w:lang w:eastAsia="zh-CN" w:bidi="hi-IN"/>
        </w:rPr>
        <w:br/>
        <w:t>nauczycieli</w:t>
      </w:r>
      <w:r>
        <w:rPr>
          <w:rFonts w:ascii="Times New Roman" w:eastAsia="NSimSun" w:hAnsi="Times New Roman" w:cs="Times New Roman"/>
          <w:color w:val="2C363A"/>
          <w:kern w:val="2"/>
          <w:sz w:val="24"/>
          <w:szCs w:val="24"/>
          <w:shd w:val="clear" w:color="auto" w:fill="FFFFFF"/>
          <w:lang w:eastAsia="zh-CN" w:bidi="hi-IN"/>
        </w:rPr>
        <w:t>.</w:t>
      </w:r>
    </w:p>
    <w:p w14:paraId="2BDA09CF"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160</w:t>
      </w:r>
    </w:p>
    <w:p w14:paraId="66B703E4" w14:textId="77777777" w:rsidR="00BA07B8" w:rsidRDefault="00BA07B8" w:rsidP="00BA07B8">
      <w:pPr>
        <w:spacing w:line="5" w:lineRule="exact"/>
        <w:rPr>
          <w:rFonts w:ascii="Times New Roman" w:eastAsia="Times New Roman" w:hAnsi="Times New Roman"/>
        </w:rPr>
      </w:pPr>
    </w:p>
    <w:p w14:paraId="161D3CCA"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W ramach pełnionych funkcji dydaktyczno–wychowawczych, nauczyciele–wychowawcy winni zapewnić systematyczny dostęp rodzica do informacji na temat postępów w nauce oraz trudności edukacyjnych uczniów, wykorzystując następujące formy kontaktu:</w:t>
      </w:r>
    </w:p>
    <w:p w14:paraId="7AB1C7A1" w14:textId="77777777" w:rsidR="00BA07B8" w:rsidRDefault="00BA07B8" w:rsidP="00BA07B8">
      <w:pPr>
        <w:spacing w:line="4" w:lineRule="exact"/>
        <w:rPr>
          <w:rFonts w:ascii="Times New Roman" w:eastAsia="Times New Roman" w:hAnsi="Times New Roman"/>
        </w:rPr>
      </w:pPr>
    </w:p>
    <w:p w14:paraId="114458D0" w14:textId="77777777" w:rsidR="00BA07B8" w:rsidRDefault="00BA07B8" w:rsidP="00BA07B8">
      <w:pPr>
        <w:numPr>
          <w:ilvl w:val="0"/>
          <w:numId w:val="7"/>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dziennik elektroniczny, poprzez wysyłanie wiadomości do rodzica lub opiekuna prawnego;</w:t>
      </w:r>
    </w:p>
    <w:p w14:paraId="060FD7A4" w14:textId="77777777" w:rsidR="00BA07B8" w:rsidRDefault="00BA07B8" w:rsidP="00BA07B8">
      <w:pPr>
        <w:numPr>
          <w:ilvl w:val="0"/>
          <w:numId w:val="7"/>
        </w:numPr>
        <w:tabs>
          <w:tab w:val="left" w:pos="520"/>
        </w:tabs>
        <w:spacing w:line="238" w:lineRule="auto"/>
        <w:ind w:left="520" w:hanging="368"/>
        <w:rPr>
          <w:rFonts w:ascii="Times New Roman" w:eastAsia="Times New Roman" w:hAnsi="Times New Roman"/>
          <w:sz w:val="24"/>
        </w:rPr>
      </w:pPr>
      <w:r>
        <w:rPr>
          <w:rFonts w:ascii="Times New Roman" w:eastAsia="Times New Roman" w:hAnsi="Times New Roman"/>
          <w:sz w:val="24"/>
        </w:rPr>
        <w:t>zebrania z rodzicami;</w:t>
      </w:r>
    </w:p>
    <w:p w14:paraId="28D06B46" w14:textId="77777777" w:rsidR="00BA07B8" w:rsidRDefault="00BA07B8" w:rsidP="00BA07B8">
      <w:pPr>
        <w:spacing w:line="2" w:lineRule="exact"/>
        <w:rPr>
          <w:rFonts w:ascii="Times New Roman" w:eastAsia="Times New Roman" w:hAnsi="Times New Roman"/>
          <w:sz w:val="24"/>
        </w:rPr>
      </w:pPr>
    </w:p>
    <w:p w14:paraId="5EB014D9" w14:textId="77777777" w:rsidR="00BA07B8" w:rsidRDefault="00BA07B8" w:rsidP="00BA07B8">
      <w:pPr>
        <w:numPr>
          <w:ilvl w:val="0"/>
          <w:numId w:val="7"/>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indywidualne spotkania w terminie ustalonym przez rodziców i wychowawcę;</w:t>
      </w:r>
    </w:p>
    <w:p w14:paraId="241CC06B" w14:textId="77777777" w:rsidR="00BA07B8" w:rsidRDefault="00BA07B8" w:rsidP="00BA07B8">
      <w:pPr>
        <w:numPr>
          <w:ilvl w:val="0"/>
          <w:numId w:val="7"/>
        </w:numPr>
        <w:tabs>
          <w:tab w:val="left" w:pos="520"/>
        </w:tabs>
        <w:spacing w:line="237" w:lineRule="auto"/>
        <w:ind w:left="520" w:hanging="368"/>
        <w:rPr>
          <w:rFonts w:ascii="Times New Roman" w:eastAsia="Times New Roman" w:hAnsi="Times New Roman"/>
          <w:sz w:val="24"/>
        </w:rPr>
      </w:pPr>
      <w:r>
        <w:rPr>
          <w:rFonts w:ascii="Times New Roman" w:eastAsia="Times New Roman" w:hAnsi="Times New Roman"/>
          <w:sz w:val="24"/>
        </w:rPr>
        <w:t>pośrednictwo wychowawcy w kontakcie rodzica z nauczycielem danego przedmiotu;</w:t>
      </w:r>
    </w:p>
    <w:p w14:paraId="7E0E9ECF" w14:textId="77777777" w:rsidR="00BA07B8" w:rsidRDefault="00BA07B8" w:rsidP="00BA07B8">
      <w:pPr>
        <w:spacing w:line="15" w:lineRule="exact"/>
        <w:rPr>
          <w:rFonts w:ascii="Times New Roman" w:eastAsia="Times New Roman" w:hAnsi="Times New Roman"/>
          <w:sz w:val="24"/>
        </w:rPr>
      </w:pPr>
    </w:p>
    <w:p w14:paraId="11EF7884" w14:textId="77777777" w:rsidR="00BA07B8" w:rsidRDefault="00BA07B8" w:rsidP="00BA07B8">
      <w:pPr>
        <w:numPr>
          <w:ilvl w:val="0"/>
          <w:numId w:val="7"/>
        </w:numPr>
        <w:tabs>
          <w:tab w:val="left" w:pos="520"/>
        </w:tabs>
        <w:spacing w:line="233" w:lineRule="auto"/>
        <w:ind w:left="520" w:hanging="368"/>
        <w:rPr>
          <w:rFonts w:ascii="Times New Roman" w:eastAsia="Times New Roman" w:hAnsi="Times New Roman"/>
          <w:sz w:val="24"/>
        </w:rPr>
      </w:pPr>
      <w:r>
        <w:rPr>
          <w:rFonts w:ascii="Times New Roman" w:eastAsia="Times New Roman" w:hAnsi="Times New Roman"/>
          <w:sz w:val="24"/>
        </w:rPr>
        <w:t>wezwania rodziców listem poleconym, w przypadku długotrwałego braku kontaktu rodzica ze szkołą;</w:t>
      </w:r>
    </w:p>
    <w:p w14:paraId="2AEF299C" w14:textId="77777777" w:rsidR="00BA07B8" w:rsidRDefault="00BA07B8" w:rsidP="00BA07B8">
      <w:pPr>
        <w:spacing w:line="3" w:lineRule="exact"/>
        <w:rPr>
          <w:rFonts w:ascii="Times New Roman" w:eastAsia="Times New Roman" w:hAnsi="Times New Roman"/>
          <w:sz w:val="24"/>
        </w:rPr>
      </w:pPr>
    </w:p>
    <w:p w14:paraId="341C0E5A" w14:textId="77777777" w:rsidR="00BA07B8" w:rsidRDefault="00BA07B8" w:rsidP="00BA07B8">
      <w:pPr>
        <w:numPr>
          <w:ilvl w:val="0"/>
          <w:numId w:val="7"/>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śródokresowe  zebrania z rodzicami z jednoczesnym dyżurem całej Rady Pedagogicznej;</w:t>
      </w:r>
    </w:p>
    <w:p w14:paraId="335F73E1" w14:textId="77777777" w:rsidR="00BA07B8" w:rsidRDefault="00BA07B8" w:rsidP="00BA07B8">
      <w:pPr>
        <w:spacing w:line="9" w:lineRule="exact"/>
        <w:rPr>
          <w:rFonts w:ascii="Times New Roman" w:eastAsia="Times New Roman" w:hAnsi="Times New Roman"/>
          <w:sz w:val="24"/>
        </w:rPr>
      </w:pPr>
    </w:p>
    <w:p w14:paraId="6FED48C4" w14:textId="77777777" w:rsidR="00BA07B8" w:rsidRDefault="00BA07B8" w:rsidP="00BA07B8">
      <w:pPr>
        <w:numPr>
          <w:ilvl w:val="0"/>
          <w:numId w:val="7"/>
        </w:numPr>
        <w:tabs>
          <w:tab w:val="left" w:pos="520"/>
        </w:tabs>
        <w:spacing w:line="235" w:lineRule="auto"/>
        <w:ind w:left="520" w:hanging="368"/>
        <w:rPr>
          <w:rFonts w:ascii="Times New Roman" w:eastAsia="Times New Roman" w:hAnsi="Times New Roman"/>
          <w:sz w:val="24"/>
        </w:rPr>
      </w:pPr>
      <w:r>
        <w:rPr>
          <w:rFonts w:ascii="Times New Roman" w:eastAsia="Times New Roman" w:hAnsi="Times New Roman"/>
          <w:sz w:val="24"/>
        </w:rPr>
        <w:lastRenderedPageBreak/>
        <w:t>inne formy wybrane przez wychowawcę, dostosowane do okoliczności i potrzeb, w sytuacji, gdy dotychczas zastosowane sposoby kontaktu z rodzicami nie przyniosły efektu;</w:t>
      </w:r>
    </w:p>
    <w:p w14:paraId="7D0D72B9" w14:textId="77777777" w:rsidR="00BA07B8" w:rsidRDefault="00BA07B8" w:rsidP="00BA07B8">
      <w:pPr>
        <w:spacing w:line="0" w:lineRule="atLeast"/>
        <w:rPr>
          <w:rFonts w:ascii="Times New Roman" w:eastAsia="Times New Roman" w:hAnsi="Times New Roman"/>
          <w:sz w:val="24"/>
        </w:rPr>
        <w:sectPr w:rsidR="00BA07B8">
          <w:pgSz w:w="11900" w:h="16838"/>
          <w:pgMar w:top="844" w:right="1304" w:bottom="572" w:left="1240" w:header="0" w:footer="0" w:gutter="0"/>
          <w:cols w:space="0" w:equalWidth="0">
            <w:col w:w="9360"/>
          </w:cols>
          <w:docGrid w:linePitch="360"/>
        </w:sectPr>
      </w:pPr>
    </w:p>
    <w:p w14:paraId="07F7163A" w14:textId="77777777" w:rsidR="00BA07B8" w:rsidRDefault="00BA07B8" w:rsidP="00BA07B8">
      <w:pPr>
        <w:numPr>
          <w:ilvl w:val="0"/>
          <w:numId w:val="8"/>
        </w:numPr>
        <w:tabs>
          <w:tab w:val="left" w:pos="520"/>
        </w:tabs>
        <w:spacing w:line="235" w:lineRule="auto"/>
        <w:ind w:left="520" w:hanging="368"/>
        <w:rPr>
          <w:rFonts w:ascii="Times New Roman" w:eastAsia="Times New Roman" w:hAnsi="Times New Roman"/>
          <w:sz w:val="24"/>
        </w:rPr>
      </w:pPr>
      <w:bookmarkStart w:id="1" w:name="page49"/>
      <w:bookmarkEnd w:id="1"/>
      <w:r>
        <w:rPr>
          <w:rFonts w:ascii="Times New Roman" w:eastAsia="Times New Roman" w:hAnsi="Times New Roman"/>
          <w:sz w:val="24"/>
        </w:rPr>
        <w:lastRenderedPageBreak/>
        <w:t>wiadomości wysłane poprzez dziennik elektroniczny oraz rozmowy telefoniczne z rodzicami</w:t>
      </w:r>
    </w:p>
    <w:p w14:paraId="2D1C5BA7" w14:textId="77777777" w:rsidR="00BA07B8" w:rsidRDefault="00BA07B8" w:rsidP="00BA07B8">
      <w:pPr>
        <w:spacing w:line="11" w:lineRule="exact"/>
        <w:rPr>
          <w:rFonts w:ascii="Times New Roman" w:eastAsia="Times New Roman" w:hAnsi="Times New Roman"/>
          <w:sz w:val="24"/>
        </w:rPr>
      </w:pPr>
    </w:p>
    <w:p w14:paraId="33F4F26E" w14:textId="77777777" w:rsidR="00BA07B8" w:rsidRDefault="00BA07B8" w:rsidP="00BA07B8">
      <w:pPr>
        <w:numPr>
          <w:ilvl w:val="0"/>
          <w:numId w:val="8"/>
        </w:numPr>
        <w:tabs>
          <w:tab w:val="left" w:pos="520"/>
        </w:tabs>
        <w:spacing w:line="236" w:lineRule="auto"/>
        <w:ind w:left="520" w:hanging="368"/>
        <w:jc w:val="both"/>
        <w:rPr>
          <w:rFonts w:ascii="Times New Roman" w:eastAsia="Times New Roman" w:hAnsi="Times New Roman"/>
          <w:sz w:val="24"/>
        </w:rPr>
      </w:pPr>
      <w:r>
        <w:rPr>
          <w:rFonts w:ascii="Times New Roman" w:eastAsia="Times New Roman" w:hAnsi="Times New Roman"/>
          <w:sz w:val="24"/>
        </w:rPr>
        <w:t>formy kontaktu wychowawcy z rodzicami winny być odnotowane w dokumentacji wychowawcy z podpisem rodzica i w dzienniku elektronicznym z podaniem terminu i zakresu informacji.</w:t>
      </w:r>
    </w:p>
    <w:p w14:paraId="57053ADB" w14:textId="77777777" w:rsidR="00BA07B8" w:rsidRDefault="00BA07B8" w:rsidP="00BA07B8">
      <w:pPr>
        <w:spacing w:line="283" w:lineRule="exact"/>
        <w:rPr>
          <w:rFonts w:ascii="Times New Roman" w:eastAsia="Times New Roman" w:hAnsi="Times New Roman"/>
        </w:rPr>
      </w:pPr>
    </w:p>
    <w:p w14:paraId="7EAFB5AD"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161</w:t>
      </w:r>
    </w:p>
    <w:p w14:paraId="35D9B10C" w14:textId="77777777" w:rsidR="00BA07B8" w:rsidRDefault="00BA07B8" w:rsidP="00BA07B8">
      <w:pPr>
        <w:spacing w:line="10" w:lineRule="exact"/>
        <w:rPr>
          <w:rFonts w:ascii="Times New Roman" w:eastAsia="Times New Roman" w:hAnsi="Times New Roman"/>
        </w:rPr>
      </w:pPr>
    </w:p>
    <w:p w14:paraId="7B69F54B" w14:textId="77777777" w:rsidR="00BA07B8" w:rsidRDefault="00BA07B8" w:rsidP="00BA07B8">
      <w:pPr>
        <w:spacing w:line="237" w:lineRule="auto"/>
        <w:jc w:val="both"/>
        <w:rPr>
          <w:rFonts w:ascii="Times New Roman" w:eastAsia="Times New Roman" w:hAnsi="Times New Roman"/>
          <w:sz w:val="24"/>
        </w:rPr>
      </w:pPr>
      <w:r>
        <w:rPr>
          <w:rFonts w:ascii="Times New Roman" w:eastAsia="Times New Roman" w:hAnsi="Times New Roman"/>
          <w:sz w:val="24"/>
        </w:rPr>
        <w:t>Nauczyciel jest zobowiązany na podstawie pisemnej opinii poradni psychologiczno-pedagogicznej lub innej poradni specjalistycznej, dostosować wymagania edukacyjne do indywidualnych potrzeb ucznia, u którego stwierdzono specyficzne trudności w uczeniu się. Dla uczniów tych nauczyciele opracowują system wymagań edukacyjnych z uwzględnieniem indywidualnych potrzeb psychofizycznych i edukacyjnych ucznia. Wymagania takie przechowuje psycholog szkolny.</w:t>
      </w:r>
    </w:p>
    <w:p w14:paraId="2AF43994" w14:textId="77777777" w:rsidR="00BA07B8" w:rsidRDefault="00BA07B8" w:rsidP="00BA07B8">
      <w:pPr>
        <w:spacing w:line="287" w:lineRule="exact"/>
        <w:rPr>
          <w:rFonts w:ascii="Times New Roman" w:eastAsia="Times New Roman" w:hAnsi="Times New Roman"/>
        </w:rPr>
      </w:pPr>
    </w:p>
    <w:p w14:paraId="7651BC01"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162</w:t>
      </w:r>
    </w:p>
    <w:p w14:paraId="38A65904" w14:textId="77777777" w:rsidR="00BA07B8" w:rsidRDefault="00BA07B8" w:rsidP="00BA07B8">
      <w:pPr>
        <w:spacing w:line="10" w:lineRule="exact"/>
        <w:rPr>
          <w:rFonts w:ascii="Times New Roman" w:eastAsia="Times New Roman" w:hAnsi="Times New Roman"/>
        </w:rPr>
      </w:pPr>
    </w:p>
    <w:p w14:paraId="60B1C299"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Uczeń z wadą słuchu może być zwolniony z nauki drugiego języka obcego w całym cyklu kształcenia. Decyzję w tej sprawie podejmuje Dyrektor na podstawie pisemnego wniosku rodziców (lub opiekunów) oraz pisemnej opinii Poradni Pedagogiczno Psychologicznej. W miejsce oceny klasyfikacyjnej wpisuje się „zwolniony”.</w:t>
      </w:r>
    </w:p>
    <w:p w14:paraId="1E8340C0" w14:textId="77777777" w:rsidR="00BA07B8" w:rsidRDefault="00BA07B8" w:rsidP="00BA07B8">
      <w:pPr>
        <w:spacing w:line="285" w:lineRule="exact"/>
        <w:rPr>
          <w:rFonts w:ascii="Times New Roman" w:eastAsia="Times New Roman" w:hAnsi="Times New Roman"/>
        </w:rPr>
      </w:pPr>
    </w:p>
    <w:p w14:paraId="2C57BF12"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163</w:t>
      </w:r>
    </w:p>
    <w:p w14:paraId="3D49EDA8" w14:textId="77777777" w:rsidR="00BA07B8" w:rsidRDefault="00BA07B8" w:rsidP="00BA07B8">
      <w:pPr>
        <w:spacing w:line="10" w:lineRule="exact"/>
        <w:rPr>
          <w:rFonts w:ascii="Times New Roman" w:eastAsia="Times New Roman" w:hAnsi="Times New Roman"/>
        </w:rPr>
      </w:pPr>
    </w:p>
    <w:p w14:paraId="582F10E2"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W uzasadnionych przypadkach uczeń może być zwolniony w całości lub w części z zajęć wychowania fizycznego. Zasady zwalniania ucznia z zajęć wychowania fizycznego reguluje wewnętrzny regulamin.</w:t>
      </w:r>
    </w:p>
    <w:p w14:paraId="20A7998D" w14:textId="77777777" w:rsidR="00BA07B8" w:rsidRDefault="00BA07B8" w:rsidP="00BA07B8">
      <w:pPr>
        <w:spacing w:line="283" w:lineRule="exact"/>
        <w:rPr>
          <w:rFonts w:ascii="Times New Roman" w:eastAsia="Times New Roman" w:hAnsi="Times New Roman"/>
        </w:rPr>
      </w:pPr>
    </w:p>
    <w:p w14:paraId="58BA7BD4" w14:textId="77777777" w:rsidR="00BA07B8" w:rsidRDefault="00BA07B8" w:rsidP="00BA07B8">
      <w:pPr>
        <w:numPr>
          <w:ilvl w:val="1"/>
          <w:numId w:val="9"/>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164</w:t>
      </w:r>
    </w:p>
    <w:p w14:paraId="052D6A68" w14:textId="77777777" w:rsidR="00BA07B8" w:rsidRDefault="00BA07B8" w:rsidP="00BA07B8">
      <w:pPr>
        <w:spacing w:line="7" w:lineRule="exact"/>
        <w:rPr>
          <w:rFonts w:ascii="Times New Roman" w:eastAsia="Times New Roman" w:hAnsi="Times New Roman"/>
          <w:b/>
          <w:sz w:val="24"/>
        </w:rPr>
      </w:pPr>
    </w:p>
    <w:p w14:paraId="3A57CAF5" w14:textId="77777777" w:rsidR="00BA07B8" w:rsidRDefault="00BA07B8" w:rsidP="00BA07B8">
      <w:pPr>
        <w:numPr>
          <w:ilvl w:val="0"/>
          <w:numId w:val="9"/>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Oceny są jawne zarówno dla ucznia jak i jego rodziców (prawnych opiekunów).</w:t>
      </w:r>
    </w:p>
    <w:p w14:paraId="5511F52A" w14:textId="77777777" w:rsidR="00BA07B8" w:rsidRDefault="00BA07B8" w:rsidP="00BA07B8">
      <w:pPr>
        <w:spacing w:line="16" w:lineRule="exact"/>
        <w:rPr>
          <w:rFonts w:ascii="Times New Roman" w:eastAsia="Times New Roman" w:hAnsi="Times New Roman"/>
          <w:sz w:val="24"/>
        </w:rPr>
      </w:pPr>
    </w:p>
    <w:p w14:paraId="2CF73622" w14:textId="77777777" w:rsidR="00BA07B8" w:rsidRDefault="00BA07B8" w:rsidP="00BA07B8">
      <w:pPr>
        <w:numPr>
          <w:ilvl w:val="0"/>
          <w:numId w:val="9"/>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Rodzice i uczniowie posiadają dostęp do dziennika elektronicznego.</w:t>
      </w:r>
    </w:p>
    <w:p w14:paraId="22E48315" w14:textId="77777777" w:rsidR="00BA07B8" w:rsidRDefault="00BA07B8" w:rsidP="00BA07B8">
      <w:pPr>
        <w:spacing w:line="29" w:lineRule="exact"/>
        <w:rPr>
          <w:rFonts w:ascii="Times New Roman" w:eastAsia="Times New Roman" w:hAnsi="Times New Roman"/>
          <w:sz w:val="24"/>
        </w:rPr>
      </w:pPr>
    </w:p>
    <w:p w14:paraId="3385701B" w14:textId="77777777" w:rsidR="00BA07B8" w:rsidRDefault="00BA07B8" w:rsidP="00BA07B8">
      <w:pPr>
        <w:numPr>
          <w:ilvl w:val="0"/>
          <w:numId w:val="9"/>
        </w:numPr>
        <w:tabs>
          <w:tab w:val="left" w:pos="520"/>
        </w:tabs>
        <w:spacing w:line="233" w:lineRule="auto"/>
        <w:ind w:left="520" w:hanging="368"/>
        <w:rPr>
          <w:rFonts w:ascii="Times New Roman" w:eastAsia="Times New Roman" w:hAnsi="Times New Roman"/>
          <w:sz w:val="24"/>
        </w:rPr>
      </w:pPr>
      <w:r>
        <w:rPr>
          <w:rFonts w:ascii="Times New Roman" w:eastAsia="Times New Roman" w:hAnsi="Times New Roman"/>
          <w:sz w:val="24"/>
        </w:rPr>
        <w:t>Na prośbę rodziców lub ucznia nauczyciel ustalający ocenę powinien ją uzasadnić w oparciu o przedmiotowe zasady oceniania.</w:t>
      </w:r>
    </w:p>
    <w:p w14:paraId="212A8D7C" w14:textId="77777777" w:rsidR="00BA07B8" w:rsidRDefault="00BA07B8" w:rsidP="00BA07B8">
      <w:pPr>
        <w:spacing w:line="30" w:lineRule="exact"/>
        <w:rPr>
          <w:rFonts w:ascii="Times New Roman" w:eastAsia="Times New Roman" w:hAnsi="Times New Roman"/>
          <w:sz w:val="24"/>
        </w:rPr>
      </w:pPr>
    </w:p>
    <w:p w14:paraId="78828112" w14:textId="77777777" w:rsidR="00BA07B8" w:rsidRDefault="00BA07B8" w:rsidP="00BA07B8">
      <w:pPr>
        <w:numPr>
          <w:ilvl w:val="0"/>
          <w:numId w:val="9"/>
        </w:numPr>
        <w:tabs>
          <w:tab w:val="left" w:pos="520"/>
        </w:tabs>
        <w:spacing w:line="236" w:lineRule="auto"/>
        <w:ind w:left="520" w:hanging="368"/>
        <w:jc w:val="both"/>
        <w:rPr>
          <w:rFonts w:ascii="Times New Roman" w:eastAsia="Times New Roman" w:hAnsi="Times New Roman"/>
          <w:sz w:val="24"/>
        </w:rPr>
      </w:pPr>
      <w:r>
        <w:rPr>
          <w:rFonts w:ascii="Times New Roman" w:eastAsia="Times New Roman" w:hAnsi="Times New Roman"/>
          <w:sz w:val="24"/>
        </w:rPr>
        <w:t>Nauczyciel na prośbę ucznia uzasadnia ustaloną ocenę w rozmowie bezpośredniej z uczniem, przekazując informację o tym, co uczeń zrobił dobrze i co wymaga poprawy. Nauczyciel uzasadnia również ustalone oceny w rozmowie bezpośredniej z rodzicem – jeżeli wyrażą taką wolę.</w:t>
      </w:r>
    </w:p>
    <w:p w14:paraId="419E8421" w14:textId="77777777" w:rsidR="00BA07B8" w:rsidRDefault="00BA07B8" w:rsidP="00BA07B8">
      <w:pPr>
        <w:spacing w:line="18" w:lineRule="exact"/>
        <w:rPr>
          <w:rFonts w:ascii="Times New Roman" w:eastAsia="Times New Roman" w:hAnsi="Times New Roman"/>
          <w:sz w:val="24"/>
        </w:rPr>
      </w:pPr>
    </w:p>
    <w:p w14:paraId="793FB1BD" w14:textId="77777777" w:rsidR="00BA07B8" w:rsidRDefault="00BA07B8" w:rsidP="00BA07B8">
      <w:pPr>
        <w:numPr>
          <w:ilvl w:val="0"/>
          <w:numId w:val="9"/>
        </w:numPr>
        <w:tabs>
          <w:tab w:val="left" w:pos="520"/>
        </w:tabs>
        <w:spacing w:line="233" w:lineRule="auto"/>
        <w:ind w:left="520" w:hanging="368"/>
        <w:rPr>
          <w:rFonts w:ascii="Times New Roman" w:eastAsia="Times New Roman" w:hAnsi="Times New Roman"/>
          <w:sz w:val="24"/>
        </w:rPr>
      </w:pPr>
      <w:r>
        <w:rPr>
          <w:rFonts w:ascii="Times New Roman" w:eastAsia="Times New Roman" w:hAnsi="Times New Roman"/>
          <w:sz w:val="24"/>
        </w:rPr>
        <w:t>Nauczyciel jest zobowiązany do przechowywania prac pisemnych i sprawdzianów do końca roku szkolnego.</w:t>
      </w:r>
    </w:p>
    <w:p w14:paraId="1B929201" w14:textId="77777777" w:rsidR="00BA07B8" w:rsidRDefault="00BA07B8" w:rsidP="00BA07B8">
      <w:pPr>
        <w:spacing w:line="16" w:lineRule="exact"/>
        <w:rPr>
          <w:rFonts w:ascii="Times New Roman" w:eastAsia="Times New Roman" w:hAnsi="Times New Roman"/>
          <w:sz w:val="24"/>
        </w:rPr>
      </w:pPr>
    </w:p>
    <w:p w14:paraId="60F7EB08" w14:textId="77777777" w:rsidR="00BA07B8" w:rsidRDefault="00BA07B8" w:rsidP="00BA07B8">
      <w:pPr>
        <w:numPr>
          <w:ilvl w:val="0"/>
          <w:numId w:val="9"/>
        </w:numPr>
        <w:tabs>
          <w:tab w:val="left" w:pos="520"/>
        </w:tabs>
        <w:spacing w:line="236" w:lineRule="auto"/>
        <w:ind w:left="520" w:hanging="368"/>
        <w:jc w:val="both"/>
        <w:rPr>
          <w:rFonts w:ascii="Times New Roman" w:eastAsia="Times New Roman" w:hAnsi="Times New Roman"/>
          <w:sz w:val="24"/>
        </w:rPr>
      </w:pPr>
      <w:r>
        <w:rPr>
          <w:rFonts w:ascii="Times New Roman" w:eastAsia="Times New Roman" w:hAnsi="Times New Roman"/>
          <w:sz w:val="24"/>
        </w:rPr>
        <w:t>Na pisemny wniosek ucznia lub jego rodziców ocenione sprawdziany i prace pisemne oraz dokumentacja dotycząca egzaminów klasyfikacyjnych, poprawkowych oraz sprawdzianów wiedzy i umiejętności jest udostępniana do wglądu uczniowi i jego rodzicom.</w:t>
      </w:r>
    </w:p>
    <w:p w14:paraId="2200745D" w14:textId="77777777" w:rsidR="00BA07B8" w:rsidRDefault="00BA07B8" w:rsidP="00BA07B8">
      <w:pPr>
        <w:spacing w:line="12" w:lineRule="exact"/>
        <w:rPr>
          <w:rFonts w:ascii="Times New Roman" w:eastAsia="Times New Roman" w:hAnsi="Times New Roman"/>
          <w:sz w:val="24"/>
        </w:rPr>
      </w:pPr>
    </w:p>
    <w:p w14:paraId="067CE131" w14:textId="77777777" w:rsidR="00BA07B8" w:rsidRDefault="00BA07B8" w:rsidP="00BA07B8">
      <w:pPr>
        <w:numPr>
          <w:ilvl w:val="0"/>
          <w:numId w:val="9"/>
        </w:numPr>
        <w:tabs>
          <w:tab w:val="left" w:pos="520"/>
        </w:tabs>
        <w:spacing w:line="236" w:lineRule="auto"/>
        <w:ind w:left="520" w:hanging="368"/>
        <w:jc w:val="both"/>
        <w:rPr>
          <w:rFonts w:ascii="Times New Roman" w:eastAsia="Times New Roman" w:hAnsi="Times New Roman"/>
          <w:sz w:val="24"/>
        </w:rPr>
      </w:pPr>
      <w:r>
        <w:rPr>
          <w:rFonts w:ascii="Times New Roman" w:eastAsia="Times New Roman" w:hAnsi="Times New Roman"/>
          <w:sz w:val="24"/>
        </w:rPr>
        <w:t>Uczeń lub rodzic za pośrednictwem wychowawcy składa stosowny wniosek, wychowawca ustala termin spotkania. Uczeń i rodzic otrzymuje do wglądu sprawdziany, prace pisemne, lub dokumentację w obecności nauczyciela i wychowawcy lub Dyrektora.</w:t>
      </w:r>
    </w:p>
    <w:p w14:paraId="7FD7BA43" w14:textId="77777777" w:rsidR="00BA07B8" w:rsidRDefault="00BA07B8" w:rsidP="00BA07B8">
      <w:pPr>
        <w:spacing w:line="4" w:lineRule="exact"/>
        <w:rPr>
          <w:rFonts w:ascii="Times New Roman" w:eastAsia="Times New Roman" w:hAnsi="Times New Roman"/>
          <w:sz w:val="24"/>
        </w:rPr>
      </w:pPr>
    </w:p>
    <w:p w14:paraId="121195A7" w14:textId="77777777" w:rsidR="00BA07B8" w:rsidRDefault="00BA07B8" w:rsidP="00BA07B8">
      <w:pPr>
        <w:numPr>
          <w:ilvl w:val="0"/>
          <w:numId w:val="9"/>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Dokumentacja nie może być kopiowana, fotografowana ani wynoszona poza teren szkoły.</w:t>
      </w:r>
    </w:p>
    <w:p w14:paraId="47A6DE24" w14:textId="77777777" w:rsidR="00BA07B8" w:rsidRDefault="00BA07B8" w:rsidP="00BA07B8">
      <w:pPr>
        <w:spacing w:line="281" w:lineRule="exact"/>
        <w:rPr>
          <w:rFonts w:ascii="Times New Roman" w:eastAsia="Times New Roman" w:hAnsi="Times New Roman"/>
        </w:rPr>
      </w:pPr>
    </w:p>
    <w:p w14:paraId="67A4E6F0"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Rozdział 2</w:t>
      </w:r>
    </w:p>
    <w:p w14:paraId="3C3C798D" w14:textId="77777777" w:rsidR="00BA07B8" w:rsidRDefault="00BA07B8" w:rsidP="00BA07B8">
      <w:pPr>
        <w:spacing w:line="237" w:lineRule="auto"/>
        <w:jc w:val="center"/>
        <w:rPr>
          <w:rFonts w:ascii="Times New Roman" w:eastAsia="Times New Roman" w:hAnsi="Times New Roman"/>
          <w:b/>
          <w:sz w:val="24"/>
        </w:rPr>
      </w:pPr>
      <w:r>
        <w:rPr>
          <w:rFonts w:ascii="Times New Roman" w:eastAsia="Times New Roman" w:hAnsi="Times New Roman"/>
          <w:b/>
          <w:sz w:val="24"/>
        </w:rPr>
        <w:t>Zasady sprawdzania wiedzy i umiejętności ucznia</w:t>
      </w:r>
    </w:p>
    <w:p w14:paraId="770FF36E" w14:textId="77777777" w:rsidR="00BA07B8" w:rsidRDefault="00BA07B8" w:rsidP="00BA07B8">
      <w:pPr>
        <w:spacing w:line="277" w:lineRule="exact"/>
        <w:rPr>
          <w:rFonts w:ascii="Times New Roman" w:eastAsia="Times New Roman" w:hAnsi="Times New Roman"/>
        </w:rPr>
      </w:pPr>
    </w:p>
    <w:p w14:paraId="39FAC1AA" w14:textId="77777777" w:rsidR="00BA07B8" w:rsidRPr="00902410" w:rsidRDefault="00BA07B8" w:rsidP="00BA07B8">
      <w:pPr>
        <w:spacing w:line="0" w:lineRule="atLeast"/>
        <w:ind w:left="4780"/>
        <w:rPr>
          <w:rFonts w:ascii="Times New Roman" w:eastAsia="Times New Roman" w:hAnsi="Times New Roman"/>
          <w:b/>
          <w:sz w:val="24"/>
        </w:rPr>
      </w:pPr>
      <w:r w:rsidRPr="00902410">
        <w:rPr>
          <w:rFonts w:ascii="Times New Roman" w:eastAsia="Times New Roman" w:hAnsi="Times New Roman"/>
          <w:b/>
          <w:sz w:val="24"/>
        </w:rPr>
        <w:t>§ 16</w:t>
      </w:r>
      <w:r>
        <w:rPr>
          <w:rFonts w:ascii="Times New Roman" w:eastAsia="Times New Roman" w:hAnsi="Times New Roman"/>
          <w:b/>
          <w:sz w:val="24"/>
        </w:rPr>
        <w:t>5</w:t>
      </w:r>
    </w:p>
    <w:p w14:paraId="63E47697" w14:textId="77777777" w:rsidR="00BA07B8" w:rsidRDefault="00BA07B8" w:rsidP="00BA07B8">
      <w:pPr>
        <w:spacing w:line="10" w:lineRule="exact"/>
        <w:rPr>
          <w:rFonts w:ascii="Times New Roman" w:eastAsia="Times New Roman" w:hAnsi="Times New Roman"/>
        </w:rPr>
      </w:pPr>
    </w:p>
    <w:p w14:paraId="4EA664E8" w14:textId="77777777" w:rsidR="00BA07B8" w:rsidRPr="007A3D44" w:rsidRDefault="00BA07B8" w:rsidP="00BA07B8">
      <w:pPr>
        <w:shd w:val="clear" w:color="auto" w:fill="FFFFFF"/>
        <w:spacing w:after="100" w:afterAutospacing="1"/>
        <w:jc w:val="both"/>
        <w:rPr>
          <w:rFonts w:ascii="Times New Roman" w:eastAsia="Times New Roman" w:hAnsi="Times New Roman" w:cs="Times New Roman"/>
          <w:color w:val="2C363A"/>
          <w:sz w:val="24"/>
          <w:szCs w:val="24"/>
        </w:rPr>
      </w:pPr>
      <w:r w:rsidRPr="007A3D44">
        <w:rPr>
          <w:rFonts w:ascii="Times New Roman" w:eastAsia="Times New Roman" w:hAnsi="Times New Roman" w:cs="Times New Roman"/>
          <w:color w:val="2C363A"/>
          <w:sz w:val="24"/>
          <w:szCs w:val="24"/>
        </w:rPr>
        <w:lastRenderedPageBreak/>
        <w:t>Nauczyciele na początku roku szkolnego przekazują uczniom i rodzicom (opiekunom)</w:t>
      </w:r>
      <w:r w:rsidRPr="007A3D44">
        <w:rPr>
          <w:rFonts w:ascii="Times New Roman" w:eastAsia="Times New Roman" w:hAnsi="Times New Roman" w:cs="Times New Roman"/>
          <w:color w:val="2C363A"/>
          <w:sz w:val="24"/>
          <w:szCs w:val="24"/>
        </w:rPr>
        <w:br/>
        <w:t>informacje o wymaganiach edukacyjnych, sposobach sprawdzania wiedzy i umiejętności ucznia</w:t>
      </w:r>
      <w:r w:rsidRPr="007A3D44">
        <w:rPr>
          <w:rFonts w:ascii="Times New Roman" w:eastAsia="Times New Roman" w:hAnsi="Times New Roman" w:cs="Times New Roman"/>
          <w:color w:val="2C363A"/>
          <w:sz w:val="24"/>
          <w:szCs w:val="24"/>
        </w:rPr>
        <w:br/>
        <w:t>z podaniem szczegółowych zasad ich realizacji. Uczniowie i rodzice potwierdzają własnoręcznym</w:t>
      </w:r>
      <w:r>
        <w:rPr>
          <w:rFonts w:ascii="Times New Roman" w:eastAsia="Times New Roman" w:hAnsi="Times New Roman" w:cs="Times New Roman"/>
          <w:color w:val="2C363A"/>
          <w:sz w:val="24"/>
          <w:szCs w:val="24"/>
        </w:rPr>
        <w:t xml:space="preserve"> </w:t>
      </w:r>
      <w:r w:rsidRPr="007A3D44">
        <w:rPr>
          <w:rFonts w:ascii="Times New Roman" w:eastAsia="Times New Roman" w:hAnsi="Times New Roman" w:cs="Times New Roman"/>
          <w:color w:val="2C363A"/>
          <w:sz w:val="24"/>
          <w:szCs w:val="24"/>
        </w:rPr>
        <w:t>podpisem zapoznanie ich z zasadami oceniania i wymaganiami na poszczególne oceny, które to dostępne są na stronie internetowej szkoły.</w:t>
      </w:r>
    </w:p>
    <w:p w14:paraId="607A0141" w14:textId="77777777" w:rsidR="00BA07B8" w:rsidRDefault="00BA07B8" w:rsidP="00BA07B8">
      <w:pPr>
        <w:spacing w:line="0" w:lineRule="atLeast"/>
        <w:ind w:left="4780"/>
        <w:rPr>
          <w:rFonts w:ascii="Times New Roman" w:eastAsia="Times New Roman" w:hAnsi="Times New Roman"/>
          <w:b/>
          <w:sz w:val="24"/>
        </w:rPr>
      </w:pPr>
    </w:p>
    <w:p w14:paraId="438F06CF" w14:textId="77777777" w:rsidR="00BA07B8" w:rsidRDefault="00BA07B8" w:rsidP="00BA07B8">
      <w:pPr>
        <w:spacing w:line="0" w:lineRule="atLeast"/>
        <w:ind w:left="4780"/>
        <w:rPr>
          <w:rFonts w:ascii="Times New Roman" w:eastAsia="Times New Roman" w:hAnsi="Times New Roman"/>
          <w:b/>
          <w:sz w:val="24"/>
        </w:rPr>
      </w:pPr>
      <w:r>
        <w:rPr>
          <w:rFonts w:ascii="Times New Roman" w:eastAsia="Times New Roman" w:hAnsi="Times New Roman"/>
          <w:b/>
          <w:sz w:val="24"/>
        </w:rPr>
        <w:t>§ 166</w:t>
      </w:r>
    </w:p>
    <w:p w14:paraId="61051820" w14:textId="77777777" w:rsidR="00BA07B8" w:rsidRDefault="00BA07B8" w:rsidP="00BA07B8">
      <w:pPr>
        <w:spacing w:line="5" w:lineRule="exact"/>
        <w:rPr>
          <w:rFonts w:ascii="Times New Roman" w:eastAsia="Times New Roman" w:hAnsi="Times New Roman"/>
        </w:rPr>
      </w:pPr>
    </w:p>
    <w:p w14:paraId="1B7B772B"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sz w:val="24"/>
          <w:szCs w:val="24"/>
        </w:rPr>
        <w:t xml:space="preserve">1. Nauczyciel realizujący zajęcia dydaktyczne przeprowadza kontrolę stopnia opanowania materiału przez uczniów, stosując różnorodne jej formy.  </w:t>
      </w:r>
    </w:p>
    <w:p w14:paraId="6A97638B" w14:textId="77777777" w:rsidR="00BA07B8" w:rsidRDefault="00BA07B8" w:rsidP="00BA07B8">
      <w:pPr>
        <w:spacing w:line="0" w:lineRule="atLeast"/>
        <w:rPr>
          <w:rFonts w:ascii="Times New Roman" w:eastAsia="Times New Roman" w:hAnsi="Times New Roman"/>
          <w:b/>
          <w:sz w:val="24"/>
        </w:rPr>
      </w:pPr>
      <w:r w:rsidRPr="007A3D44">
        <w:rPr>
          <w:rFonts w:ascii="Times New Roman" w:hAnsi="Times New Roman" w:cs="Times New Roman"/>
          <w:color w:val="000000"/>
          <w:sz w:val="24"/>
          <w:szCs w:val="24"/>
        </w:rPr>
        <w:t xml:space="preserve">2. Formy sprawdzania osiągnięć uczniów:  odpowiedzi ustne (obejmuje zakres materiału z 3 ostatnich tematów), kartkówki (obejmuje zakres materiału z 3 ostatnich tematów), sprawdzian wiedzy pisemny lub ustny, przeprowadzone podczas zajęć ćwiczenia, prace domowe, aktywny udział w lekcji lub aktywność pozalekcyjna, test wiadomości lub  umiejętności, </w:t>
      </w:r>
      <w:r w:rsidRPr="007A3D44">
        <w:rPr>
          <w:rFonts w:ascii="Times New Roman" w:hAnsi="Times New Roman" w:cs="Times New Roman"/>
          <w:bCs/>
          <w:color w:val="000000"/>
          <w:sz w:val="24"/>
          <w:szCs w:val="24"/>
        </w:rPr>
        <w:t xml:space="preserve">praca na lekcji, </w:t>
      </w:r>
      <w:r w:rsidRPr="007A3D44">
        <w:rPr>
          <w:rFonts w:ascii="Times New Roman" w:hAnsi="Times New Roman" w:cs="Times New Roman"/>
          <w:color w:val="000000"/>
          <w:sz w:val="24"/>
          <w:szCs w:val="24"/>
        </w:rPr>
        <w:t>inne formy sprawdzenia wiedzy uczniów</w:t>
      </w:r>
      <w:r>
        <w:rPr>
          <w:rFonts w:ascii="Times New Roman" w:eastAsia="Times New Roman" w:hAnsi="Times New Roman"/>
          <w:b/>
          <w:sz w:val="24"/>
        </w:rPr>
        <w:t xml:space="preserve"> .</w:t>
      </w:r>
      <w:r>
        <w:rPr>
          <w:rFonts w:ascii="Times New Roman" w:eastAsia="Times New Roman" w:hAnsi="Times New Roman"/>
          <w:b/>
          <w:sz w:val="24"/>
        </w:rPr>
        <w:br/>
      </w:r>
    </w:p>
    <w:p w14:paraId="4CD2AACE"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          § 167</w:t>
      </w:r>
    </w:p>
    <w:p w14:paraId="48EF7C79" w14:textId="77777777" w:rsidR="00BA07B8" w:rsidRDefault="00BA07B8" w:rsidP="00BA07B8">
      <w:pPr>
        <w:spacing w:line="10" w:lineRule="exact"/>
        <w:rPr>
          <w:rFonts w:ascii="Times New Roman" w:eastAsia="Times New Roman" w:hAnsi="Times New Roman"/>
        </w:rPr>
      </w:pPr>
    </w:p>
    <w:p w14:paraId="26870D6B" w14:textId="77777777" w:rsidR="00BA07B8" w:rsidRPr="007A3D44" w:rsidRDefault="00BA07B8" w:rsidP="00BA07B8">
      <w:pPr>
        <w:shd w:val="clear" w:color="auto" w:fill="FFFFFF"/>
        <w:jc w:val="both"/>
        <w:rPr>
          <w:rFonts w:ascii="Times New Roman" w:eastAsia="NSimSun" w:hAnsi="Times New Roman" w:cs="Times New Roman"/>
          <w:color w:val="2C363A"/>
          <w:kern w:val="2"/>
          <w:sz w:val="24"/>
          <w:szCs w:val="24"/>
          <w:shd w:val="clear" w:color="auto" w:fill="FFFF00"/>
          <w:lang w:eastAsia="zh-CN" w:bidi="hi-IN"/>
        </w:rPr>
      </w:pPr>
      <w:r w:rsidRPr="00C860AE">
        <w:rPr>
          <w:rFonts w:ascii="Times New Roman" w:eastAsia="NSimSun" w:hAnsi="Times New Roman" w:cs="Times New Roman"/>
          <w:color w:val="2C363A"/>
          <w:kern w:val="2"/>
          <w:sz w:val="24"/>
          <w:szCs w:val="24"/>
          <w:shd w:val="clear" w:color="auto" w:fill="FFFF00"/>
          <w:lang w:eastAsia="zh-CN" w:bidi="hi-IN"/>
        </w:rPr>
        <w:t>Ustala się ogólne zasady oceniania:</w:t>
      </w:r>
    </w:p>
    <w:p w14:paraId="261A8515" w14:textId="77777777" w:rsidR="00BA07B8" w:rsidRPr="007A3D44" w:rsidRDefault="00BA07B8" w:rsidP="00BA07B8">
      <w:pPr>
        <w:pStyle w:val="Akapitzlist"/>
        <w:numPr>
          <w:ilvl w:val="0"/>
          <w:numId w:val="43"/>
        </w:numPr>
        <w:suppressAutoHyphens/>
        <w:ind w:left="284"/>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Uczeń ma obowiązek prowadzić zeszyt, systematycznie na każdej lekcji robić notatki, w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       </w:t>
      </w:r>
      <w:r w:rsidRPr="007A3D44">
        <w:rPr>
          <w:rFonts w:ascii="Times New Roman" w:hAnsi="Times New Roman" w:cs="Times New Roman"/>
          <w:color w:val="000000"/>
          <w:sz w:val="24"/>
          <w:szCs w:val="24"/>
        </w:rPr>
        <w:t xml:space="preserve">razie nieobecności na bieżąco uzupełniać brakujące tematy (za brak zeszytu i notatek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        </w:t>
      </w:r>
      <w:r w:rsidRPr="007A3D44">
        <w:rPr>
          <w:rFonts w:ascii="Times New Roman" w:hAnsi="Times New Roman" w:cs="Times New Roman"/>
          <w:color w:val="000000"/>
          <w:sz w:val="24"/>
          <w:szCs w:val="24"/>
        </w:rPr>
        <w:t xml:space="preserve">uczeń </w:t>
      </w:r>
      <w:r w:rsidRPr="007A3D44">
        <w:rPr>
          <w:rFonts w:ascii="Times New Roman" w:hAnsi="Times New Roman" w:cs="Times New Roman"/>
          <w:b/>
          <w:bCs/>
          <w:color w:val="000000"/>
          <w:sz w:val="24"/>
          <w:szCs w:val="24"/>
          <w:u w:val="single"/>
        </w:rPr>
        <w:t>może</w:t>
      </w:r>
      <w:r w:rsidRPr="007A3D44">
        <w:rPr>
          <w:rFonts w:ascii="Times New Roman" w:hAnsi="Times New Roman" w:cs="Times New Roman"/>
          <w:color w:val="000000"/>
          <w:sz w:val="24"/>
          <w:szCs w:val="24"/>
        </w:rPr>
        <w:t xml:space="preserve"> otrzymać  ocenę niedostateczną).</w:t>
      </w:r>
    </w:p>
    <w:p w14:paraId="62704DD8"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Nauczyciel ma prawo w każdej chwili w czasie zajęć odpytać ucznia z bieżącego materiału, który obejmuje trzy ostatnie zagadnienia. Nauczyciel może sprawdzić wiadomości ucznia poprzez ustną odpowiedź lub kartkówkę, która nie musi być wcześniej zapowiedziana.</w:t>
      </w:r>
    </w:p>
    <w:p w14:paraId="096741CC"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Zadane przez nauczyciela prace domowe, mogą podlegać oceniane. W przypadku, gdy nauczyciel stwierdzi, że uczeń nie posiada pracy domowej lub wykonał pracę niesamodzielnie, </w:t>
      </w:r>
      <w:r w:rsidRPr="007A3D44">
        <w:rPr>
          <w:rFonts w:ascii="Times New Roman" w:hAnsi="Times New Roman" w:cs="Times New Roman"/>
          <w:b/>
          <w:bCs/>
          <w:color w:val="000000"/>
          <w:sz w:val="24"/>
          <w:szCs w:val="24"/>
        </w:rPr>
        <w:t>otrzymuje on ocenę niedostateczną.</w:t>
      </w:r>
    </w:p>
    <w:p w14:paraId="5953D8EB"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Style w:val="Domylnaczcionkaakapitu1"/>
          <w:rFonts w:ascii="Times New Roman" w:hAnsi="Times New Roman" w:cs="Times New Roman"/>
          <w:color w:val="000000"/>
          <w:sz w:val="24"/>
          <w:szCs w:val="24"/>
        </w:rPr>
        <w:t xml:space="preserve">Każdą ocenę można poprawiać raz, w terminie do dwóch tygodni od otrzymania oceny. Nauczyciel w uzasadnionych przypadkach może wyrazić zgodę na ponowne przystąpienie ucznia do prawy. Ponadto poprawa może odbyć się w innej formie sprawdzenia wiedzy niż forma, w wyniku której uczeń uzyskał ocenę poprawianą.  Ocena niższa z poprawy nie będzie wpisywana do dziennika. Termin poprawy będzie ustalany przez nauczyciela. </w:t>
      </w:r>
    </w:p>
    <w:p w14:paraId="00B596DA"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Style w:val="Domylnaczcionkaakapitu1"/>
          <w:rFonts w:ascii="Times New Roman" w:hAnsi="Times New Roman" w:cs="Times New Roman"/>
          <w:color w:val="000000"/>
          <w:sz w:val="24"/>
          <w:szCs w:val="24"/>
        </w:rPr>
        <w:t xml:space="preserve">Prace klasowe i sprawdziany powinny być zapowiadane min. tydzień wcześniej. Nauczyciel informuje uczniów o terminie oraz zakresie materiału obowiązującym na sprawdzianie. </w:t>
      </w:r>
      <w:r w:rsidRPr="007A3D44">
        <w:rPr>
          <w:rStyle w:val="markedcontent"/>
          <w:rFonts w:ascii="Times New Roman" w:hAnsi="Times New Roman" w:cs="Times New Roman"/>
          <w:color w:val="000000"/>
          <w:sz w:val="24"/>
          <w:szCs w:val="24"/>
        </w:rPr>
        <w:t xml:space="preserve">Termin sprawdzianu pisemnego lub sprawdzianu ustnego musi być wpisany do dziennika elektronicznego przez nauczyciela. </w:t>
      </w:r>
      <w:r w:rsidRPr="007A3D44">
        <w:rPr>
          <w:rStyle w:val="Domylnaczcionkaakapitu1"/>
          <w:rFonts w:ascii="Times New Roman" w:hAnsi="Times New Roman" w:cs="Times New Roman"/>
          <w:color w:val="000000"/>
          <w:sz w:val="24"/>
          <w:szCs w:val="24"/>
        </w:rPr>
        <w:t>Jeżeli zaistnieje sytuacja, że uczeń zostanie przyłapany na oszukiwaniu (ściąganie, korzystanie z telefonu komórkowego lub innych urządzeń elektronicznych, odpisywanie od kolegi, rozmowa z kolegą i inne), praca zostaje mu odebrana i otrzymuje ocenę niedostateczną, którą może poprawić w terminie do dwóch tygodni.</w:t>
      </w:r>
    </w:p>
    <w:p w14:paraId="5168D6C0"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W przypadku, gdy ucznia nie ma na lekcji, w czasie której pozostali piszą sprawdzian, zapowiedzianą kartkówkę lub pracę klasową, uczniowi temu w miejsce oceny dokonuje się wpisu „nb.”. Uczeń nieobecny podczas tej formy sprawdzania wiedzy jest zobowiązany przystąpić do sprawdzianu, kartkówki lub pracy klasowej w ciągu dwóch tygodni od ocenienia prac przez nauczyciela. Jeżeli uczeń nie przystąpi do sprawdzianu, </w:t>
      </w:r>
      <w:r w:rsidRPr="007A3D44">
        <w:rPr>
          <w:rFonts w:ascii="Times New Roman" w:hAnsi="Times New Roman" w:cs="Times New Roman"/>
          <w:color w:val="000000"/>
          <w:sz w:val="24"/>
          <w:szCs w:val="24"/>
        </w:rPr>
        <w:lastRenderedPageBreak/>
        <w:t xml:space="preserve">kartkówki lub pracy klasowej bez stosownego uzasadnienia,  otrzymuje ocenę niedostateczną. </w:t>
      </w:r>
    </w:p>
    <w:p w14:paraId="3E036E60"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Ocena z poprawy wpisywana jest przy ocenie poprawianej i  przedzielona „/” . W przypadku, gdy uczeń przystąpił do poprawy, a uzyskana ocena jest niższa od oceny poprawianej (lub taka sama),  wówczas  w miejscu oceny przeznaczonej na poprawę dokonuje się wpisu </w:t>
      </w:r>
      <w:r w:rsidRPr="007A3D44">
        <w:rPr>
          <w:rFonts w:ascii="Times New Roman" w:hAnsi="Times New Roman" w:cs="Times New Roman"/>
          <w:b/>
          <w:bCs/>
          <w:color w:val="000000"/>
          <w:sz w:val="24"/>
          <w:szCs w:val="24"/>
        </w:rPr>
        <w:t>„N”</w:t>
      </w:r>
      <w:r w:rsidRPr="007A3D44">
        <w:rPr>
          <w:rFonts w:ascii="Times New Roman" w:hAnsi="Times New Roman" w:cs="Times New Roman"/>
          <w:color w:val="000000"/>
          <w:sz w:val="24"/>
          <w:szCs w:val="24"/>
        </w:rPr>
        <w:t xml:space="preserve">. („niepoprawione ”). </w:t>
      </w:r>
    </w:p>
    <w:p w14:paraId="24AE2A06"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Nauczyciel jest zobowiązany do sprawdzenia prac pisemnych w ciągu 2 tygodni od terminu ich napisania przez uczniów. Wszystkie prace należy omówić w momencie oddawania. </w:t>
      </w:r>
    </w:p>
    <w:p w14:paraId="488EF727"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Prace pisemne (sprawdziany i prace klasowe) nauczyciel przechowuje do zakończenia roku szkolnego. Rodzice mogą otrzymać pracę do wglądu w obecności nauczyciela i dyrektora szkoły, po ustaleniu terminu.</w:t>
      </w:r>
    </w:p>
    <w:p w14:paraId="2FAC7E3E"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W ciągu jednego tygodnia w jednej klasie mogą odbywać się tylko 3 sprawdziany, nie mogą  się odbywać 2 sprawdziany w ciągu jednego dnia.</w:t>
      </w:r>
    </w:p>
    <w:p w14:paraId="0773D9A8" w14:textId="77777777" w:rsidR="00BA07B8" w:rsidRPr="007A3D44" w:rsidRDefault="00BA07B8" w:rsidP="00BA07B8">
      <w:pPr>
        <w:pStyle w:val="Akapitzlist"/>
        <w:numPr>
          <w:ilvl w:val="0"/>
          <w:numId w:val="43"/>
        </w:numPr>
        <w:tabs>
          <w:tab w:val="num" w:pos="720"/>
        </w:tabs>
        <w:suppressAutoHyphens/>
        <w:ind w:hanging="360"/>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Uczeń który wyróżnia się swoją postawą angażując się w działalność szkolną  oraz uczestniczy w konkursach przedmiotowych może mieć na wniosek nauczyciela prowadzącego podniesioną  ocenę z przedmiotu</w:t>
      </w:r>
    </w:p>
    <w:p w14:paraId="0271C04D" w14:textId="77777777" w:rsidR="00BA07B8" w:rsidRPr="007A3D44" w:rsidRDefault="00BA07B8" w:rsidP="00BA07B8">
      <w:pPr>
        <w:numPr>
          <w:ilvl w:val="0"/>
          <w:numId w:val="43"/>
        </w:numPr>
        <w:tabs>
          <w:tab w:val="num" w:pos="720"/>
        </w:tabs>
        <w:suppressAutoHyphens/>
        <w:spacing w:after="200" w:line="360" w:lineRule="auto"/>
        <w:ind w:left="720" w:hanging="360"/>
        <w:jc w:val="both"/>
        <w:rPr>
          <w:rFonts w:ascii="Times New Roman" w:hAnsi="Times New Roman" w:cs="Times New Roman"/>
          <w:sz w:val="24"/>
          <w:szCs w:val="24"/>
        </w:rPr>
      </w:pPr>
      <w:r w:rsidRPr="007A3D44">
        <w:rPr>
          <w:rFonts w:ascii="Times New Roman" w:eastAsia="Arial Unicode MS" w:hAnsi="Times New Roman" w:cs="Times New Roman"/>
          <w:iCs/>
          <w:color w:val="000000"/>
          <w:sz w:val="24"/>
          <w:szCs w:val="24"/>
        </w:rPr>
        <w:t>Dopuszcza się dokonywanie za aktywność i zaangażowanie w przebieg zajęć wpisu znaków „+” i „-„, które mogą być zamianie w cząstkową</w:t>
      </w:r>
      <w:r>
        <w:rPr>
          <w:rFonts w:ascii="Times New Roman" w:eastAsia="Arial Unicode MS" w:hAnsi="Times New Roman" w:cs="Times New Roman"/>
          <w:iCs/>
          <w:color w:val="000000"/>
          <w:sz w:val="24"/>
          <w:szCs w:val="24"/>
        </w:rPr>
        <w:t xml:space="preserve"> ocenę.</w:t>
      </w:r>
    </w:p>
    <w:p w14:paraId="60EAFB46" w14:textId="77777777" w:rsidR="00BA07B8" w:rsidRDefault="00BA07B8" w:rsidP="00BA07B8">
      <w:pPr>
        <w:spacing w:line="285" w:lineRule="exact"/>
        <w:rPr>
          <w:rFonts w:ascii="Times New Roman" w:eastAsia="Times New Roman" w:hAnsi="Times New Roman"/>
        </w:rPr>
      </w:pPr>
    </w:p>
    <w:p w14:paraId="31B69A34" w14:textId="77777777" w:rsidR="00BA07B8" w:rsidRDefault="00BA07B8" w:rsidP="00BA07B8">
      <w:pPr>
        <w:spacing w:line="0" w:lineRule="atLeast"/>
        <w:ind w:left="4780"/>
        <w:rPr>
          <w:rFonts w:ascii="Times New Roman" w:eastAsia="Times New Roman" w:hAnsi="Times New Roman"/>
          <w:b/>
          <w:sz w:val="24"/>
        </w:rPr>
      </w:pPr>
      <w:r>
        <w:rPr>
          <w:rFonts w:ascii="Times New Roman" w:eastAsia="Times New Roman" w:hAnsi="Times New Roman"/>
          <w:b/>
          <w:sz w:val="24"/>
        </w:rPr>
        <w:t>§ 168</w:t>
      </w:r>
    </w:p>
    <w:p w14:paraId="45468B57" w14:textId="77777777" w:rsidR="00BA07B8" w:rsidRDefault="00BA07B8" w:rsidP="00BA07B8">
      <w:pPr>
        <w:spacing w:line="10" w:lineRule="exact"/>
        <w:rPr>
          <w:rFonts w:ascii="Times New Roman" w:eastAsia="Times New Roman" w:hAnsi="Times New Roman"/>
        </w:rPr>
      </w:pPr>
    </w:p>
    <w:p w14:paraId="3E5C6943" w14:textId="77777777" w:rsidR="00BA07B8" w:rsidRPr="007A3D44" w:rsidRDefault="00BA07B8" w:rsidP="00BA07B8">
      <w:pPr>
        <w:pStyle w:val="Akapitzlist"/>
        <w:numPr>
          <w:ilvl w:val="0"/>
          <w:numId w:val="44"/>
        </w:numPr>
        <w:suppressAutoHyphens/>
        <w:contextualSpacing w:val="0"/>
        <w:jc w:val="both"/>
        <w:rPr>
          <w:rFonts w:ascii="Times New Roman" w:hAnsi="Times New Roman" w:cs="Times New Roman"/>
          <w:sz w:val="24"/>
          <w:szCs w:val="24"/>
        </w:rPr>
      </w:pPr>
      <w:r w:rsidRPr="007A3D44">
        <w:rPr>
          <w:rStyle w:val="Domylnaczcionkaakapitu1"/>
          <w:rFonts w:ascii="Times New Roman" w:hAnsi="Times New Roman" w:cs="Times New Roman"/>
          <w:color w:val="000000"/>
          <w:sz w:val="24"/>
          <w:szCs w:val="24"/>
        </w:rPr>
        <w:t>Uczeń ma prawo zgłosić „nieprzygotowanie do zajęć”. Liczba nieprzygotowań jest uzależniona od liczby zajęć w tygodniu. Jeżeli zajęcia są przewidywane w planie zajęć jeden raz w tygodniu (niezależnie od liczby zajęć w bloku)– uczeń może zgłosić jedno nieprzygotowanie w semestrze. W przypadku, gdy zajęcia są zaplanowane dwa razy w tygodniu – uczniowi przysługuje możliwość zgłoszenia dwóch nieprzygotowań w semestrze. Jeżeli w planie ustalono trzy-lub więcej zajęć w tygodniu, uczniowi przysługują trzy zgłoszenia nieprzygotowania do zajęć w semestrze.  W przypadku zgłoszenie nieprzygotowania do zajęć z danego przedmiotu obowiązuje ono przez cały dzień dla zajęć z tego przedmiotu</w:t>
      </w:r>
    </w:p>
    <w:p w14:paraId="7A3F1550" w14:textId="77777777" w:rsidR="00BA07B8" w:rsidRPr="007A3D44" w:rsidRDefault="00BA07B8" w:rsidP="00BA07B8">
      <w:pPr>
        <w:pStyle w:val="Akapitzlist"/>
        <w:numPr>
          <w:ilvl w:val="0"/>
          <w:numId w:val="44"/>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Nieprzygotowanie do zajęć należy zgłosić bezpośrednio przed rozpoczęciem zajęć (zanim nauczyciel zacznie sprawdzać wiedzę lub zadanie domowe). Uczniowie zgłoszenia nieprzygotowania do zajęć dokonują ustnie lub na prośbę nauczyciela sporządzają listę osób nieprzygotowanych, na początku zajęć. </w:t>
      </w:r>
    </w:p>
    <w:p w14:paraId="6121A66E" w14:textId="77777777" w:rsidR="00BA07B8" w:rsidRPr="007A3D44" w:rsidRDefault="00BA07B8" w:rsidP="00BA07B8">
      <w:pPr>
        <w:pStyle w:val="Akapitzlist"/>
        <w:numPr>
          <w:ilvl w:val="0"/>
          <w:numId w:val="44"/>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Poza tymi przypadkami uczeń powinien być zawsze przygotowany do lekcji (wyjątek stanowi dłuższa choroba – powyżej jednego tygodnia - lub poważny przypadek losowy). </w:t>
      </w:r>
    </w:p>
    <w:p w14:paraId="62FABA47" w14:textId="77777777" w:rsidR="00BA07B8" w:rsidRPr="007A3D44" w:rsidRDefault="00BA07B8" w:rsidP="00BA07B8">
      <w:pPr>
        <w:pStyle w:val="Akapitzlist"/>
        <w:numPr>
          <w:ilvl w:val="0"/>
          <w:numId w:val="44"/>
        </w:numPr>
        <w:suppressAutoHyphens/>
        <w:contextualSpacing w:val="0"/>
        <w:jc w:val="both"/>
        <w:rPr>
          <w:rStyle w:val="Domylnaczcionkaakapitu1"/>
          <w:rFonts w:ascii="Times New Roman" w:hAnsi="Times New Roman" w:cs="Times New Roman"/>
          <w:sz w:val="24"/>
          <w:szCs w:val="24"/>
        </w:rPr>
      </w:pPr>
      <w:r w:rsidRPr="007A3D44">
        <w:rPr>
          <w:rStyle w:val="Domylnaczcionkaakapitu1"/>
          <w:rFonts w:ascii="Times New Roman" w:hAnsi="Times New Roman" w:cs="Times New Roman"/>
          <w:color w:val="000000"/>
          <w:sz w:val="24"/>
          <w:szCs w:val="24"/>
        </w:rPr>
        <w:t xml:space="preserve">Zgłoszenie nieprzygotowania nie przysługuje w przypadku zapowiedzianych sprawdzianów wiedzy, zapowiedzianej kartkówki, kartkówki z zaplanowanej lektury oraz w przypadku przeprowadzania próbnych egzaminów w zawodzie. </w:t>
      </w:r>
    </w:p>
    <w:p w14:paraId="47C91A59" w14:textId="77777777" w:rsidR="00BA07B8" w:rsidRPr="007A3D44" w:rsidRDefault="00BA07B8" w:rsidP="00BA07B8">
      <w:pPr>
        <w:pStyle w:val="Akapitzlist"/>
        <w:numPr>
          <w:ilvl w:val="0"/>
          <w:numId w:val="44"/>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W przypadku, gdy uczeń jest nieprzygotowany, zapomniał odrobić zadania domowego, zeszytu, zgłasza ten fakt przed rozpoczęciem zajęć (może wykorzystać w ten sposób nieprzygotowania). Jeżeli uczeń nie zgłosi nieprzygotowania, a nauczyciel stwierdzi taki stan rzeczy, uczeń otrzymuje ocenę niedostateczną.</w:t>
      </w:r>
    </w:p>
    <w:p w14:paraId="09049909" w14:textId="77777777" w:rsidR="00BA07B8" w:rsidRDefault="00BA07B8" w:rsidP="00BA07B8">
      <w:pPr>
        <w:spacing w:line="282" w:lineRule="exact"/>
        <w:rPr>
          <w:rFonts w:ascii="Times New Roman" w:eastAsia="Times New Roman" w:hAnsi="Times New Roman"/>
        </w:rPr>
      </w:pPr>
    </w:p>
    <w:p w14:paraId="106F9370" w14:textId="77777777" w:rsidR="00BA07B8" w:rsidRDefault="00BA07B8" w:rsidP="00BA07B8">
      <w:pPr>
        <w:spacing w:line="0" w:lineRule="atLeast"/>
        <w:ind w:left="4720"/>
        <w:rPr>
          <w:rFonts w:ascii="Times New Roman" w:eastAsia="Times New Roman" w:hAnsi="Times New Roman"/>
          <w:b/>
          <w:sz w:val="24"/>
        </w:rPr>
      </w:pPr>
      <w:r>
        <w:rPr>
          <w:rFonts w:ascii="Times New Roman" w:eastAsia="Times New Roman" w:hAnsi="Times New Roman"/>
          <w:b/>
          <w:sz w:val="24"/>
        </w:rPr>
        <w:t>§ 169</w:t>
      </w:r>
    </w:p>
    <w:p w14:paraId="2377E6C3" w14:textId="77777777" w:rsidR="00BA07B8" w:rsidRDefault="00BA07B8" w:rsidP="00BA07B8">
      <w:pPr>
        <w:spacing w:line="10" w:lineRule="exact"/>
        <w:rPr>
          <w:rFonts w:ascii="Times New Roman" w:eastAsia="Times New Roman" w:hAnsi="Times New Roman"/>
        </w:rPr>
      </w:pPr>
    </w:p>
    <w:p w14:paraId="49DC8DB9"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bCs/>
          <w:color w:val="000000"/>
          <w:sz w:val="24"/>
          <w:szCs w:val="24"/>
          <w:bdr w:val="none" w:sz="0" w:space="0" w:color="000000"/>
        </w:rPr>
        <w:t>Formy przekazywania informacji zwrotnej w zakresie zasad sprawdzania wiedzy i umiejętności ucznia i postępu w nauce:</w:t>
      </w:r>
    </w:p>
    <w:p w14:paraId="2D35C59B" w14:textId="77777777" w:rsidR="00BA07B8" w:rsidRPr="007A3D44" w:rsidRDefault="00BA07B8" w:rsidP="00BA07B8">
      <w:pPr>
        <w:numPr>
          <w:ilvl w:val="0"/>
          <w:numId w:val="45"/>
        </w:numPr>
        <w:suppressAutoHyphens/>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lastRenderedPageBreak/>
        <w:t>Nauczyciel – uczeń:</w:t>
      </w:r>
    </w:p>
    <w:p w14:paraId="02EA8528"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xml:space="preserve">- nauczyciel informuje uczniów o wymaganiach i kryteriach oceniania na początku </w:t>
      </w:r>
    </w:p>
    <w:p w14:paraId="7A030BB2"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roku szkolnego;</w:t>
      </w:r>
    </w:p>
    <w:p w14:paraId="61E4A666"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nauczyciel motywuje uczniów do dalszej pracy;</w:t>
      </w:r>
    </w:p>
    <w:p w14:paraId="1BD075D7"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nauczyciel informuje uczniów na bieżąco o ich postępach w nauce.</w:t>
      </w:r>
    </w:p>
    <w:p w14:paraId="27458A54" w14:textId="77777777" w:rsidR="00BA07B8" w:rsidRPr="007A3D44" w:rsidRDefault="00BA07B8" w:rsidP="00BA07B8">
      <w:pPr>
        <w:numPr>
          <w:ilvl w:val="0"/>
          <w:numId w:val="45"/>
        </w:numPr>
        <w:suppressAutoHyphens/>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Nauczyciel  –rodzice:</w:t>
      </w:r>
    </w:p>
    <w:p w14:paraId="31D88E76"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xml:space="preserve">- informacja o postępach w nauce jest przekazywana rodzicom (opiekunom prawnym) </w:t>
      </w:r>
    </w:p>
    <w:p w14:paraId="5BDE0574"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xml:space="preserve">poprzez osobę wychowawcy </w:t>
      </w:r>
    </w:p>
    <w:p w14:paraId="6F842302"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xml:space="preserve">- na prośbę rodzica (opiekuna prawnego) nauczyciel informuje o aktualnych postępach </w:t>
      </w:r>
    </w:p>
    <w:p w14:paraId="3B3FE4D6"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w nauce ucznia;</w:t>
      </w:r>
    </w:p>
    <w:p w14:paraId="1D3AA8CE"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xml:space="preserve">- rodzice uzyskują informacje na temat postępów ucznia w nauce poprzez dostęp do </w:t>
      </w:r>
    </w:p>
    <w:p w14:paraId="6E6AB01D"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dziennika elektronicznego</w:t>
      </w:r>
    </w:p>
    <w:p w14:paraId="0DF33B1B"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nauczyciel dostarcza informacji o trudnościach w nauce oraz o uzdolnieniach ucznia;</w:t>
      </w:r>
    </w:p>
    <w:p w14:paraId="472F23F2" w14:textId="77777777" w:rsidR="00BA07B8" w:rsidRPr="007A3D44" w:rsidRDefault="00BA07B8" w:rsidP="00BA07B8">
      <w:pPr>
        <w:jc w:val="both"/>
        <w:rPr>
          <w:rFonts w:ascii="Times New Roman" w:hAnsi="Times New Roman" w:cs="Times New Roman"/>
          <w:color w:val="000000"/>
          <w:sz w:val="24"/>
          <w:szCs w:val="24"/>
          <w:bdr w:val="none" w:sz="0" w:space="0" w:color="000000"/>
        </w:rPr>
      </w:pPr>
    </w:p>
    <w:p w14:paraId="7682CA09" w14:textId="77777777" w:rsidR="00BA07B8" w:rsidRPr="007A3D44" w:rsidRDefault="00BA07B8" w:rsidP="00BA07B8">
      <w:pPr>
        <w:numPr>
          <w:ilvl w:val="0"/>
          <w:numId w:val="45"/>
        </w:numPr>
        <w:suppressAutoHyphens/>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Nauczyciel –wychowawca klasy –dyrektor:</w:t>
      </w:r>
    </w:p>
    <w:p w14:paraId="128DB448"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 nauczyciel informuje wychowawcę klasy o aktualnych osiągnięciach ucznia;</w:t>
      </w:r>
    </w:p>
    <w:p w14:paraId="6149EF1E" w14:textId="77777777" w:rsidR="00BA07B8" w:rsidRPr="007A3D44" w:rsidRDefault="00BA07B8" w:rsidP="00BA07B8">
      <w:pPr>
        <w:jc w:val="both"/>
        <w:rPr>
          <w:rFonts w:ascii="Times New Roman" w:hAnsi="Times New Roman" w:cs="Times New Roman"/>
          <w:sz w:val="24"/>
          <w:szCs w:val="24"/>
        </w:rPr>
      </w:pPr>
      <w:r w:rsidRPr="007A3D44">
        <w:rPr>
          <w:rFonts w:ascii="Times New Roman" w:hAnsi="Times New Roman" w:cs="Times New Roman"/>
          <w:color w:val="000000"/>
          <w:sz w:val="24"/>
          <w:szCs w:val="24"/>
          <w:bdr w:val="none" w:sz="0" w:space="0" w:color="000000"/>
        </w:rPr>
        <w:t>-nauczyciel lub wychowawca klasy informuje dyrekcję i pedagoga o aktualnych sytuacjach wymagających jego zdaniem interwencji.</w:t>
      </w:r>
    </w:p>
    <w:p w14:paraId="6C673E3E" w14:textId="77777777" w:rsidR="00BA07B8" w:rsidRDefault="00BA07B8" w:rsidP="00BA07B8">
      <w:pPr>
        <w:spacing w:line="283" w:lineRule="exact"/>
        <w:rPr>
          <w:rFonts w:ascii="Times New Roman" w:eastAsia="Times New Roman" w:hAnsi="Times New Roman"/>
        </w:rPr>
      </w:pPr>
    </w:p>
    <w:p w14:paraId="4FCBC363" w14:textId="77777777" w:rsidR="00BA07B8" w:rsidRDefault="00BA07B8" w:rsidP="00BA07B8">
      <w:pPr>
        <w:spacing w:line="0" w:lineRule="atLeast"/>
        <w:jc w:val="center"/>
        <w:rPr>
          <w:rFonts w:ascii="Times New Roman" w:eastAsia="Times New Roman" w:hAnsi="Times New Roman"/>
          <w:b/>
          <w:sz w:val="24"/>
        </w:rPr>
      </w:pPr>
    </w:p>
    <w:p w14:paraId="57139856" w14:textId="77777777" w:rsidR="00BA07B8" w:rsidRDefault="00BA07B8" w:rsidP="00BA07B8">
      <w:pPr>
        <w:spacing w:line="0" w:lineRule="atLeast"/>
        <w:jc w:val="center"/>
        <w:rPr>
          <w:rFonts w:ascii="Times New Roman" w:eastAsia="Times New Roman" w:hAnsi="Times New Roman"/>
          <w:b/>
          <w:sz w:val="24"/>
        </w:rPr>
      </w:pPr>
    </w:p>
    <w:p w14:paraId="25C8003F"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170</w:t>
      </w:r>
    </w:p>
    <w:p w14:paraId="04BE4509" w14:textId="77777777" w:rsidR="00BA07B8" w:rsidRDefault="00BA07B8" w:rsidP="00BA07B8">
      <w:pPr>
        <w:spacing w:line="10" w:lineRule="exact"/>
        <w:rPr>
          <w:rFonts w:ascii="Times New Roman" w:eastAsia="Times New Roman" w:hAnsi="Times New Roman"/>
        </w:rPr>
      </w:pPr>
    </w:p>
    <w:p w14:paraId="126B1D13" w14:textId="77777777" w:rsidR="00BA07B8" w:rsidRPr="00C860AE" w:rsidRDefault="00BA07B8" w:rsidP="00BA07B8">
      <w:pPr>
        <w:pStyle w:val="Akapitzlist"/>
        <w:ind w:left="0"/>
        <w:jc w:val="both"/>
        <w:rPr>
          <w:rFonts w:ascii="Times New Roman" w:hAnsi="Times New Roman" w:cs="Times New Roman"/>
          <w:sz w:val="24"/>
          <w:szCs w:val="24"/>
        </w:rPr>
      </w:pPr>
      <w:r w:rsidRPr="00C860AE">
        <w:rPr>
          <w:rFonts w:ascii="Times New Roman" w:hAnsi="Times New Roman" w:cs="Times New Roman"/>
          <w:color w:val="000000"/>
          <w:sz w:val="24"/>
          <w:szCs w:val="24"/>
        </w:rPr>
        <w:t>Ustala się dodatkowe zasady oceniania z następujących przedmiotów:</w:t>
      </w:r>
    </w:p>
    <w:p w14:paraId="32471B39" w14:textId="77777777" w:rsidR="00BA07B8" w:rsidRPr="00C860AE" w:rsidRDefault="00BA07B8" w:rsidP="00BA07B8">
      <w:pPr>
        <w:pStyle w:val="Akapitzlist"/>
        <w:ind w:left="1440"/>
        <w:jc w:val="both"/>
        <w:rPr>
          <w:rFonts w:ascii="Times New Roman" w:hAnsi="Times New Roman" w:cs="Times New Roman"/>
          <w:color w:val="000000"/>
          <w:sz w:val="24"/>
          <w:szCs w:val="24"/>
        </w:rPr>
      </w:pPr>
    </w:p>
    <w:p w14:paraId="6CEC31D2" w14:textId="77777777" w:rsidR="00BA07B8" w:rsidRPr="00C860AE" w:rsidRDefault="00BA07B8" w:rsidP="00BA07B8">
      <w:pPr>
        <w:pStyle w:val="Akapitzlist"/>
        <w:ind w:left="0"/>
        <w:jc w:val="both"/>
        <w:rPr>
          <w:rFonts w:ascii="Times New Roman" w:hAnsi="Times New Roman" w:cs="Times New Roman"/>
          <w:sz w:val="24"/>
          <w:szCs w:val="24"/>
        </w:rPr>
      </w:pPr>
      <w:r w:rsidRPr="00C860AE">
        <w:rPr>
          <w:rFonts w:ascii="Times New Roman" w:hAnsi="Times New Roman" w:cs="Times New Roman"/>
          <w:color w:val="000000"/>
          <w:sz w:val="24"/>
          <w:szCs w:val="24"/>
        </w:rPr>
        <w:t>I. Wychowanie fizyczne:</w:t>
      </w:r>
    </w:p>
    <w:p w14:paraId="3C403682" w14:textId="77777777" w:rsidR="00BA07B8" w:rsidRPr="00C860AE" w:rsidRDefault="00BA07B8" w:rsidP="00BA07B8">
      <w:pPr>
        <w:numPr>
          <w:ilvl w:val="1"/>
          <w:numId w:val="1"/>
        </w:numPr>
        <w:tabs>
          <w:tab w:val="num" w:pos="1080"/>
        </w:tabs>
        <w:suppressAutoHyphens/>
        <w:ind w:left="1080" w:hanging="360"/>
        <w:jc w:val="both"/>
        <w:rPr>
          <w:rFonts w:ascii="Times New Roman" w:hAnsi="Times New Roman" w:cs="Times New Roman"/>
          <w:sz w:val="24"/>
          <w:szCs w:val="24"/>
        </w:rPr>
      </w:pPr>
      <w:r w:rsidRPr="00C860AE">
        <w:rPr>
          <w:rFonts w:ascii="Times New Roman" w:eastAsia="Arial Unicode MS" w:hAnsi="Times New Roman" w:cs="Times New Roman"/>
          <w:color w:val="000000"/>
          <w:sz w:val="24"/>
          <w:szCs w:val="24"/>
        </w:rPr>
        <w:t xml:space="preserve">Podstawą oceny jest wysiłek włożony przez ucznia w wywiązywanie się z obowiązków wynikających ze specyfiki zajęć.  </w:t>
      </w:r>
    </w:p>
    <w:p w14:paraId="0677DE64" w14:textId="77777777" w:rsidR="00BA07B8" w:rsidRPr="00C860AE" w:rsidRDefault="00BA07B8" w:rsidP="00BA07B8">
      <w:pPr>
        <w:numPr>
          <w:ilvl w:val="1"/>
          <w:numId w:val="1"/>
        </w:numPr>
        <w:tabs>
          <w:tab w:val="num" w:pos="1080"/>
        </w:tabs>
        <w:suppressAutoHyphens/>
        <w:ind w:left="1080" w:hanging="360"/>
        <w:jc w:val="both"/>
        <w:rPr>
          <w:rFonts w:ascii="Times New Roman" w:hAnsi="Times New Roman" w:cs="Times New Roman"/>
          <w:sz w:val="24"/>
          <w:szCs w:val="24"/>
        </w:rPr>
      </w:pPr>
      <w:r w:rsidRPr="00C860AE">
        <w:rPr>
          <w:rFonts w:ascii="Times New Roman" w:eastAsia="Arial Unicode MS" w:hAnsi="Times New Roman" w:cs="Times New Roman"/>
          <w:color w:val="000000"/>
          <w:sz w:val="24"/>
          <w:szCs w:val="24"/>
        </w:rPr>
        <w:t>Uczeń ma obowiązek przestrzegać zasad określonych w Regulaminie sali gimnastycznej  oraz regulaminie wycieczek szkolnych</w:t>
      </w:r>
    </w:p>
    <w:p w14:paraId="3F9B488B" w14:textId="77777777" w:rsidR="00BA07B8" w:rsidRPr="00C860AE" w:rsidRDefault="00BA07B8" w:rsidP="00BA07B8">
      <w:pPr>
        <w:numPr>
          <w:ilvl w:val="1"/>
          <w:numId w:val="1"/>
        </w:numPr>
        <w:tabs>
          <w:tab w:val="num" w:pos="1080"/>
        </w:tabs>
        <w:suppressAutoHyphens/>
        <w:ind w:left="1080" w:hanging="360"/>
        <w:jc w:val="both"/>
        <w:rPr>
          <w:rFonts w:ascii="Times New Roman" w:hAnsi="Times New Roman" w:cs="Times New Roman"/>
          <w:sz w:val="24"/>
          <w:szCs w:val="24"/>
        </w:rPr>
      </w:pPr>
      <w:r w:rsidRPr="00C860AE">
        <w:rPr>
          <w:rFonts w:ascii="Times New Roman" w:eastAsia="Arial Unicode MS" w:hAnsi="Times New Roman" w:cs="Times New Roman"/>
          <w:color w:val="000000"/>
          <w:sz w:val="24"/>
          <w:szCs w:val="24"/>
        </w:rPr>
        <w:t xml:space="preserve">Na zajęciach wychowania fizycznego dodatkowo ocenianiu podlega: </w:t>
      </w:r>
    </w:p>
    <w:p w14:paraId="433AC866" w14:textId="77777777" w:rsidR="00BA07B8" w:rsidRPr="00C860AE" w:rsidRDefault="00BA07B8" w:rsidP="00BA07B8">
      <w:pPr>
        <w:jc w:val="both"/>
        <w:rPr>
          <w:rFonts w:ascii="Times New Roman" w:hAnsi="Times New Roman" w:cs="Times New Roman"/>
          <w:sz w:val="24"/>
          <w:szCs w:val="24"/>
        </w:rPr>
      </w:pPr>
      <w:r w:rsidRPr="00C860AE">
        <w:rPr>
          <w:rFonts w:ascii="Times New Roman" w:eastAsia="Arial Unicode MS" w:hAnsi="Times New Roman" w:cs="Times New Roman"/>
          <w:color w:val="000000"/>
          <w:sz w:val="24"/>
          <w:szCs w:val="24"/>
        </w:rPr>
        <w:t xml:space="preserve">- postawa fair play – oceniania dokonuje się w zakresie kategorii oceniania </w:t>
      </w:r>
      <w:r w:rsidRPr="00C860AE">
        <w:rPr>
          <w:rFonts w:ascii="Times New Roman" w:eastAsia="Arial Unicode MS" w:hAnsi="Times New Roman" w:cs="Times New Roman"/>
          <w:bCs/>
          <w:color w:val="000000"/>
          <w:sz w:val="24"/>
          <w:szCs w:val="24"/>
        </w:rPr>
        <w:t>„FP”.</w:t>
      </w:r>
    </w:p>
    <w:p w14:paraId="4126CAF8" w14:textId="77777777" w:rsidR="00BA07B8" w:rsidRPr="00C860AE" w:rsidRDefault="00BA07B8" w:rsidP="00BA07B8">
      <w:pPr>
        <w:rPr>
          <w:rFonts w:ascii="Times New Roman" w:hAnsi="Times New Roman" w:cs="Times New Roman"/>
          <w:sz w:val="24"/>
          <w:szCs w:val="24"/>
        </w:rPr>
      </w:pPr>
      <w:r w:rsidRPr="00C860AE">
        <w:rPr>
          <w:rFonts w:ascii="Times New Roman" w:eastAsia="Arial Unicode MS" w:hAnsi="Times New Roman" w:cs="Times New Roman"/>
          <w:color w:val="000000"/>
          <w:sz w:val="24"/>
          <w:szCs w:val="24"/>
        </w:rPr>
        <w:t xml:space="preserve">- brak stroju do zajęć z wychowania fizycznego jako nieprzygotowanie do zajęć, które odnotowuje się w kategorii </w:t>
      </w:r>
      <w:r w:rsidRPr="00C860AE">
        <w:rPr>
          <w:rFonts w:ascii="Times New Roman" w:eastAsia="Arial Unicode MS" w:hAnsi="Times New Roman" w:cs="Times New Roman"/>
          <w:bCs/>
          <w:color w:val="000000"/>
          <w:sz w:val="24"/>
          <w:szCs w:val="24"/>
        </w:rPr>
        <w:t>„Np”.</w:t>
      </w:r>
      <w:r w:rsidRPr="00C860AE">
        <w:rPr>
          <w:rFonts w:ascii="Times New Roman" w:eastAsia="Arial Unicode MS" w:hAnsi="Times New Roman" w:cs="Times New Roman"/>
          <w:color w:val="000000"/>
          <w:sz w:val="24"/>
          <w:szCs w:val="24"/>
        </w:rPr>
        <w:t xml:space="preserve"> W przypadku przekroczenia liczby nieprzygotowań do zajęć  (braku stroju) </w:t>
      </w:r>
      <w:r w:rsidRPr="00C860AE">
        <w:rPr>
          <w:rFonts w:ascii="Times New Roman" w:eastAsia="Arial Unicode MS" w:hAnsi="Times New Roman" w:cs="Times New Roman"/>
          <w:iCs/>
          <w:color w:val="000000"/>
          <w:sz w:val="24"/>
          <w:szCs w:val="24"/>
        </w:rPr>
        <w:t>uczeń otrzymuje ocenę niedostateczną.</w:t>
      </w:r>
      <w:r>
        <w:rPr>
          <w:rFonts w:ascii="Times New Roman" w:eastAsia="Arial Unicode MS" w:hAnsi="Times New Roman" w:cs="Times New Roman"/>
          <w:iCs/>
          <w:color w:val="000000"/>
          <w:sz w:val="24"/>
          <w:szCs w:val="24"/>
        </w:rPr>
        <w:br/>
      </w:r>
    </w:p>
    <w:p w14:paraId="084564BD" w14:textId="77777777" w:rsidR="00BA07B8" w:rsidRPr="00C860AE" w:rsidRDefault="00BA07B8" w:rsidP="00BA07B8">
      <w:pPr>
        <w:pStyle w:val="Akapitzlist"/>
        <w:ind w:left="0"/>
        <w:jc w:val="both"/>
        <w:rPr>
          <w:rFonts w:ascii="Times New Roman" w:hAnsi="Times New Roman" w:cs="Times New Roman"/>
          <w:sz w:val="24"/>
          <w:szCs w:val="24"/>
        </w:rPr>
      </w:pPr>
      <w:r w:rsidRPr="00C860AE">
        <w:rPr>
          <w:rFonts w:ascii="Times New Roman" w:hAnsi="Times New Roman" w:cs="Times New Roman"/>
          <w:color w:val="000000"/>
          <w:sz w:val="24"/>
          <w:szCs w:val="24"/>
        </w:rPr>
        <w:t>II. Przedmioty zawodowe:</w:t>
      </w:r>
    </w:p>
    <w:p w14:paraId="69365590" w14:textId="77777777" w:rsidR="00BA07B8" w:rsidRPr="00C860AE" w:rsidRDefault="00BA07B8" w:rsidP="00BA07B8">
      <w:pPr>
        <w:pStyle w:val="Akapitzlist"/>
        <w:ind w:left="0"/>
        <w:jc w:val="both"/>
        <w:rPr>
          <w:rFonts w:ascii="Times New Roman" w:hAnsi="Times New Roman" w:cs="Times New Roman"/>
          <w:sz w:val="24"/>
          <w:szCs w:val="24"/>
        </w:rPr>
      </w:pPr>
      <w:r w:rsidRPr="00C860AE">
        <w:rPr>
          <w:rFonts w:ascii="Times New Roman" w:hAnsi="Times New Roman" w:cs="Times New Roman"/>
          <w:color w:val="000000"/>
          <w:sz w:val="24"/>
          <w:szCs w:val="24"/>
          <w:u w:val="single"/>
        </w:rPr>
        <w:t>a) Przedmioty zawodowe fryzjerskie</w:t>
      </w:r>
      <w:r>
        <w:rPr>
          <w:rFonts w:ascii="Times New Roman" w:hAnsi="Times New Roman" w:cs="Times New Roman"/>
          <w:color w:val="000000"/>
          <w:sz w:val="24"/>
          <w:szCs w:val="24"/>
          <w:u w:val="single"/>
        </w:rPr>
        <w:t>:</w:t>
      </w:r>
    </w:p>
    <w:p w14:paraId="647D6A46"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color w:val="000000"/>
          <w:sz w:val="24"/>
          <w:szCs w:val="24"/>
        </w:rPr>
        <w:t xml:space="preserve">1. Uczeń na zajęciach praktycznych w pracowni fryzjerskich zobowiązany jest przestrzegać </w:t>
      </w:r>
      <w:r w:rsidRPr="00C860AE">
        <w:rPr>
          <w:rFonts w:ascii="Times New Roman" w:hAnsi="Times New Roman" w:cs="Times New Roman"/>
          <w:bCs/>
          <w:iCs/>
          <w:color w:val="000000"/>
          <w:sz w:val="24"/>
          <w:szCs w:val="24"/>
        </w:rPr>
        <w:t>regulaminu pracowni.</w:t>
      </w:r>
      <w:r w:rsidRPr="00C860AE">
        <w:rPr>
          <w:rFonts w:ascii="Times New Roman" w:hAnsi="Times New Roman" w:cs="Times New Roman"/>
          <w:color w:val="000000"/>
          <w:sz w:val="24"/>
          <w:szCs w:val="24"/>
        </w:rPr>
        <w:t xml:space="preserve"> Pełna treść regulaminu jest dostępna w pracowni fryzjerskiej a uczeń zostaje z nim zapoznany na pierwszych zajęciach lekcyjnych. </w:t>
      </w:r>
    </w:p>
    <w:p w14:paraId="3A62EE06"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color w:val="000000"/>
          <w:sz w:val="24"/>
          <w:szCs w:val="24"/>
        </w:rPr>
        <w:t xml:space="preserve">2. Uczeń ma obowiązek posiadać ubranie robocze  oraz zmienne obuwie przewidywane </w:t>
      </w:r>
      <w:r w:rsidRPr="00C860AE">
        <w:rPr>
          <w:rFonts w:ascii="Times New Roman" w:hAnsi="Times New Roman" w:cs="Times New Roman"/>
          <w:color w:val="000000"/>
          <w:sz w:val="24"/>
          <w:szCs w:val="24"/>
        </w:rPr>
        <w:br/>
        <w:t>w Regulaminie pracowni fryzjerskiej, obowiązujących zasadach BHP i przepisów sanitarnych.</w:t>
      </w:r>
    </w:p>
    <w:p w14:paraId="005239EB"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color w:val="000000"/>
          <w:sz w:val="24"/>
          <w:szCs w:val="24"/>
        </w:rPr>
        <w:t xml:space="preserve">3. Przez nieprzygotowanie do zajęć </w:t>
      </w:r>
      <w:r w:rsidRPr="00C860AE">
        <w:rPr>
          <w:rFonts w:ascii="Times New Roman" w:hAnsi="Times New Roman" w:cs="Times New Roman"/>
          <w:bCs/>
          <w:color w:val="000000"/>
          <w:sz w:val="24"/>
          <w:szCs w:val="24"/>
        </w:rPr>
        <w:t xml:space="preserve">(„Np.”) </w:t>
      </w:r>
      <w:r w:rsidRPr="00C860AE">
        <w:rPr>
          <w:rFonts w:ascii="Times New Roman" w:hAnsi="Times New Roman" w:cs="Times New Roman"/>
          <w:color w:val="000000"/>
          <w:sz w:val="24"/>
          <w:szCs w:val="24"/>
        </w:rPr>
        <w:t>z zakresu pracowni fryzjerskiej rozumie się także:</w:t>
      </w:r>
    </w:p>
    <w:p w14:paraId="6D84A8C3"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color w:val="000000"/>
          <w:sz w:val="24"/>
          <w:szCs w:val="24"/>
        </w:rPr>
        <w:t>- brak odzieży ochronnej, zmiennego obuwia, brak główki, brak podstawowych narzędzi fryzjerskich.</w:t>
      </w:r>
      <w:r w:rsidRPr="00C860AE">
        <w:rPr>
          <w:rFonts w:ascii="Times New Roman" w:eastAsia="Arial Unicode MS" w:hAnsi="Times New Roman" w:cs="Times New Roman"/>
          <w:color w:val="000000"/>
          <w:sz w:val="24"/>
          <w:szCs w:val="24"/>
        </w:rPr>
        <w:t xml:space="preserve"> 4. W przypadku przekroczenia liczby nieprzygotowań do zajęć  </w:t>
      </w:r>
      <w:r w:rsidRPr="00C860AE">
        <w:rPr>
          <w:rFonts w:ascii="Times New Roman" w:eastAsia="Arial Unicode MS" w:hAnsi="Times New Roman" w:cs="Times New Roman"/>
          <w:iCs/>
          <w:color w:val="000000"/>
          <w:sz w:val="24"/>
          <w:szCs w:val="24"/>
        </w:rPr>
        <w:t>uczeń otrzymuje ocenę niedostateczną.</w:t>
      </w:r>
    </w:p>
    <w:p w14:paraId="154B2A1E" w14:textId="77777777" w:rsidR="00BA07B8" w:rsidRPr="00C860AE" w:rsidRDefault="00BA07B8" w:rsidP="00BA07B8">
      <w:pPr>
        <w:jc w:val="both"/>
        <w:rPr>
          <w:rFonts w:ascii="Times New Roman" w:hAnsi="Times New Roman" w:cs="Times New Roman"/>
          <w:sz w:val="24"/>
          <w:szCs w:val="24"/>
        </w:rPr>
      </w:pPr>
      <w:r>
        <w:rPr>
          <w:rFonts w:ascii="Times New Roman" w:hAnsi="Times New Roman" w:cs="Times New Roman"/>
          <w:color w:val="000000"/>
          <w:sz w:val="24"/>
          <w:szCs w:val="24"/>
          <w:u w:val="single"/>
        </w:rPr>
        <w:br/>
      </w:r>
      <w:r w:rsidRPr="00C860AE">
        <w:rPr>
          <w:rFonts w:ascii="Times New Roman" w:hAnsi="Times New Roman" w:cs="Times New Roman"/>
          <w:color w:val="000000"/>
          <w:sz w:val="24"/>
          <w:szCs w:val="24"/>
          <w:u w:val="single"/>
        </w:rPr>
        <w:t>b) Przedmioty zawodowe modowe</w:t>
      </w:r>
      <w:r>
        <w:rPr>
          <w:rFonts w:ascii="Times New Roman" w:hAnsi="Times New Roman" w:cs="Times New Roman"/>
          <w:color w:val="000000"/>
          <w:sz w:val="24"/>
          <w:szCs w:val="24"/>
          <w:u w:val="single"/>
        </w:rPr>
        <w:t>:</w:t>
      </w:r>
    </w:p>
    <w:p w14:paraId="7F9B8AB3" w14:textId="77777777" w:rsidR="00BA07B8" w:rsidRPr="00C860AE" w:rsidRDefault="00BA07B8" w:rsidP="00BA07B8">
      <w:pPr>
        <w:rPr>
          <w:rFonts w:ascii="Times New Roman" w:hAnsi="Times New Roman" w:cs="Times New Roman"/>
          <w:sz w:val="24"/>
          <w:szCs w:val="24"/>
        </w:rPr>
      </w:pPr>
      <w:r w:rsidRPr="00C860AE">
        <w:rPr>
          <w:rFonts w:ascii="Times New Roman" w:hAnsi="Times New Roman" w:cs="Times New Roman"/>
          <w:color w:val="000000"/>
          <w:sz w:val="24"/>
          <w:szCs w:val="24"/>
          <w:bdr w:val="none" w:sz="0" w:space="0" w:color="000000"/>
        </w:rPr>
        <w:t>1. Przez nieprzygotowanie do zajęć (</w:t>
      </w:r>
      <w:r w:rsidRPr="00C860AE">
        <w:rPr>
          <w:rFonts w:ascii="Times New Roman" w:hAnsi="Times New Roman" w:cs="Times New Roman"/>
          <w:bCs/>
          <w:color w:val="000000"/>
          <w:sz w:val="24"/>
          <w:szCs w:val="24"/>
          <w:bdr w:val="none" w:sz="0" w:space="0" w:color="000000"/>
        </w:rPr>
        <w:t>„Np”</w:t>
      </w:r>
      <w:r w:rsidRPr="00C860AE">
        <w:rPr>
          <w:rFonts w:ascii="Times New Roman" w:hAnsi="Times New Roman" w:cs="Times New Roman"/>
          <w:color w:val="000000"/>
          <w:sz w:val="24"/>
          <w:szCs w:val="24"/>
          <w:bdr w:val="none" w:sz="0" w:space="0" w:color="000000"/>
        </w:rPr>
        <w:t>) z zakresu przedmiotów zawodowych modowych rozumie się:</w:t>
      </w:r>
    </w:p>
    <w:p w14:paraId="0D24F203" w14:textId="77777777" w:rsidR="00BA07B8" w:rsidRPr="00C860AE" w:rsidRDefault="00BA07B8" w:rsidP="00BA07B8">
      <w:pPr>
        <w:rPr>
          <w:rFonts w:ascii="Times New Roman" w:hAnsi="Times New Roman" w:cs="Times New Roman"/>
          <w:sz w:val="24"/>
          <w:szCs w:val="24"/>
        </w:rPr>
      </w:pPr>
      <w:r w:rsidRPr="00C860AE">
        <w:rPr>
          <w:rFonts w:ascii="Times New Roman" w:eastAsia="Liberation Serif" w:hAnsi="Times New Roman" w:cs="Times New Roman"/>
          <w:color w:val="000000"/>
          <w:sz w:val="24"/>
          <w:szCs w:val="24"/>
          <w:bdr w:val="none" w:sz="0" w:space="0" w:color="000000"/>
        </w:rPr>
        <w:lastRenderedPageBreak/>
        <w:t xml:space="preserve"> </w:t>
      </w:r>
      <w:r w:rsidRPr="00C860AE">
        <w:rPr>
          <w:rFonts w:ascii="Times New Roman" w:hAnsi="Times New Roman" w:cs="Times New Roman"/>
          <w:color w:val="000000"/>
          <w:sz w:val="24"/>
          <w:szCs w:val="24"/>
          <w:bdr w:val="none" w:sz="0" w:space="0" w:color="000000"/>
        </w:rPr>
        <w:t xml:space="preserve">-brak przyborów kreślarskich, rysunkowych, próbek materiałów oraz przyborów i narzędzi </w:t>
      </w:r>
      <w:r w:rsidRPr="00C860AE">
        <w:rPr>
          <w:rFonts w:ascii="Times New Roman" w:hAnsi="Times New Roman" w:cs="Times New Roman"/>
          <w:color w:val="000000"/>
          <w:sz w:val="24"/>
          <w:szCs w:val="24"/>
          <w:bdr w:val="none" w:sz="0" w:space="0" w:color="000000"/>
        </w:rPr>
        <w:br/>
        <w:t xml:space="preserve">   do szycia</w:t>
      </w:r>
    </w:p>
    <w:p w14:paraId="5D650FAA" w14:textId="77777777" w:rsidR="00BA07B8" w:rsidRPr="00C860AE" w:rsidRDefault="00BA07B8" w:rsidP="00BA07B8">
      <w:pPr>
        <w:rPr>
          <w:rFonts w:ascii="Times New Roman" w:hAnsi="Times New Roman" w:cs="Times New Roman"/>
          <w:sz w:val="24"/>
          <w:szCs w:val="24"/>
        </w:rPr>
      </w:pPr>
      <w:r w:rsidRPr="00C860AE">
        <w:rPr>
          <w:rFonts w:ascii="Times New Roman" w:eastAsia="Liberation Serif" w:hAnsi="Times New Roman" w:cs="Times New Roman"/>
          <w:color w:val="000000"/>
          <w:sz w:val="24"/>
          <w:szCs w:val="24"/>
          <w:bdr w:val="none" w:sz="0" w:space="0" w:color="000000"/>
        </w:rPr>
        <w:t xml:space="preserve"> </w:t>
      </w:r>
      <w:r w:rsidRPr="00C860AE">
        <w:rPr>
          <w:rFonts w:ascii="Times New Roman" w:hAnsi="Times New Roman" w:cs="Times New Roman"/>
          <w:color w:val="000000"/>
          <w:sz w:val="24"/>
          <w:szCs w:val="24"/>
          <w:bdr w:val="none" w:sz="0" w:space="0" w:color="000000"/>
        </w:rPr>
        <w:t xml:space="preserve">- brak odzieży ochronnej i zmiennego obuwia na zajęciach z wykonywania wyrobów odzieżowych </w:t>
      </w:r>
    </w:p>
    <w:p w14:paraId="0916DDE7" w14:textId="77777777" w:rsidR="00BA07B8" w:rsidRPr="00C860AE" w:rsidRDefault="00BA07B8" w:rsidP="00BA07B8">
      <w:pPr>
        <w:rPr>
          <w:rFonts w:ascii="Times New Roman" w:hAnsi="Times New Roman" w:cs="Times New Roman"/>
          <w:sz w:val="24"/>
          <w:szCs w:val="24"/>
        </w:rPr>
      </w:pPr>
      <w:r w:rsidRPr="00C860AE">
        <w:rPr>
          <w:rFonts w:ascii="Times New Roman" w:hAnsi="Times New Roman" w:cs="Times New Roman"/>
          <w:color w:val="000000"/>
          <w:sz w:val="24"/>
          <w:szCs w:val="24"/>
          <w:bdr w:val="none" w:sz="0" w:space="0" w:color="000000"/>
        </w:rPr>
        <w:t>- przestrzeganie regulaminu pracowni i obowiązujących przepisów bhp</w:t>
      </w:r>
    </w:p>
    <w:p w14:paraId="4D4BA508" w14:textId="77777777" w:rsidR="00BA07B8" w:rsidRPr="00C860AE" w:rsidRDefault="00BA07B8" w:rsidP="00BA07B8">
      <w:pPr>
        <w:rPr>
          <w:rFonts w:ascii="Times New Roman" w:hAnsi="Times New Roman" w:cs="Times New Roman"/>
          <w:sz w:val="24"/>
          <w:szCs w:val="24"/>
        </w:rPr>
      </w:pPr>
      <w:r w:rsidRPr="00C860AE">
        <w:rPr>
          <w:rFonts w:ascii="Times New Roman" w:eastAsia="Times New Roman" w:hAnsi="Times New Roman" w:cs="Times New Roman"/>
          <w:color w:val="000000"/>
          <w:sz w:val="24"/>
          <w:szCs w:val="24"/>
          <w:bdr w:val="none" w:sz="0" w:space="0" w:color="000000"/>
        </w:rPr>
        <w:t xml:space="preserve"> 2. </w:t>
      </w:r>
      <w:r w:rsidRPr="00C860AE">
        <w:rPr>
          <w:rFonts w:ascii="Times New Roman" w:eastAsia="Arial Unicode MS" w:hAnsi="Times New Roman" w:cs="Times New Roman"/>
          <w:color w:val="000000"/>
          <w:sz w:val="24"/>
          <w:szCs w:val="24"/>
          <w:bdr w:val="none" w:sz="0" w:space="0" w:color="000000"/>
        </w:rPr>
        <w:t xml:space="preserve">W przypadku przekroczenia liczby nieprzygotowań do zajęć  </w:t>
      </w:r>
      <w:r w:rsidRPr="00C860AE">
        <w:rPr>
          <w:rFonts w:ascii="Times New Roman" w:eastAsia="Arial Unicode MS" w:hAnsi="Times New Roman" w:cs="Times New Roman"/>
          <w:iCs/>
          <w:color w:val="000000"/>
          <w:sz w:val="24"/>
          <w:szCs w:val="24"/>
          <w:bdr w:val="none" w:sz="0" w:space="0" w:color="000000"/>
        </w:rPr>
        <w:t>uczeń otrzymuje ocenę niedostateczną.</w:t>
      </w:r>
      <w:r>
        <w:rPr>
          <w:rFonts w:ascii="Times New Roman" w:eastAsia="Arial Unicode MS" w:hAnsi="Times New Roman" w:cs="Times New Roman"/>
          <w:iCs/>
          <w:color w:val="000000"/>
          <w:sz w:val="24"/>
          <w:szCs w:val="24"/>
          <w:bdr w:val="none" w:sz="0" w:space="0" w:color="000000"/>
        </w:rPr>
        <w:br/>
      </w:r>
    </w:p>
    <w:p w14:paraId="6A0713FF"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color w:val="000000"/>
          <w:sz w:val="24"/>
          <w:szCs w:val="24"/>
          <w:u w:val="single"/>
        </w:rPr>
        <w:t>c) Przedmioty zawodowe gastronomiczne</w:t>
      </w:r>
      <w:r>
        <w:rPr>
          <w:rFonts w:ascii="Times New Roman" w:hAnsi="Times New Roman" w:cs="Times New Roman"/>
          <w:color w:val="000000"/>
          <w:sz w:val="24"/>
          <w:szCs w:val="24"/>
          <w:u w:val="single"/>
        </w:rPr>
        <w:t>:</w:t>
      </w:r>
    </w:p>
    <w:p w14:paraId="2C9713A6" w14:textId="77777777" w:rsidR="00BA07B8" w:rsidRPr="00C860AE" w:rsidRDefault="00BA07B8" w:rsidP="00BA07B8">
      <w:pPr>
        <w:pStyle w:val="NormalnyWeb"/>
        <w:shd w:val="clear" w:color="auto" w:fill="FFFFFF"/>
        <w:spacing w:before="0" w:after="0"/>
        <w:jc w:val="both"/>
      </w:pPr>
      <w:r w:rsidRPr="00C860AE">
        <w:rPr>
          <w:rStyle w:val="Pogrubienie"/>
          <w:b w:val="0"/>
          <w:color w:val="000000"/>
        </w:rPr>
        <w:t xml:space="preserve">1.Uczeń na zajęciach praktycznych w pracowni gastronomicznej zobowiązany jest przestrzegać </w:t>
      </w:r>
      <w:r w:rsidRPr="00C860AE">
        <w:rPr>
          <w:rStyle w:val="Pogrubienie"/>
          <w:b w:val="0"/>
          <w:iCs/>
          <w:color w:val="000000"/>
        </w:rPr>
        <w:t xml:space="preserve">regulaminu pracowni, </w:t>
      </w:r>
      <w:r w:rsidRPr="00C860AE">
        <w:rPr>
          <w:color w:val="000000"/>
        </w:rPr>
        <w:t>zasad bezpieczeństwa i higieny pracy  oraz procedur  określonych w branży gastronomicznej .</w:t>
      </w:r>
    </w:p>
    <w:p w14:paraId="3AD9A45E" w14:textId="77777777" w:rsidR="00BA07B8" w:rsidRPr="00C860AE" w:rsidRDefault="00BA07B8" w:rsidP="00BA07B8">
      <w:pPr>
        <w:pStyle w:val="NormalnyWeb"/>
        <w:shd w:val="clear" w:color="auto" w:fill="FFFFFF"/>
        <w:spacing w:before="0" w:after="0"/>
        <w:jc w:val="both"/>
      </w:pPr>
      <w:r w:rsidRPr="00C860AE">
        <w:rPr>
          <w:color w:val="000000"/>
        </w:rPr>
        <w:t>2.W celu dopuszczanie do zajęć praktycznych  i zajęć przedmiotów zawodowych praktycznych konieczne jest posiadanie  aktualnej książeczki zdrowia (tj. aktualnego orzeczenia w zakresie badania sanitarnych).</w:t>
      </w:r>
    </w:p>
    <w:p w14:paraId="4A83748D" w14:textId="77777777" w:rsidR="00BA07B8" w:rsidRPr="00C860AE" w:rsidRDefault="00BA07B8" w:rsidP="00BA07B8">
      <w:pPr>
        <w:pStyle w:val="NormalnyWeb"/>
        <w:shd w:val="clear" w:color="auto" w:fill="FFFFFF"/>
        <w:spacing w:before="0" w:after="0"/>
        <w:jc w:val="both"/>
      </w:pPr>
      <w:r w:rsidRPr="00C860AE">
        <w:rPr>
          <w:color w:val="000000"/>
          <w:bdr w:val="none" w:sz="0" w:space="0" w:color="000000"/>
        </w:rPr>
        <w:t>3.Obowiązkiem ucznia jest posiadanie:</w:t>
      </w:r>
    </w:p>
    <w:p w14:paraId="301B2D39"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color w:val="000000"/>
          <w:sz w:val="24"/>
          <w:szCs w:val="24"/>
          <w:bdr w:val="none" w:sz="0" w:space="0" w:color="000000"/>
        </w:rPr>
        <w:t>- ubioru gastronomicznego zgodnego ze wzorem ustalonym w szkole</w:t>
      </w:r>
    </w:p>
    <w:p w14:paraId="1DA2C20B"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color w:val="000000"/>
          <w:sz w:val="24"/>
          <w:szCs w:val="24"/>
          <w:bdr w:val="none" w:sz="0" w:space="0" w:color="000000"/>
        </w:rPr>
        <w:t>- produktów żywnościowych niezbędnych do przygotowania dań i potraw podczas realizowanych zajęć praktycznych oraz woreczka czystości.</w:t>
      </w:r>
    </w:p>
    <w:p w14:paraId="07FAEDC7" w14:textId="77777777" w:rsidR="00BA07B8" w:rsidRPr="00C860AE" w:rsidRDefault="00BA07B8" w:rsidP="00BA07B8">
      <w:pPr>
        <w:jc w:val="both"/>
        <w:rPr>
          <w:rFonts w:ascii="Times New Roman" w:hAnsi="Times New Roman" w:cs="Times New Roman"/>
          <w:sz w:val="24"/>
          <w:szCs w:val="24"/>
        </w:rPr>
      </w:pPr>
      <w:r w:rsidRPr="00C860AE">
        <w:rPr>
          <w:rFonts w:ascii="Times New Roman" w:hAnsi="Times New Roman" w:cs="Times New Roman"/>
          <w:color w:val="000000"/>
          <w:sz w:val="24"/>
          <w:szCs w:val="24"/>
          <w:bdr w:val="none" w:sz="0" w:space="0" w:color="000000"/>
        </w:rPr>
        <w:t xml:space="preserve">4.W przypadku braku w/w elementów uczeń jest nieprzygotowany do zajęć. Może zgłosić nieprzygotowanie przed rozpoczęciem zajęć. </w:t>
      </w:r>
      <w:r w:rsidRPr="00C860AE">
        <w:rPr>
          <w:rFonts w:ascii="Times New Roman" w:eastAsia="Arial Unicode MS" w:hAnsi="Times New Roman" w:cs="Times New Roman"/>
          <w:color w:val="000000"/>
          <w:sz w:val="24"/>
          <w:szCs w:val="24"/>
          <w:bdr w:val="none" w:sz="0" w:space="0" w:color="000000"/>
        </w:rPr>
        <w:t xml:space="preserve">W przypadku przekroczenia liczby nieprzygotowań do zajęć  </w:t>
      </w:r>
      <w:r w:rsidRPr="00C860AE">
        <w:rPr>
          <w:rFonts w:ascii="Times New Roman" w:eastAsia="Arial Unicode MS" w:hAnsi="Times New Roman" w:cs="Times New Roman"/>
          <w:iCs/>
          <w:color w:val="000000"/>
          <w:sz w:val="24"/>
          <w:szCs w:val="24"/>
          <w:bdr w:val="none" w:sz="0" w:space="0" w:color="000000"/>
        </w:rPr>
        <w:t>uczeń otrzymuje ocenę niedostateczną.</w:t>
      </w:r>
      <w:r w:rsidRPr="00C860AE">
        <w:rPr>
          <w:rFonts w:ascii="Times New Roman" w:hAnsi="Times New Roman" w:cs="Times New Roman"/>
          <w:color w:val="000000"/>
          <w:sz w:val="24"/>
          <w:szCs w:val="24"/>
          <w:bdr w:val="none" w:sz="0" w:space="0" w:color="000000"/>
        </w:rPr>
        <w:t xml:space="preserve"> </w:t>
      </w:r>
    </w:p>
    <w:p w14:paraId="40808D3C" w14:textId="77777777" w:rsidR="00BA07B8" w:rsidRPr="00C860AE" w:rsidRDefault="00BA07B8" w:rsidP="00BA07B8">
      <w:pPr>
        <w:jc w:val="both"/>
        <w:rPr>
          <w:rFonts w:ascii="Times New Roman" w:hAnsi="Times New Roman" w:cs="Times New Roman"/>
          <w:sz w:val="24"/>
          <w:szCs w:val="24"/>
        </w:rPr>
      </w:pPr>
    </w:p>
    <w:p w14:paraId="1EB71B81" w14:textId="77777777" w:rsidR="00BA07B8" w:rsidRDefault="00BA07B8" w:rsidP="00BA07B8">
      <w:pPr>
        <w:spacing w:line="200" w:lineRule="exact"/>
        <w:rPr>
          <w:rFonts w:ascii="Times New Roman" w:eastAsia="Times New Roman" w:hAnsi="Times New Roman"/>
        </w:rPr>
      </w:pPr>
    </w:p>
    <w:p w14:paraId="71A6DC22" w14:textId="77777777" w:rsidR="00BA07B8" w:rsidRDefault="00BA07B8" w:rsidP="00BA07B8">
      <w:pPr>
        <w:spacing w:line="200" w:lineRule="exact"/>
        <w:rPr>
          <w:rFonts w:ascii="Times New Roman" w:eastAsia="Times New Roman" w:hAnsi="Times New Roman"/>
        </w:rPr>
      </w:pPr>
    </w:p>
    <w:p w14:paraId="2957EE01" w14:textId="77777777" w:rsidR="00BA07B8" w:rsidRDefault="00BA07B8" w:rsidP="00BA07B8">
      <w:pPr>
        <w:spacing w:line="200" w:lineRule="exact"/>
        <w:rPr>
          <w:rFonts w:ascii="Times New Roman" w:eastAsia="Times New Roman" w:hAnsi="Times New Roman"/>
        </w:rPr>
      </w:pPr>
    </w:p>
    <w:p w14:paraId="2D525456" w14:textId="77777777" w:rsidR="00BA07B8" w:rsidRDefault="00BA07B8" w:rsidP="00BA07B8">
      <w:pPr>
        <w:spacing w:line="200" w:lineRule="exact"/>
        <w:rPr>
          <w:rFonts w:ascii="Times New Roman" w:eastAsia="Times New Roman" w:hAnsi="Times New Roman"/>
        </w:rPr>
      </w:pPr>
    </w:p>
    <w:p w14:paraId="4A7A3504" w14:textId="77777777" w:rsidR="00BA07B8" w:rsidRDefault="00BA07B8" w:rsidP="00BA07B8">
      <w:pPr>
        <w:spacing w:line="200" w:lineRule="exact"/>
        <w:rPr>
          <w:rFonts w:ascii="Times New Roman" w:eastAsia="Times New Roman" w:hAnsi="Times New Roman"/>
        </w:rPr>
      </w:pPr>
    </w:p>
    <w:p w14:paraId="4D50C91F" w14:textId="77777777" w:rsidR="00BA07B8" w:rsidRDefault="00BA07B8" w:rsidP="00BA07B8">
      <w:pPr>
        <w:spacing w:line="200" w:lineRule="exact"/>
        <w:rPr>
          <w:rFonts w:ascii="Times New Roman" w:eastAsia="Times New Roman" w:hAnsi="Times New Roman"/>
        </w:rPr>
      </w:pPr>
    </w:p>
    <w:p w14:paraId="2F408EF7" w14:textId="77777777" w:rsidR="00BA07B8" w:rsidRDefault="00BA07B8" w:rsidP="00BA07B8">
      <w:pPr>
        <w:spacing w:line="200" w:lineRule="exact"/>
        <w:rPr>
          <w:rFonts w:ascii="Times New Roman" w:eastAsia="Times New Roman" w:hAnsi="Times New Roman"/>
        </w:rPr>
      </w:pPr>
    </w:p>
    <w:p w14:paraId="5AB9785D"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Rozdział 3</w:t>
      </w:r>
    </w:p>
    <w:p w14:paraId="184B7170" w14:textId="77777777" w:rsidR="00BA07B8" w:rsidRDefault="00BA07B8" w:rsidP="00BA07B8">
      <w:pPr>
        <w:spacing w:line="2" w:lineRule="exact"/>
        <w:rPr>
          <w:rFonts w:ascii="Times New Roman" w:eastAsia="Times New Roman" w:hAnsi="Times New Roman"/>
        </w:rPr>
      </w:pPr>
    </w:p>
    <w:p w14:paraId="214B8D83"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Zasady usprawiedliwiania nieobecności ucznia i zwolnień z lekcji.</w:t>
      </w:r>
    </w:p>
    <w:p w14:paraId="6A809A6D" w14:textId="77777777" w:rsidR="00BA07B8" w:rsidRDefault="00BA07B8" w:rsidP="00BA07B8">
      <w:pPr>
        <w:spacing w:line="276" w:lineRule="exact"/>
        <w:rPr>
          <w:rFonts w:ascii="Times New Roman" w:eastAsia="Times New Roman" w:hAnsi="Times New Roman"/>
        </w:rPr>
      </w:pPr>
    </w:p>
    <w:p w14:paraId="62B13E82"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171</w:t>
      </w:r>
    </w:p>
    <w:p w14:paraId="44B7E52E" w14:textId="77777777" w:rsidR="00BA07B8" w:rsidRDefault="00BA07B8" w:rsidP="00BA07B8">
      <w:pPr>
        <w:spacing w:line="5" w:lineRule="exact"/>
        <w:rPr>
          <w:rFonts w:ascii="Times New Roman" w:eastAsia="Times New Roman" w:hAnsi="Times New Roman"/>
        </w:rPr>
      </w:pPr>
    </w:p>
    <w:p w14:paraId="5DDFFB63"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Nieobecność ucznia na zajęciach szkolnych winna być usprawiedliwiona w przeciągu 7 dni od powrotu ucznia do szkoły. Po upływie tego terminu wychowawca traktuje godziny nieobecne jako nieusprawiedliwione.</w:t>
      </w:r>
    </w:p>
    <w:p w14:paraId="74BBF175" w14:textId="77777777" w:rsidR="00BA07B8" w:rsidRDefault="00BA07B8" w:rsidP="00BA07B8">
      <w:pPr>
        <w:spacing w:line="283" w:lineRule="exact"/>
        <w:rPr>
          <w:rFonts w:ascii="Times New Roman" w:eastAsia="Times New Roman" w:hAnsi="Times New Roman"/>
        </w:rPr>
      </w:pPr>
    </w:p>
    <w:p w14:paraId="692B164E"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172</w:t>
      </w:r>
    </w:p>
    <w:p w14:paraId="35039178" w14:textId="77777777" w:rsidR="00BA07B8" w:rsidRDefault="00BA07B8" w:rsidP="00BA07B8">
      <w:pPr>
        <w:spacing w:line="10" w:lineRule="exact"/>
        <w:rPr>
          <w:rFonts w:ascii="Times New Roman" w:eastAsia="Times New Roman" w:hAnsi="Times New Roman"/>
        </w:rPr>
      </w:pPr>
    </w:p>
    <w:p w14:paraId="64F067FB" w14:textId="77777777" w:rsidR="00BA07B8" w:rsidRPr="007F5A68" w:rsidRDefault="00BA07B8" w:rsidP="00BA07B8">
      <w:pPr>
        <w:numPr>
          <w:ilvl w:val="0"/>
          <w:numId w:val="10"/>
        </w:numPr>
        <w:tabs>
          <w:tab w:val="left" w:pos="508"/>
        </w:tabs>
        <w:spacing w:line="236" w:lineRule="auto"/>
        <w:ind w:firstLine="8"/>
        <w:jc w:val="both"/>
        <w:rPr>
          <w:rFonts w:ascii="Times New Roman" w:eastAsia="Times New Roman" w:hAnsi="Times New Roman"/>
          <w:sz w:val="24"/>
        </w:rPr>
      </w:pPr>
      <w:r>
        <w:rPr>
          <w:rFonts w:ascii="Times New Roman" w:eastAsia="Times New Roman" w:hAnsi="Times New Roman"/>
          <w:sz w:val="24"/>
        </w:rPr>
        <w:t>przypadku długotrwałej nieobecności ucznia rodzic (prawny opiekun) ma obowiązek poinformować wychowawcę o przewidywanym okresie absencji, poprzez dziennik elektroniczny lub telefonicznie.</w:t>
      </w:r>
    </w:p>
    <w:p w14:paraId="75D1FBA5" w14:textId="77777777" w:rsidR="00BA07B8" w:rsidRDefault="00BA07B8" w:rsidP="00BA07B8">
      <w:pPr>
        <w:numPr>
          <w:ilvl w:val="2"/>
          <w:numId w:val="11"/>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173</w:t>
      </w:r>
    </w:p>
    <w:p w14:paraId="13AFE5A0" w14:textId="77777777" w:rsidR="00BA07B8" w:rsidRDefault="00BA07B8" w:rsidP="00BA07B8">
      <w:pPr>
        <w:spacing w:line="5" w:lineRule="exact"/>
        <w:rPr>
          <w:rFonts w:ascii="Times New Roman" w:eastAsia="Times New Roman" w:hAnsi="Times New Roman"/>
          <w:b/>
          <w:sz w:val="24"/>
        </w:rPr>
      </w:pPr>
    </w:p>
    <w:p w14:paraId="5E08E831" w14:textId="77777777" w:rsidR="00BA07B8" w:rsidRDefault="00BA07B8" w:rsidP="00BA07B8">
      <w:pPr>
        <w:numPr>
          <w:ilvl w:val="0"/>
          <w:numId w:val="11"/>
        </w:numPr>
        <w:tabs>
          <w:tab w:val="left" w:pos="360"/>
        </w:tabs>
        <w:spacing w:line="236" w:lineRule="auto"/>
        <w:ind w:left="360" w:hanging="352"/>
        <w:jc w:val="both"/>
        <w:rPr>
          <w:rFonts w:ascii="Times New Roman" w:eastAsia="Times New Roman" w:hAnsi="Times New Roman"/>
          <w:sz w:val="24"/>
        </w:rPr>
      </w:pPr>
      <w:r>
        <w:rPr>
          <w:rFonts w:ascii="Times New Roman" w:eastAsia="Times New Roman" w:hAnsi="Times New Roman"/>
          <w:sz w:val="24"/>
        </w:rPr>
        <w:t>Nieobecność na zajęciach może być usprawiedliwiona tylko przez rodziców/opiekunów prawnych poprzez dziennik elektroniczny, a usprawiedliwienie następuje poprzez zatwierdzenie usprawiedliwienia w dzienniku elektronicznym przez wychowawcę.</w:t>
      </w:r>
    </w:p>
    <w:p w14:paraId="16C07B11" w14:textId="77777777" w:rsidR="00BA07B8" w:rsidRDefault="00BA07B8" w:rsidP="00BA07B8">
      <w:pPr>
        <w:spacing w:line="4" w:lineRule="exact"/>
        <w:rPr>
          <w:rFonts w:ascii="Times New Roman" w:eastAsia="Times New Roman" w:hAnsi="Times New Roman"/>
          <w:sz w:val="24"/>
        </w:rPr>
      </w:pPr>
    </w:p>
    <w:p w14:paraId="713DF7CA" w14:textId="77777777" w:rsidR="00BA07B8" w:rsidRDefault="00BA07B8" w:rsidP="00BA07B8">
      <w:pPr>
        <w:numPr>
          <w:ilvl w:val="0"/>
          <w:numId w:val="11"/>
        </w:numPr>
        <w:tabs>
          <w:tab w:val="left" w:pos="360"/>
        </w:tabs>
        <w:spacing w:line="0" w:lineRule="atLeast"/>
        <w:ind w:left="360" w:hanging="352"/>
        <w:rPr>
          <w:rFonts w:ascii="Times New Roman" w:eastAsia="Times New Roman" w:hAnsi="Times New Roman"/>
          <w:sz w:val="24"/>
        </w:rPr>
      </w:pPr>
      <w:r>
        <w:rPr>
          <w:rFonts w:ascii="Times New Roman" w:eastAsia="Times New Roman" w:hAnsi="Times New Roman"/>
          <w:sz w:val="24"/>
        </w:rPr>
        <w:t>Wychowawca może usprawiedliwić nieobecność ucznia:</w:t>
      </w:r>
    </w:p>
    <w:p w14:paraId="7157FE8F" w14:textId="77777777" w:rsidR="00BA07B8" w:rsidRDefault="00BA07B8" w:rsidP="00BA07B8">
      <w:pPr>
        <w:spacing w:line="9" w:lineRule="exact"/>
        <w:rPr>
          <w:rFonts w:ascii="Times New Roman" w:eastAsia="Times New Roman" w:hAnsi="Times New Roman"/>
          <w:sz w:val="24"/>
        </w:rPr>
      </w:pPr>
    </w:p>
    <w:p w14:paraId="57CDAFA8" w14:textId="77777777" w:rsidR="00BA07B8" w:rsidRDefault="00BA07B8" w:rsidP="00BA07B8">
      <w:pPr>
        <w:numPr>
          <w:ilvl w:val="1"/>
          <w:numId w:val="11"/>
        </w:numPr>
        <w:tabs>
          <w:tab w:val="left" w:pos="520"/>
        </w:tabs>
        <w:spacing w:line="236" w:lineRule="auto"/>
        <w:ind w:left="520" w:hanging="368"/>
        <w:rPr>
          <w:rFonts w:ascii="Times New Roman" w:eastAsia="Times New Roman" w:hAnsi="Times New Roman"/>
          <w:sz w:val="24"/>
        </w:rPr>
      </w:pPr>
      <w:r>
        <w:rPr>
          <w:rFonts w:ascii="Times New Roman" w:eastAsia="Times New Roman" w:hAnsi="Times New Roman"/>
          <w:sz w:val="24"/>
        </w:rPr>
        <w:t>na wniosek innego nauczyciela, jeżeli nieobecność ucznia jest związana z wykonywaniem zadań szkolnych;</w:t>
      </w:r>
    </w:p>
    <w:p w14:paraId="08D895AE" w14:textId="77777777" w:rsidR="00BA07B8" w:rsidRDefault="00BA07B8" w:rsidP="00BA07B8">
      <w:pPr>
        <w:spacing w:line="9" w:lineRule="exact"/>
        <w:rPr>
          <w:rFonts w:ascii="Times New Roman" w:eastAsia="Times New Roman" w:hAnsi="Times New Roman"/>
          <w:sz w:val="24"/>
        </w:rPr>
      </w:pPr>
    </w:p>
    <w:p w14:paraId="77F2D8EC" w14:textId="77777777" w:rsidR="00BA07B8" w:rsidRDefault="00BA07B8" w:rsidP="00BA07B8">
      <w:pPr>
        <w:numPr>
          <w:ilvl w:val="1"/>
          <w:numId w:val="11"/>
        </w:numPr>
        <w:tabs>
          <w:tab w:val="left" w:pos="520"/>
        </w:tabs>
        <w:spacing w:line="235" w:lineRule="auto"/>
        <w:ind w:left="520" w:hanging="368"/>
        <w:rPr>
          <w:rFonts w:ascii="Times New Roman" w:eastAsia="Times New Roman" w:hAnsi="Times New Roman"/>
          <w:sz w:val="24"/>
        </w:rPr>
      </w:pPr>
      <w:r>
        <w:rPr>
          <w:rFonts w:ascii="Times New Roman" w:eastAsia="Times New Roman" w:hAnsi="Times New Roman"/>
          <w:sz w:val="24"/>
        </w:rPr>
        <w:t>w oparciu o stosowne zaświadczenia organów państwowych, społecznych, instytucji np. sądy, komisje wojskowe itp.;</w:t>
      </w:r>
    </w:p>
    <w:p w14:paraId="3A78D616" w14:textId="77777777" w:rsidR="00BA07B8" w:rsidRDefault="00BA07B8" w:rsidP="00BA07B8">
      <w:pPr>
        <w:spacing w:line="11" w:lineRule="exact"/>
        <w:rPr>
          <w:rFonts w:ascii="Times New Roman" w:eastAsia="Times New Roman" w:hAnsi="Times New Roman"/>
          <w:sz w:val="24"/>
        </w:rPr>
      </w:pPr>
    </w:p>
    <w:p w14:paraId="48B9E9AD" w14:textId="77777777" w:rsidR="00BA07B8" w:rsidRPr="007F5A68" w:rsidRDefault="00BA07B8" w:rsidP="00BA07B8">
      <w:pPr>
        <w:numPr>
          <w:ilvl w:val="1"/>
          <w:numId w:val="11"/>
        </w:numPr>
        <w:tabs>
          <w:tab w:val="left" w:pos="520"/>
        </w:tabs>
        <w:spacing w:line="237" w:lineRule="auto"/>
        <w:ind w:left="520" w:hanging="368"/>
        <w:jc w:val="both"/>
        <w:rPr>
          <w:rFonts w:ascii="Times New Roman" w:eastAsia="Times New Roman" w:hAnsi="Times New Roman"/>
          <w:sz w:val="24"/>
        </w:rPr>
      </w:pPr>
      <w:r>
        <w:rPr>
          <w:rFonts w:ascii="Times New Roman" w:eastAsia="Times New Roman" w:hAnsi="Times New Roman"/>
          <w:sz w:val="24"/>
        </w:rPr>
        <w:lastRenderedPageBreak/>
        <w:t>na podstawie dokumentów lub zaświadczeń wystawionych przez kluby sportowe lub inne organizacje, do których uczeń należy, pod warunkiem, że wychowawca jest poinformowany o tej przynależności (przez rodzica lub stosowną pisemną informację z w/w klubu lub organizacji).</w:t>
      </w:r>
    </w:p>
    <w:p w14:paraId="1F4669F7" w14:textId="77777777" w:rsidR="00BA07B8" w:rsidRDefault="00BA07B8" w:rsidP="00BA07B8">
      <w:pPr>
        <w:numPr>
          <w:ilvl w:val="2"/>
          <w:numId w:val="11"/>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174</w:t>
      </w:r>
    </w:p>
    <w:p w14:paraId="6B5BF395" w14:textId="77777777" w:rsidR="00BA07B8" w:rsidRDefault="00BA07B8" w:rsidP="00BA07B8">
      <w:pPr>
        <w:spacing w:line="5" w:lineRule="exact"/>
        <w:rPr>
          <w:rFonts w:ascii="Times New Roman" w:eastAsia="Times New Roman" w:hAnsi="Times New Roman"/>
        </w:rPr>
      </w:pPr>
    </w:p>
    <w:p w14:paraId="419C8694" w14:textId="77777777" w:rsidR="00BA07B8" w:rsidRDefault="00BA07B8" w:rsidP="00BA07B8">
      <w:pPr>
        <w:spacing w:line="235" w:lineRule="auto"/>
        <w:jc w:val="both"/>
        <w:rPr>
          <w:rFonts w:ascii="Times New Roman" w:eastAsia="Times New Roman" w:hAnsi="Times New Roman"/>
          <w:sz w:val="24"/>
        </w:rPr>
      </w:pPr>
      <w:r>
        <w:rPr>
          <w:rFonts w:ascii="Times New Roman" w:eastAsia="Times New Roman" w:hAnsi="Times New Roman"/>
          <w:sz w:val="24"/>
        </w:rPr>
        <w:t>Absencja na pojedynczych lekcjach odbywających się w środku dnia zajęć nie podlega usprawiedliwieniu.</w:t>
      </w:r>
    </w:p>
    <w:p w14:paraId="2CE3A186" w14:textId="77777777" w:rsidR="00BA07B8" w:rsidRDefault="00BA07B8" w:rsidP="00BA07B8">
      <w:pPr>
        <w:spacing w:line="283" w:lineRule="exact"/>
        <w:rPr>
          <w:rFonts w:ascii="Times New Roman" w:eastAsia="Times New Roman" w:hAnsi="Times New Roman"/>
        </w:rPr>
      </w:pPr>
    </w:p>
    <w:p w14:paraId="33B86FA4"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175</w:t>
      </w:r>
    </w:p>
    <w:p w14:paraId="459FB7E0" w14:textId="77777777" w:rsidR="00BA07B8" w:rsidRDefault="00BA07B8" w:rsidP="00BA07B8">
      <w:pPr>
        <w:spacing w:line="5" w:lineRule="exact"/>
        <w:rPr>
          <w:rFonts w:ascii="Times New Roman" w:eastAsia="Times New Roman" w:hAnsi="Times New Roman"/>
        </w:rPr>
      </w:pPr>
    </w:p>
    <w:p w14:paraId="1B5DE94A" w14:textId="77777777" w:rsidR="00BA07B8" w:rsidRDefault="00BA07B8" w:rsidP="00BA07B8">
      <w:pPr>
        <w:spacing w:line="271" w:lineRule="auto"/>
        <w:jc w:val="both"/>
        <w:rPr>
          <w:rFonts w:ascii="Times New Roman" w:eastAsia="Times New Roman" w:hAnsi="Times New Roman"/>
          <w:sz w:val="24"/>
        </w:rPr>
      </w:pPr>
      <w:r>
        <w:rPr>
          <w:rFonts w:ascii="Times New Roman" w:eastAsia="Times New Roman" w:hAnsi="Times New Roman"/>
          <w:sz w:val="24"/>
        </w:rPr>
        <w:t>Zwolnienie ucznia z zajęć może być dokonywane przez rodzica ucznia/ opiekuna prawnego poprzez wiadomość w dzienniku elektronicznym. Wiadomość o zwolnieniu powinna zostać przekazana zarówno wychowawcy, jak i nauczycielowi, z którego zajęć uczeń zostaje zwolniony. Nauczyciel prowadzący zajęcia wpisuje uczniowi nieobecność, wychowawca na</w:t>
      </w:r>
    </w:p>
    <w:p w14:paraId="7CCB7859" w14:textId="77777777" w:rsidR="00BA07B8" w:rsidRDefault="00BA07B8" w:rsidP="00BA07B8">
      <w:pPr>
        <w:spacing w:line="26" w:lineRule="exact"/>
        <w:rPr>
          <w:rFonts w:ascii="Times New Roman" w:eastAsia="Times New Roman" w:hAnsi="Times New Roman"/>
        </w:rPr>
      </w:pPr>
    </w:p>
    <w:p w14:paraId="24D4DE94" w14:textId="77777777" w:rsidR="00BA07B8" w:rsidRDefault="00BA07B8" w:rsidP="00BA07B8">
      <w:pPr>
        <w:spacing w:line="265" w:lineRule="auto"/>
        <w:rPr>
          <w:rFonts w:ascii="Times New Roman" w:eastAsia="Times New Roman" w:hAnsi="Times New Roman"/>
          <w:sz w:val="24"/>
        </w:rPr>
      </w:pPr>
      <w:r>
        <w:rPr>
          <w:rFonts w:ascii="Times New Roman" w:eastAsia="Times New Roman" w:hAnsi="Times New Roman"/>
          <w:sz w:val="24"/>
        </w:rPr>
        <w:t>podstawie informacji od rodzica usprawiedliwia nieobecność. Zwolnienia mogą być dokonywane tylko z całych jednostek lekcyjnych.</w:t>
      </w:r>
    </w:p>
    <w:p w14:paraId="156B8B24" w14:textId="77777777" w:rsidR="00BA07B8" w:rsidRPr="007F5A68" w:rsidRDefault="00BA07B8" w:rsidP="00BA07B8">
      <w:pPr>
        <w:spacing w:line="265" w:lineRule="auto"/>
        <w:rPr>
          <w:rFonts w:ascii="Times New Roman" w:eastAsia="Times New Roman" w:hAnsi="Times New Roman"/>
          <w:sz w:val="24"/>
        </w:rPr>
      </w:pPr>
    </w:p>
    <w:p w14:paraId="59C5A078"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176</w:t>
      </w:r>
    </w:p>
    <w:p w14:paraId="0DAA04DF" w14:textId="77777777" w:rsidR="00BA07B8" w:rsidRDefault="00BA07B8" w:rsidP="00BA07B8">
      <w:pPr>
        <w:spacing w:line="5" w:lineRule="exact"/>
        <w:rPr>
          <w:rFonts w:ascii="Times New Roman" w:eastAsia="Times New Roman" w:hAnsi="Times New Roman"/>
        </w:rPr>
      </w:pPr>
    </w:p>
    <w:p w14:paraId="4E899A5B" w14:textId="77777777" w:rsidR="00BA07B8" w:rsidRPr="007F5A68" w:rsidRDefault="00BA07B8" w:rsidP="00BA07B8">
      <w:pPr>
        <w:spacing w:line="272" w:lineRule="auto"/>
        <w:jc w:val="both"/>
        <w:rPr>
          <w:rFonts w:ascii="Times New Roman" w:eastAsia="Times New Roman" w:hAnsi="Times New Roman"/>
          <w:sz w:val="24"/>
        </w:rPr>
      </w:pPr>
      <w:r>
        <w:rPr>
          <w:rFonts w:ascii="Times New Roman" w:eastAsia="Times New Roman" w:hAnsi="Times New Roman"/>
          <w:sz w:val="24"/>
        </w:rPr>
        <w:t>Zasady postępowania w przypadku długotrwałej absencji ucznia (powyżej 7 dni szkolnych) lub absencji przekraczającej 50% w skali miesiąca określa wewnętrzna procedura postępowania w zakresie realizacji obowiązku szkolnego.</w:t>
      </w:r>
    </w:p>
    <w:p w14:paraId="0FF36982"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177</w:t>
      </w:r>
    </w:p>
    <w:p w14:paraId="0823488B" w14:textId="77777777" w:rsidR="00BA07B8" w:rsidRDefault="00BA07B8" w:rsidP="00BA07B8">
      <w:pPr>
        <w:spacing w:line="5" w:lineRule="exact"/>
        <w:rPr>
          <w:rFonts w:ascii="Times New Roman" w:eastAsia="Times New Roman" w:hAnsi="Times New Roman"/>
        </w:rPr>
      </w:pPr>
    </w:p>
    <w:p w14:paraId="4CA2A555" w14:textId="77777777" w:rsidR="00BA07B8" w:rsidRDefault="00BA07B8" w:rsidP="00BA07B8">
      <w:pPr>
        <w:spacing w:line="272" w:lineRule="auto"/>
        <w:jc w:val="both"/>
        <w:rPr>
          <w:rFonts w:ascii="Times New Roman" w:eastAsia="Times New Roman" w:hAnsi="Times New Roman"/>
          <w:sz w:val="24"/>
        </w:rPr>
      </w:pPr>
      <w:r>
        <w:rPr>
          <w:rFonts w:ascii="Times New Roman" w:eastAsia="Times New Roman" w:hAnsi="Times New Roman"/>
          <w:sz w:val="24"/>
        </w:rPr>
        <w:t>Zasady usprawiedliwiania uczniów mogą być ustalone między wychowawcą a rodzicami i uczniami pełnoletnimi w formie kontraktu, zawartego na początek roku szkolnego. Kontrakt musi być sporządzony w formie pisemnej i podpisany przez zainteresowane strony.</w:t>
      </w:r>
    </w:p>
    <w:p w14:paraId="16AD877F" w14:textId="77777777" w:rsidR="00BA07B8" w:rsidRDefault="00BA07B8" w:rsidP="00BA07B8">
      <w:pPr>
        <w:spacing w:line="200" w:lineRule="exact"/>
        <w:rPr>
          <w:rFonts w:ascii="Times New Roman" w:eastAsia="Times New Roman" w:hAnsi="Times New Roman"/>
        </w:rPr>
      </w:pPr>
    </w:p>
    <w:p w14:paraId="1A33CFE8"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Rozdział 4</w:t>
      </w:r>
    </w:p>
    <w:p w14:paraId="50BBB6AB" w14:textId="77777777" w:rsidR="00BA07B8" w:rsidRDefault="00BA07B8" w:rsidP="00BA07B8">
      <w:pPr>
        <w:spacing w:line="2" w:lineRule="exact"/>
        <w:rPr>
          <w:rFonts w:ascii="Times New Roman" w:eastAsia="Times New Roman" w:hAnsi="Times New Roman"/>
        </w:rPr>
      </w:pPr>
    </w:p>
    <w:p w14:paraId="4C5BB196"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Zasady oceniania wiedzy i umiejętności ucznia</w:t>
      </w:r>
    </w:p>
    <w:p w14:paraId="74B89DCF" w14:textId="77777777" w:rsidR="00BA07B8" w:rsidRDefault="00BA07B8" w:rsidP="00BA07B8">
      <w:pPr>
        <w:spacing w:line="200" w:lineRule="exact"/>
        <w:rPr>
          <w:rFonts w:ascii="Times New Roman" w:eastAsia="Times New Roman" w:hAnsi="Times New Roman"/>
        </w:rPr>
      </w:pPr>
    </w:p>
    <w:p w14:paraId="698AF1A0" w14:textId="77777777" w:rsidR="00BA07B8" w:rsidRDefault="00BA07B8" w:rsidP="00BA07B8">
      <w:pPr>
        <w:spacing w:line="316" w:lineRule="exact"/>
        <w:rPr>
          <w:rFonts w:ascii="Times New Roman" w:eastAsia="Times New Roman" w:hAnsi="Times New Roman"/>
        </w:rPr>
      </w:pPr>
    </w:p>
    <w:p w14:paraId="126488D4"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178</w:t>
      </w:r>
    </w:p>
    <w:p w14:paraId="35E1F09A" w14:textId="77777777" w:rsidR="00BA07B8" w:rsidRDefault="00BA07B8" w:rsidP="00BA07B8">
      <w:pPr>
        <w:spacing w:line="10" w:lineRule="exact"/>
        <w:rPr>
          <w:rFonts w:ascii="Times New Roman" w:eastAsia="Times New Roman" w:hAnsi="Times New Roman"/>
        </w:rPr>
      </w:pPr>
    </w:p>
    <w:p w14:paraId="37D817A4"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Ustalanie ocen z zajęć edukacyjnych określonych w szkolnym planie nauczania odbywa się poprzez klasyfikowanie śródroczne, roczne i końcowe. Oceny z przedmiotów obowiązkowych i dodatkowych ustalają nauczyciele prowadzący te zajęcia.</w:t>
      </w:r>
    </w:p>
    <w:p w14:paraId="780FC44B" w14:textId="77777777" w:rsidR="00BA07B8" w:rsidRDefault="00BA07B8" w:rsidP="00BA07B8">
      <w:pPr>
        <w:spacing w:line="283" w:lineRule="exact"/>
        <w:rPr>
          <w:rFonts w:ascii="Times New Roman" w:eastAsia="Times New Roman" w:hAnsi="Times New Roman"/>
        </w:rPr>
      </w:pPr>
    </w:p>
    <w:p w14:paraId="0FEA69A9" w14:textId="77777777" w:rsidR="00BA07B8" w:rsidRDefault="00BA07B8" w:rsidP="00BA07B8">
      <w:pPr>
        <w:numPr>
          <w:ilvl w:val="1"/>
          <w:numId w:val="12"/>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179</w:t>
      </w:r>
    </w:p>
    <w:p w14:paraId="2EE427FA" w14:textId="77777777" w:rsidR="00BA07B8" w:rsidRDefault="00BA07B8" w:rsidP="00BA07B8">
      <w:pPr>
        <w:spacing w:line="5" w:lineRule="exact"/>
        <w:rPr>
          <w:rFonts w:ascii="Times New Roman" w:eastAsia="Times New Roman" w:hAnsi="Times New Roman"/>
          <w:b/>
          <w:sz w:val="24"/>
        </w:rPr>
      </w:pPr>
    </w:p>
    <w:p w14:paraId="01DE626A" w14:textId="77777777" w:rsidR="00BA07B8" w:rsidRDefault="00BA07B8" w:rsidP="00BA07B8">
      <w:pPr>
        <w:numPr>
          <w:ilvl w:val="0"/>
          <w:numId w:val="12"/>
        </w:numPr>
        <w:tabs>
          <w:tab w:val="left" w:pos="273"/>
        </w:tabs>
        <w:spacing w:line="238" w:lineRule="auto"/>
        <w:ind w:firstLine="8"/>
        <w:jc w:val="both"/>
        <w:rPr>
          <w:rFonts w:ascii="Times New Roman" w:eastAsia="Times New Roman" w:hAnsi="Times New Roman"/>
          <w:sz w:val="24"/>
        </w:rPr>
      </w:pPr>
      <w:r>
        <w:rPr>
          <w:rFonts w:ascii="Times New Roman" w:eastAsia="Times New Roman" w:hAnsi="Times New Roman"/>
          <w:sz w:val="24"/>
        </w:rPr>
        <w:t>Nauczyciele poszczególnych przedmiotów informują ucznia i jego rodziców (opiekunów) o przewidywanej dla niego ocenie z poszczególnych zajęć edukacyjnych oraz ocenie zachowania na jeden miesiąc przed posiedzeniem klasyfikacyjnym Rady Pedagogicznej. Rodzice w formie pisemnej otrzymują informacje o przewidywanych ocenach śródrocznych lub rocznych na zebraniu rodziców z wychowawcą. Wychowawca poprzez dziennik elektroniczny przekazuje rodzicom informację o terminie takiego zebrania. W przypadku braku potwierdzenia odbioru informacji w dzienniku elektronicznym o zebraniu, wychowawca podejmuje próby kontaktu z rodzicem drogą telefoniczną. W przypadku niemożności skontaktowania się z rodzicem/opiekunem informacja o proponowanych ocenach zostaje wysłana listem poleconym za potwierdzeniem odbioru.</w:t>
      </w:r>
    </w:p>
    <w:p w14:paraId="4B721FA6" w14:textId="77777777" w:rsidR="00BA07B8" w:rsidRDefault="00BA07B8" w:rsidP="00BA07B8">
      <w:pPr>
        <w:spacing w:line="297" w:lineRule="exact"/>
        <w:rPr>
          <w:rFonts w:ascii="Times New Roman" w:eastAsia="Times New Roman" w:hAnsi="Times New Roman"/>
          <w:sz w:val="24"/>
        </w:rPr>
      </w:pPr>
    </w:p>
    <w:p w14:paraId="74350469" w14:textId="77777777" w:rsidR="00BA07B8" w:rsidRPr="007F5A68" w:rsidRDefault="00BA07B8" w:rsidP="00BA07B8">
      <w:pPr>
        <w:numPr>
          <w:ilvl w:val="0"/>
          <w:numId w:val="12"/>
        </w:numPr>
        <w:tabs>
          <w:tab w:val="left" w:pos="316"/>
        </w:tabs>
        <w:spacing w:line="237" w:lineRule="auto"/>
        <w:ind w:firstLine="8"/>
        <w:jc w:val="both"/>
        <w:rPr>
          <w:rFonts w:ascii="Times New Roman" w:eastAsia="Times New Roman" w:hAnsi="Times New Roman"/>
          <w:sz w:val="24"/>
        </w:rPr>
      </w:pPr>
      <w:r>
        <w:rPr>
          <w:rFonts w:ascii="Times New Roman" w:eastAsia="Times New Roman" w:hAnsi="Times New Roman"/>
          <w:sz w:val="24"/>
        </w:rPr>
        <w:t xml:space="preserve">Wychowawcy po przekazaniu uczniom/rodzicom informacji o przewidywanych ocenach klasyfikacyjnych winni równocześnie poinformować ich, że w razie rażącego lekceważenia </w:t>
      </w:r>
      <w:r>
        <w:rPr>
          <w:rFonts w:ascii="Times New Roman" w:eastAsia="Times New Roman" w:hAnsi="Times New Roman"/>
          <w:sz w:val="24"/>
        </w:rPr>
        <w:lastRenderedPageBreak/>
        <w:t>obowiązków ucznia w okresie pozostającym do klasyfikacji proponowana wstępnie ocena może ulec obniżeniu.</w:t>
      </w:r>
    </w:p>
    <w:p w14:paraId="30F73093" w14:textId="77777777" w:rsidR="00BA07B8" w:rsidRDefault="00BA07B8" w:rsidP="00BA07B8">
      <w:pPr>
        <w:numPr>
          <w:ilvl w:val="1"/>
          <w:numId w:val="12"/>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180</w:t>
      </w:r>
    </w:p>
    <w:p w14:paraId="160F37C5" w14:textId="77777777" w:rsidR="00BA07B8" w:rsidRDefault="00BA07B8" w:rsidP="00BA07B8">
      <w:pPr>
        <w:spacing w:line="233" w:lineRule="auto"/>
        <w:rPr>
          <w:rFonts w:ascii="Times New Roman" w:eastAsia="Times New Roman" w:hAnsi="Times New Roman"/>
          <w:sz w:val="24"/>
        </w:rPr>
      </w:pPr>
      <w:r>
        <w:rPr>
          <w:rFonts w:ascii="Times New Roman" w:eastAsia="Times New Roman" w:hAnsi="Times New Roman"/>
          <w:sz w:val="24"/>
        </w:rPr>
        <w:t>Warunkiem uzyskania przez ucznia oceny wyższej niż przewidywana jest:</w:t>
      </w:r>
    </w:p>
    <w:p w14:paraId="60DB352A" w14:textId="77777777" w:rsidR="00BA07B8" w:rsidRDefault="00BA07B8" w:rsidP="00BA07B8">
      <w:pPr>
        <w:spacing w:line="3" w:lineRule="exact"/>
        <w:rPr>
          <w:rFonts w:ascii="Times New Roman" w:eastAsia="Times New Roman" w:hAnsi="Times New Roman"/>
        </w:rPr>
      </w:pPr>
    </w:p>
    <w:p w14:paraId="549379BA" w14:textId="77777777" w:rsidR="00BA07B8" w:rsidRDefault="00BA07B8" w:rsidP="00BA07B8">
      <w:pPr>
        <w:numPr>
          <w:ilvl w:val="0"/>
          <w:numId w:val="13"/>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frekwencja na lekcjach danego przedmiotu nie niższa niż 75%;</w:t>
      </w:r>
    </w:p>
    <w:p w14:paraId="38B1BCDF" w14:textId="77777777" w:rsidR="00BA07B8" w:rsidRDefault="00BA07B8" w:rsidP="00BA07B8">
      <w:pPr>
        <w:numPr>
          <w:ilvl w:val="0"/>
          <w:numId w:val="13"/>
        </w:numPr>
        <w:tabs>
          <w:tab w:val="left" w:pos="520"/>
        </w:tabs>
        <w:spacing w:line="237" w:lineRule="auto"/>
        <w:ind w:left="520" w:hanging="368"/>
        <w:rPr>
          <w:rFonts w:ascii="Times New Roman" w:eastAsia="Times New Roman" w:hAnsi="Times New Roman"/>
          <w:sz w:val="24"/>
        </w:rPr>
      </w:pPr>
      <w:r>
        <w:rPr>
          <w:rFonts w:ascii="Times New Roman" w:eastAsia="Times New Roman" w:hAnsi="Times New Roman"/>
          <w:sz w:val="24"/>
        </w:rPr>
        <w:t>absencja na zajęciach danego przedmiotu jest w 100% usprawiedliwiona;</w:t>
      </w:r>
    </w:p>
    <w:p w14:paraId="15A78ADC" w14:textId="77777777" w:rsidR="00BA07B8" w:rsidRDefault="00BA07B8" w:rsidP="00BA07B8">
      <w:pPr>
        <w:spacing w:line="3" w:lineRule="exact"/>
        <w:rPr>
          <w:rFonts w:ascii="Times New Roman" w:eastAsia="Times New Roman" w:hAnsi="Times New Roman"/>
          <w:sz w:val="24"/>
        </w:rPr>
      </w:pPr>
    </w:p>
    <w:p w14:paraId="5786D736" w14:textId="77777777" w:rsidR="00BA07B8" w:rsidRDefault="00BA07B8" w:rsidP="00BA07B8">
      <w:pPr>
        <w:numPr>
          <w:ilvl w:val="0"/>
          <w:numId w:val="13"/>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uczeń spełnił wszystkie wymagania na ocenę, która jest dla niego przewidziana;</w:t>
      </w:r>
    </w:p>
    <w:p w14:paraId="6AFB22C8" w14:textId="77777777" w:rsidR="00BA07B8" w:rsidRDefault="00BA07B8" w:rsidP="00BA07B8">
      <w:pPr>
        <w:numPr>
          <w:ilvl w:val="0"/>
          <w:numId w:val="13"/>
        </w:numPr>
        <w:tabs>
          <w:tab w:val="left" w:pos="520"/>
        </w:tabs>
        <w:spacing w:line="237" w:lineRule="auto"/>
        <w:ind w:left="520" w:hanging="368"/>
        <w:rPr>
          <w:rFonts w:ascii="Times New Roman" w:eastAsia="Times New Roman" w:hAnsi="Times New Roman"/>
          <w:sz w:val="24"/>
        </w:rPr>
      </w:pPr>
      <w:r>
        <w:rPr>
          <w:rFonts w:ascii="Times New Roman" w:eastAsia="Times New Roman" w:hAnsi="Times New Roman"/>
          <w:sz w:val="24"/>
        </w:rPr>
        <w:t>uczeń pracuje systematycznie;</w:t>
      </w:r>
    </w:p>
    <w:p w14:paraId="3F724FA3" w14:textId="77777777" w:rsidR="00BA07B8" w:rsidRDefault="00BA07B8" w:rsidP="00BA07B8">
      <w:pPr>
        <w:spacing w:line="16" w:lineRule="exact"/>
        <w:rPr>
          <w:rFonts w:ascii="Times New Roman" w:eastAsia="Times New Roman" w:hAnsi="Times New Roman"/>
          <w:sz w:val="24"/>
        </w:rPr>
      </w:pPr>
    </w:p>
    <w:p w14:paraId="1F65F928" w14:textId="77777777" w:rsidR="00BA07B8" w:rsidRDefault="00BA07B8" w:rsidP="00BA07B8">
      <w:pPr>
        <w:numPr>
          <w:ilvl w:val="0"/>
          <w:numId w:val="13"/>
        </w:numPr>
        <w:tabs>
          <w:tab w:val="left" w:pos="520"/>
        </w:tabs>
        <w:spacing w:line="236" w:lineRule="auto"/>
        <w:ind w:left="520" w:hanging="368"/>
        <w:jc w:val="both"/>
        <w:rPr>
          <w:rFonts w:ascii="Times New Roman" w:eastAsia="Times New Roman" w:hAnsi="Times New Roman"/>
          <w:sz w:val="24"/>
        </w:rPr>
      </w:pPr>
      <w:r>
        <w:rPr>
          <w:rFonts w:ascii="Times New Roman" w:eastAsia="Times New Roman" w:hAnsi="Times New Roman"/>
          <w:sz w:val="24"/>
        </w:rPr>
        <w:t>zaliczenie, na ocenę „wyższą od przewidywanej” tych treści programowych (np. testów, sprawdzianów, itp.), które w toku oceniania bieżącego zostały ocenione oceną równą przewidywanej lub niższą od niej w terminie wynikającym z przedmiotowego systemu oceniania.</w:t>
      </w:r>
    </w:p>
    <w:p w14:paraId="26143E50" w14:textId="77777777" w:rsidR="00BA07B8" w:rsidRDefault="00BA07B8" w:rsidP="00BA07B8">
      <w:pPr>
        <w:spacing w:line="18" w:lineRule="exact"/>
        <w:rPr>
          <w:rFonts w:ascii="Times New Roman" w:eastAsia="Times New Roman" w:hAnsi="Times New Roman"/>
          <w:sz w:val="24"/>
        </w:rPr>
      </w:pPr>
    </w:p>
    <w:p w14:paraId="71A7412D" w14:textId="77777777" w:rsidR="00BA07B8" w:rsidRDefault="00BA07B8" w:rsidP="00BA07B8">
      <w:pPr>
        <w:numPr>
          <w:ilvl w:val="0"/>
          <w:numId w:val="13"/>
        </w:numPr>
        <w:tabs>
          <w:tab w:val="left" w:pos="520"/>
        </w:tabs>
        <w:spacing w:line="236" w:lineRule="auto"/>
        <w:ind w:left="520" w:right="140" w:hanging="368"/>
        <w:rPr>
          <w:rFonts w:ascii="Times New Roman" w:eastAsia="Times New Roman" w:hAnsi="Times New Roman"/>
          <w:sz w:val="24"/>
        </w:rPr>
      </w:pPr>
      <w:r>
        <w:rPr>
          <w:rFonts w:ascii="Times New Roman" w:eastAsia="Times New Roman" w:hAnsi="Times New Roman"/>
          <w:sz w:val="24"/>
        </w:rPr>
        <w:t>Uczeń który wyróżnia się swoją postawą angażując się w działalność wynikającą z danego przedmiotu, uczestniczy w konkursach przedmiotowych, olimpiadach może mieć podniesioną ocenę z danego przedmiotu.</w:t>
      </w:r>
    </w:p>
    <w:p w14:paraId="387C4B71" w14:textId="77777777" w:rsidR="00BA07B8" w:rsidRDefault="00BA07B8" w:rsidP="00BA07B8">
      <w:pPr>
        <w:spacing w:line="283" w:lineRule="exact"/>
        <w:rPr>
          <w:rFonts w:ascii="Times New Roman" w:eastAsia="Times New Roman" w:hAnsi="Times New Roman"/>
        </w:rPr>
      </w:pPr>
    </w:p>
    <w:p w14:paraId="1366FDB4" w14:textId="77777777" w:rsidR="00BA07B8" w:rsidRDefault="00BA07B8" w:rsidP="00BA07B8">
      <w:pPr>
        <w:spacing w:line="0" w:lineRule="atLeast"/>
        <w:ind w:left="4420"/>
        <w:rPr>
          <w:rFonts w:ascii="Times New Roman" w:eastAsia="Times New Roman" w:hAnsi="Times New Roman"/>
          <w:b/>
          <w:sz w:val="24"/>
        </w:rPr>
      </w:pPr>
      <w:r>
        <w:rPr>
          <w:rFonts w:ascii="Times New Roman" w:eastAsia="Times New Roman" w:hAnsi="Times New Roman"/>
          <w:b/>
          <w:sz w:val="24"/>
        </w:rPr>
        <w:t>§ 181</w:t>
      </w:r>
    </w:p>
    <w:p w14:paraId="711F9916" w14:textId="77777777" w:rsidR="00BA07B8" w:rsidRDefault="00BA07B8" w:rsidP="00BA07B8">
      <w:pPr>
        <w:spacing w:line="233" w:lineRule="auto"/>
        <w:rPr>
          <w:rFonts w:ascii="Times New Roman" w:eastAsia="Times New Roman" w:hAnsi="Times New Roman"/>
          <w:sz w:val="24"/>
        </w:rPr>
      </w:pPr>
      <w:r>
        <w:rPr>
          <w:rFonts w:ascii="Times New Roman" w:eastAsia="Times New Roman" w:hAnsi="Times New Roman"/>
          <w:sz w:val="24"/>
        </w:rPr>
        <w:t>Tryb postępowania  w związku z uzyskiwaniem oceny wyższej niż przewidywana:</w:t>
      </w:r>
    </w:p>
    <w:p w14:paraId="6440D1C2" w14:textId="77777777" w:rsidR="00BA07B8" w:rsidRDefault="00BA07B8" w:rsidP="00BA07B8">
      <w:pPr>
        <w:spacing w:line="16" w:lineRule="exact"/>
        <w:rPr>
          <w:rFonts w:ascii="Times New Roman" w:eastAsia="Times New Roman" w:hAnsi="Times New Roman"/>
        </w:rPr>
      </w:pPr>
    </w:p>
    <w:p w14:paraId="25BBE78E" w14:textId="77777777" w:rsidR="00BA07B8" w:rsidRDefault="00BA07B8" w:rsidP="00BA07B8">
      <w:pPr>
        <w:numPr>
          <w:ilvl w:val="0"/>
          <w:numId w:val="14"/>
        </w:numPr>
        <w:tabs>
          <w:tab w:val="left" w:pos="660"/>
        </w:tabs>
        <w:spacing w:line="236" w:lineRule="auto"/>
        <w:ind w:left="660" w:hanging="368"/>
        <w:jc w:val="both"/>
        <w:rPr>
          <w:rFonts w:ascii="Times New Roman" w:eastAsia="Times New Roman" w:hAnsi="Times New Roman"/>
          <w:sz w:val="24"/>
        </w:rPr>
      </w:pPr>
      <w:r>
        <w:rPr>
          <w:rFonts w:ascii="Times New Roman" w:eastAsia="Times New Roman" w:hAnsi="Times New Roman"/>
          <w:sz w:val="24"/>
        </w:rPr>
        <w:t>w ciągu trzech dni od otrzymania informacji, której mowa w punkcie 3 uczeń (lub/i jego opiekun) w obecności wychowawcy klasy składa pisemny wniosek do nauczyciela przedmiotu, z którego ubiega się o podwyższenie oceny;</w:t>
      </w:r>
    </w:p>
    <w:p w14:paraId="34AEF187" w14:textId="77777777" w:rsidR="00BA07B8" w:rsidRDefault="00BA07B8" w:rsidP="00BA07B8">
      <w:pPr>
        <w:spacing w:line="11" w:lineRule="exact"/>
        <w:rPr>
          <w:rFonts w:ascii="Times New Roman" w:eastAsia="Times New Roman" w:hAnsi="Times New Roman"/>
          <w:sz w:val="24"/>
        </w:rPr>
      </w:pPr>
    </w:p>
    <w:p w14:paraId="367491B3" w14:textId="77777777" w:rsidR="00BA07B8" w:rsidRDefault="00BA07B8" w:rsidP="00BA07B8">
      <w:pPr>
        <w:numPr>
          <w:ilvl w:val="0"/>
          <w:numId w:val="14"/>
        </w:numPr>
        <w:tabs>
          <w:tab w:val="left" w:pos="660"/>
        </w:tabs>
        <w:spacing w:line="235" w:lineRule="auto"/>
        <w:ind w:left="660" w:hanging="368"/>
        <w:rPr>
          <w:rFonts w:ascii="Times New Roman" w:eastAsia="Times New Roman" w:hAnsi="Times New Roman"/>
          <w:sz w:val="24"/>
        </w:rPr>
      </w:pPr>
      <w:r>
        <w:rPr>
          <w:rFonts w:ascii="Times New Roman" w:eastAsia="Times New Roman" w:hAnsi="Times New Roman"/>
          <w:sz w:val="24"/>
        </w:rPr>
        <w:t>wychowawca wraz z nauczycielem w obecności ucznia sprawdza w tym samym dniu zasadność wniosku uwzględniając warunki, o których mowa w punkcie 4;</w:t>
      </w:r>
    </w:p>
    <w:p w14:paraId="310648B6" w14:textId="77777777" w:rsidR="00BA07B8" w:rsidRDefault="00BA07B8" w:rsidP="00BA07B8">
      <w:pPr>
        <w:spacing w:line="11" w:lineRule="exact"/>
        <w:rPr>
          <w:rFonts w:ascii="Times New Roman" w:eastAsia="Times New Roman" w:hAnsi="Times New Roman"/>
          <w:sz w:val="24"/>
        </w:rPr>
      </w:pPr>
    </w:p>
    <w:p w14:paraId="592028EF" w14:textId="77777777" w:rsidR="00BA07B8" w:rsidRDefault="00BA07B8" w:rsidP="00BA07B8">
      <w:pPr>
        <w:numPr>
          <w:ilvl w:val="0"/>
          <w:numId w:val="14"/>
        </w:numPr>
        <w:tabs>
          <w:tab w:val="left" w:pos="660"/>
        </w:tabs>
        <w:spacing w:line="235" w:lineRule="auto"/>
        <w:ind w:left="660" w:hanging="368"/>
        <w:rPr>
          <w:rFonts w:ascii="Times New Roman" w:eastAsia="Times New Roman" w:hAnsi="Times New Roman"/>
          <w:sz w:val="24"/>
        </w:rPr>
      </w:pPr>
      <w:r>
        <w:rPr>
          <w:rFonts w:ascii="Times New Roman" w:eastAsia="Times New Roman" w:hAnsi="Times New Roman"/>
          <w:sz w:val="24"/>
        </w:rPr>
        <w:t>w przypadku zasadności wniosku nauczyciel przedstawia ustnie lub pisemnie (na życzenie) uczniowi (lub/i jego opiekunowi) zakres „zaliczeń” oraz ich termin;</w:t>
      </w:r>
    </w:p>
    <w:p w14:paraId="41CF4938" w14:textId="77777777" w:rsidR="00BA07B8" w:rsidRDefault="00BA07B8" w:rsidP="00BA07B8">
      <w:pPr>
        <w:spacing w:line="11" w:lineRule="exact"/>
        <w:rPr>
          <w:rFonts w:ascii="Times New Roman" w:eastAsia="Times New Roman" w:hAnsi="Times New Roman"/>
          <w:sz w:val="24"/>
        </w:rPr>
      </w:pPr>
    </w:p>
    <w:p w14:paraId="4838AE81" w14:textId="77777777" w:rsidR="00BA07B8" w:rsidRDefault="00BA07B8" w:rsidP="00BA07B8">
      <w:pPr>
        <w:numPr>
          <w:ilvl w:val="0"/>
          <w:numId w:val="14"/>
        </w:numPr>
        <w:tabs>
          <w:tab w:val="left" w:pos="660"/>
        </w:tabs>
        <w:spacing w:line="236" w:lineRule="auto"/>
        <w:ind w:left="660" w:hanging="368"/>
        <w:jc w:val="both"/>
        <w:rPr>
          <w:rFonts w:ascii="Times New Roman" w:eastAsia="Times New Roman" w:hAnsi="Times New Roman"/>
          <w:sz w:val="24"/>
        </w:rPr>
      </w:pPr>
      <w:r>
        <w:rPr>
          <w:rFonts w:ascii="Times New Roman" w:eastAsia="Times New Roman" w:hAnsi="Times New Roman"/>
          <w:sz w:val="24"/>
        </w:rPr>
        <w:t>w przypadku braku zasadności złożonego wniosku nauczyciel na piśmie składa odmowę, której oryginał przekazuje uczniowi (lub/i jego opiekunowi), a kopię wychowawcy klasy (do dokumentacji klasowej) oraz Dyrektorowi Szkoły.</w:t>
      </w:r>
    </w:p>
    <w:p w14:paraId="418B5771" w14:textId="77777777" w:rsidR="00BA07B8" w:rsidRDefault="00BA07B8" w:rsidP="00BA07B8">
      <w:pPr>
        <w:spacing w:line="269" w:lineRule="exact"/>
        <w:rPr>
          <w:rFonts w:ascii="Times New Roman" w:eastAsia="Times New Roman" w:hAnsi="Times New Roman"/>
        </w:rPr>
      </w:pPr>
    </w:p>
    <w:p w14:paraId="19A655F5" w14:textId="77777777" w:rsidR="00BA07B8" w:rsidRDefault="00BA07B8" w:rsidP="00BA07B8">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 182</w:t>
      </w:r>
    </w:p>
    <w:p w14:paraId="1D3C4B8F" w14:textId="77777777" w:rsidR="00BA07B8" w:rsidRDefault="00BA07B8" w:rsidP="00BA07B8">
      <w:pPr>
        <w:spacing w:line="5" w:lineRule="exact"/>
        <w:rPr>
          <w:rFonts w:ascii="Times New Roman" w:eastAsia="Times New Roman" w:hAnsi="Times New Roman"/>
        </w:rPr>
      </w:pPr>
    </w:p>
    <w:p w14:paraId="2D2B5F3A" w14:textId="77777777" w:rsidR="00BA07B8" w:rsidRDefault="00BA07B8" w:rsidP="00BA07B8">
      <w:pPr>
        <w:spacing w:line="235" w:lineRule="auto"/>
        <w:ind w:right="20"/>
        <w:rPr>
          <w:rFonts w:ascii="Times New Roman" w:eastAsia="Times New Roman" w:hAnsi="Times New Roman"/>
          <w:sz w:val="24"/>
        </w:rPr>
      </w:pPr>
      <w:r>
        <w:rPr>
          <w:rFonts w:ascii="Times New Roman" w:eastAsia="Times New Roman" w:hAnsi="Times New Roman"/>
          <w:sz w:val="24"/>
        </w:rPr>
        <w:t>Jeżeli uczeń w wyniku klasyfikacji śródrocznej otrzymał ocenę niedostateczną, nie jest zobowiązany do jej poprawienia, ocena ma charakter informacyjny.</w:t>
      </w:r>
    </w:p>
    <w:p w14:paraId="73F10956" w14:textId="77777777" w:rsidR="00BA07B8" w:rsidRDefault="00BA07B8" w:rsidP="00BA07B8">
      <w:pPr>
        <w:spacing w:line="283" w:lineRule="exact"/>
        <w:rPr>
          <w:rFonts w:ascii="Times New Roman" w:eastAsia="Times New Roman" w:hAnsi="Times New Roman"/>
        </w:rPr>
      </w:pPr>
    </w:p>
    <w:p w14:paraId="01001D36" w14:textId="77777777" w:rsidR="00BA07B8" w:rsidRDefault="00BA07B8" w:rsidP="00BA07B8">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 183</w:t>
      </w:r>
    </w:p>
    <w:p w14:paraId="7C6D428E" w14:textId="77777777" w:rsidR="00BA07B8" w:rsidRDefault="00BA07B8" w:rsidP="00BA07B8">
      <w:pPr>
        <w:spacing w:line="6" w:lineRule="exact"/>
        <w:rPr>
          <w:rFonts w:ascii="Times New Roman" w:eastAsia="Times New Roman" w:hAnsi="Times New Roman"/>
        </w:rPr>
      </w:pPr>
    </w:p>
    <w:p w14:paraId="069F4CA8" w14:textId="77777777" w:rsidR="00BA07B8" w:rsidRDefault="00BA07B8" w:rsidP="00BA07B8">
      <w:pPr>
        <w:spacing w:line="235" w:lineRule="auto"/>
        <w:ind w:right="20"/>
        <w:rPr>
          <w:rFonts w:ascii="Times New Roman" w:eastAsia="Times New Roman" w:hAnsi="Times New Roman"/>
          <w:sz w:val="24"/>
        </w:rPr>
      </w:pPr>
      <w:r>
        <w:rPr>
          <w:rFonts w:ascii="Times New Roman" w:eastAsia="Times New Roman" w:hAnsi="Times New Roman"/>
          <w:sz w:val="24"/>
        </w:rPr>
        <w:t>Ustalona przez nauczyciela roczna ocena niedostateczna może być zmieniona w wyniku egzaminu poprawkowego, chyba że uczniowi taki egzamin nie przysługuje.</w:t>
      </w:r>
    </w:p>
    <w:p w14:paraId="284C8CD8" w14:textId="77777777" w:rsidR="00BA07B8" w:rsidRDefault="00BA07B8" w:rsidP="00BA07B8">
      <w:pPr>
        <w:spacing w:line="283" w:lineRule="exact"/>
        <w:rPr>
          <w:rFonts w:ascii="Times New Roman" w:eastAsia="Times New Roman" w:hAnsi="Times New Roman"/>
        </w:rPr>
      </w:pPr>
    </w:p>
    <w:p w14:paraId="1BC3FCB5" w14:textId="77777777" w:rsidR="00BA07B8" w:rsidRDefault="00BA07B8" w:rsidP="00BA07B8">
      <w:pPr>
        <w:numPr>
          <w:ilvl w:val="5"/>
          <w:numId w:val="15"/>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184</w:t>
      </w:r>
    </w:p>
    <w:p w14:paraId="48C2751C" w14:textId="77777777" w:rsidR="00BA07B8" w:rsidRDefault="00BA07B8" w:rsidP="00BA07B8">
      <w:pPr>
        <w:spacing w:line="5" w:lineRule="exact"/>
        <w:rPr>
          <w:rFonts w:ascii="Times New Roman" w:eastAsia="Times New Roman" w:hAnsi="Times New Roman"/>
          <w:b/>
          <w:sz w:val="24"/>
        </w:rPr>
      </w:pPr>
    </w:p>
    <w:p w14:paraId="67138657" w14:textId="77777777" w:rsidR="00BA07B8" w:rsidRDefault="00BA07B8" w:rsidP="00BA07B8">
      <w:pPr>
        <w:numPr>
          <w:ilvl w:val="0"/>
          <w:numId w:val="15"/>
        </w:numPr>
        <w:tabs>
          <w:tab w:val="left" w:pos="623"/>
        </w:tabs>
        <w:spacing w:line="237" w:lineRule="auto"/>
        <w:ind w:left="720" w:right="20" w:hanging="366"/>
        <w:rPr>
          <w:rFonts w:ascii="Times New Roman" w:eastAsia="Times New Roman" w:hAnsi="Times New Roman"/>
          <w:sz w:val="24"/>
        </w:rPr>
      </w:pPr>
      <w:r>
        <w:rPr>
          <w:rFonts w:ascii="Times New Roman" w:eastAsia="Times New Roman" w:hAnsi="Times New Roman"/>
          <w:sz w:val="24"/>
        </w:rPr>
        <w:t xml:space="preserve">Uczeń lub jego rodzice mogą zgłosić zastrzeżenia do Dyrektora, jeżeli uznają, że roczna ocena klasyfikacyjna została ustalona niezgodnie z przepisami prawa dotyczącymi trybu ustalania tej oceny. Zastrzeżenia mogą być zgłoszone w terminie od dnia ustalenia oceny, nie później jednak niż do </w:t>
      </w:r>
      <w:r>
        <w:rPr>
          <w:rFonts w:ascii="Times New Roman" w:eastAsia="Times New Roman" w:hAnsi="Times New Roman"/>
          <w:b/>
          <w:sz w:val="24"/>
        </w:rPr>
        <w:t>2</w:t>
      </w:r>
      <w:r>
        <w:rPr>
          <w:rFonts w:ascii="Times New Roman" w:eastAsia="Times New Roman" w:hAnsi="Times New Roman"/>
          <w:sz w:val="24"/>
        </w:rPr>
        <w:t xml:space="preserve"> dni roboczych od dnia zakończenia rocznych zajęć dydaktyczno-wychowawczych..</w:t>
      </w:r>
    </w:p>
    <w:p w14:paraId="7315A945" w14:textId="77777777" w:rsidR="00BA07B8" w:rsidRDefault="00BA07B8" w:rsidP="00BA07B8">
      <w:pPr>
        <w:spacing w:line="20" w:lineRule="exact"/>
        <w:rPr>
          <w:rFonts w:ascii="Times New Roman" w:eastAsia="Times New Roman" w:hAnsi="Times New Roman"/>
          <w:sz w:val="24"/>
        </w:rPr>
      </w:pPr>
    </w:p>
    <w:p w14:paraId="210BAAF6" w14:textId="77777777" w:rsidR="00BA07B8" w:rsidRDefault="00BA07B8" w:rsidP="00BA07B8">
      <w:pPr>
        <w:numPr>
          <w:ilvl w:val="0"/>
          <w:numId w:val="15"/>
        </w:numPr>
        <w:tabs>
          <w:tab w:val="left" w:pos="680"/>
        </w:tabs>
        <w:spacing w:line="237" w:lineRule="auto"/>
        <w:ind w:left="720" w:right="20" w:hanging="366"/>
        <w:jc w:val="both"/>
        <w:rPr>
          <w:rFonts w:ascii="Times New Roman" w:eastAsia="Times New Roman" w:hAnsi="Times New Roman"/>
          <w:sz w:val="24"/>
        </w:rPr>
      </w:pPr>
      <w:r>
        <w:rPr>
          <w:rFonts w:ascii="Times New Roman" w:eastAsia="Times New Roman" w:hAnsi="Times New Roman"/>
          <w:sz w:val="24"/>
        </w:rPr>
        <w:t>W przypadku stwierdzenia, że roczna ocena klasyfikacyjna z zajęć edukacyjnych została ustalona niezgodnie z przepisami prawa dotyczącymi trybu ustalania tej oceny, Dyrektor powołuje komisję, która przeprowadza sprawdzian wiadomości i umiejętności ucznia, w formie pisemnej i ustnej, oraz ustala roczną ocenę klasyfikacyjną z danych zajęć edukacyjnych.</w:t>
      </w:r>
    </w:p>
    <w:p w14:paraId="57AA729D" w14:textId="77777777" w:rsidR="00BA07B8" w:rsidRDefault="00BA07B8" w:rsidP="00BA07B8">
      <w:pPr>
        <w:spacing w:line="15" w:lineRule="exact"/>
        <w:rPr>
          <w:rFonts w:ascii="Times New Roman" w:eastAsia="Times New Roman" w:hAnsi="Times New Roman"/>
          <w:sz w:val="24"/>
        </w:rPr>
      </w:pPr>
    </w:p>
    <w:p w14:paraId="40FBC34F" w14:textId="77777777" w:rsidR="00BA07B8" w:rsidRDefault="00BA07B8" w:rsidP="00BA07B8">
      <w:pPr>
        <w:numPr>
          <w:ilvl w:val="0"/>
          <w:numId w:val="15"/>
        </w:numPr>
        <w:tabs>
          <w:tab w:val="left" w:pos="604"/>
        </w:tabs>
        <w:spacing w:line="235" w:lineRule="auto"/>
        <w:ind w:left="720" w:right="20" w:hanging="366"/>
        <w:rPr>
          <w:rFonts w:ascii="Times New Roman" w:eastAsia="Times New Roman" w:hAnsi="Times New Roman"/>
          <w:sz w:val="24"/>
        </w:rPr>
      </w:pPr>
      <w:r>
        <w:rPr>
          <w:rFonts w:ascii="Times New Roman" w:eastAsia="Times New Roman" w:hAnsi="Times New Roman"/>
          <w:sz w:val="24"/>
        </w:rPr>
        <w:t>Termin sprawdzianu, uzgadnia się z uczniem i jego rodzicami (prawnymi opiekunami), nie później jednak niż w ciągu 5 dni od dnia zgłoszenia zastrzeżeń.</w:t>
      </w:r>
    </w:p>
    <w:p w14:paraId="1580721D" w14:textId="77777777" w:rsidR="00BA07B8" w:rsidRDefault="00BA07B8" w:rsidP="00BA07B8">
      <w:pPr>
        <w:spacing w:line="11" w:lineRule="exact"/>
        <w:rPr>
          <w:rFonts w:ascii="Times New Roman" w:eastAsia="Times New Roman" w:hAnsi="Times New Roman"/>
          <w:sz w:val="24"/>
        </w:rPr>
      </w:pPr>
    </w:p>
    <w:p w14:paraId="7BA66FCA" w14:textId="77777777" w:rsidR="00BA07B8" w:rsidRDefault="00BA07B8" w:rsidP="00BA07B8">
      <w:pPr>
        <w:numPr>
          <w:ilvl w:val="0"/>
          <w:numId w:val="15"/>
        </w:numPr>
        <w:tabs>
          <w:tab w:val="left" w:pos="637"/>
        </w:tabs>
        <w:spacing w:line="236" w:lineRule="auto"/>
        <w:ind w:left="720" w:hanging="366"/>
        <w:rPr>
          <w:rFonts w:ascii="Times New Roman" w:eastAsia="Times New Roman" w:hAnsi="Times New Roman"/>
          <w:sz w:val="24"/>
        </w:rPr>
      </w:pPr>
      <w:r>
        <w:rPr>
          <w:rFonts w:ascii="Times New Roman" w:eastAsia="Times New Roman" w:hAnsi="Times New Roman"/>
          <w:sz w:val="24"/>
        </w:rPr>
        <w:lastRenderedPageBreak/>
        <w:t>Sprawdzian wiadomości i umiejętności ucznia z informatyki, wychowania fizycznego i przedmiotów zawodowych, których programy nauczania przewidują prowadzenie ćwiczeń – przeprowadza się w formie egzaminu praktycznego.</w:t>
      </w:r>
    </w:p>
    <w:p w14:paraId="3B1B8D7F" w14:textId="77777777" w:rsidR="00BA07B8" w:rsidRDefault="00BA07B8" w:rsidP="00BA07B8">
      <w:pPr>
        <w:spacing w:line="31" w:lineRule="exact"/>
        <w:rPr>
          <w:rFonts w:ascii="Times New Roman" w:eastAsia="Times New Roman" w:hAnsi="Times New Roman"/>
          <w:sz w:val="24"/>
        </w:rPr>
      </w:pPr>
    </w:p>
    <w:p w14:paraId="2B101761" w14:textId="77777777" w:rsidR="00BA07B8" w:rsidRDefault="00BA07B8" w:rsidP="00BA07B8">
      <w:pPr>
        <w:numPr>
          <w:ilvl w:val="2"/>
          <w:numId w:val="15"/>
        </w:numPr>
        <w:tabs>
          <w:tab w:val="left" w:pos="619"/>
        </w:tabs>
        <w:spacing w:line="239" w:lineRule="auto"/>
        <w:ind w:left="620" w:right="120" w:hanging="237"/>
        <w:rPr>
          <w:rFonts w:ascii="Times New Roman" w:eastAsia="Times New Roman" w:hAnsi="Times New Roman"/>
          <w:sz w:val="24"/>
        </w:rPr>
      </w:pPr>
      <w:r>
        <w:rPr>
          <w:rFonts w:ascii="Times New Roman" w:eastAsia="Times New Roman" w:hAnsi="Times New Roman"/>
          <w:sz w:val="24"/>
        </w:rPr>
        <w:t>Sprawdzian wiadomości i umiejętności przeprowadza Komisja powołana przez Dyrektora . W skład Komisji wchodzą:</w:t>
      </w:r>
    </w:p>
    <w:p w14:paraId="235DC0B4" w14:textId="77777777" w:rsidR="00BA07B8" w:rsidRDefault="00BA07B8" w:rsidP="00BA07B8">
      <w:pPr>
        <w:spacing w:line="18" w:lineRule="exact"/>
        <w:rPr>
          <w:rFonts w:ascii="Times New Roman" w:eastAsia="Times New Roman" w:hAnsi="Times New Roman"/>
          <w:sz w:val="24"/>
        </w:rPr>
      </w:pPr>
    </w:p>
    <w:p w14:paraId="5EB67269" w14:textId="77777777" w:rsidR="00BA07B8" w:rsidRDefault="00BA07B8" w:rsidP="00BA07B8">
      <w:pPr>
        <w:numPr>
          <w:ilvl w:val="3"/>
          <w:numId w:val="15"/>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Dyrektor  lub  nauczyciel  przez  niego  wyznaczony  -  jako  przewodniczący</w:t>
      </w:r>
    </w:p>
    <w:p w14:paraId="185008C1" w14:textId="77777777" w:rsidR="00BA07B8" w:rsidRDefault="00BA07B8" w:rsidP="00BA07B8">
      <w:pPr>
        <w:spacing w:line="2" w:lineRule="exact"/>
        <w:rPr>
          <w:rFonts w:ascii="Times New Roman" w:eastAsia="Times New Roman" w:hAnsi="Times New Roman"/>
          <w:sz w:val="24"/>
        </w:rPr>
      </w:pPr>
    </w:p>
    <w:p w14:paraId="516C8916" w14:textId="77777777" w:rsidR="00BA07B8" w:rsidRDefault="00BA07B8" w:rsidP="00BA07B8">
      <w:pPr>
        <w:spacing w:line="0" w:lineRule="atLeast"/>
        <w:ind w:left="940"/>
        <w:rPr>
          <w:rFonts w:ascii="Times New Roman" w:eastAsia="Times New Roman" w:hAnsi="Times New Roman"/>
          <w:sz w:val="24"/>
        </w:rPr>
      </w:pPr>
      <w:r>
        <w:rPr>
          <w:rFonts w:ascii="Times New Roman" w:eastAsia="Times New Roman" w:hAnsi="Times New Roman"/>
          <w:sz w:val="24"/>
        </w:rPr>
        <w:t>Komisji;</w:t>
      </w:r>
    </w:p>
    <w:p w14:paraId="4BD3FAF1" w14:textId="77777777" w:rsidR="00BA07B8" w:rsidRDefault="00BA07B8" w:rsidP="00BA07B8">
      <w:pPr>
        <w:spacing w:line="12" w:lineRule="exact"/>
        <w:rPr>
          <w:rFonts w:ascii="Times New Roman" w:eastAsia="Times New Roman" w:hAnsi="Times New Roman"/>
          <w:sz w:val="24"/>
        </w:rPr>
      </w:pPr>
    </w:p>
    <w:p w14:paraId="1E4EC340" w14:textId="77777777" w:rsidR="00BA07B8" w:rsidRDefault="00BA07B8" w:rsidP="00BA07B8">
      <w:pPr>
        <w:numPr>
          <w:ilvl w:val="3"/>
          <w:numId w:val="15"/>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nauczyciel prowadzący dane zajęcia edukacyjne;</w:t>
      </w:r>
    </w:p>
    <w:p w14:paraId="4EA51D9B" w14:textId="77777777" w:rsidR="00BA07B8" w:rsidRDefault="00BA07B8" w:rsidP="00BA07B8">
      <w:pPr>
        <w:spacing w:line="29" w:lineRule="exact"/>
        <w:rPr>
          <w:rFonts w:ascii="Times New Roman" w:eastAsia="Times New Roman" w:hAnsi="Times New Roman"/>
          <w:sz w:val="24"/>
        </w:rPr>
      </w:pPr>
    </w:p>
    <w:p w14:paraId="2F6D955B" w14:textId="77777777" w:rsidR="00BA07B8" w:rsidRDefault="00BA07B8" w:rsidP="00BA07B8">
      <w:pPr>
        <w:numPr>
          <w:ilvl w:val="3"/>
          <w:numId w:val="15"/>
        </w:numPr>
        <w:tabs>
          <w:tab w:val="left" w:pos="940"/>
        </w:tabs>
        <w:spacing w:line="233" w:lineRule="auto"/>
        <w:ind w:left="940" w:right="20" w:hanging="365"/>
        <w:rPr>
          <w:rFonts w:ascii="Times New Roman" w:eastAsia="Times New Roman" w:hAnsi="Times New Roman"/>
          <w:sz w:val="24"/>
        </w:rPr>
      </w:pPr>
      <w:r>
        <w:rPr>
          <w:rFonts w:ascii="Times New Roman" w:eastAsia="Times New Roman" w:hAnsi="Times New Roman"/>
          <w:sz w:val="24"/>
        </w:rPr>
        <w:t>nauczyciel z danej lub innej szkoły tego samego typu, prowadzący takie same lub pokrewne zajęcia edukacyjne.</w:t>
      </w:r>
    </w:p>
    <w:p w14:paraId="1A0799EE" w14:textId="77777777" w:rsidR="00BA07B8" w:rsidRDefault="00BA07B8" w:rsidP="00BA07B8">
      <w:pPr>
        <w:spacing w:line="30" w:lineRule="exact"/>
        <w:rPr>
          <w:rFonts w:ascii="Times New Roman" w:eastAsia="Times New Roman" w:hAnsi="Times New Roman"/>
          <w:sz w:val="24"/>
        </w:rPr>
      </w:pPr>
    </w:p>
    <w:p w14:paraId="30A8F915" w14:textId="77777777" w:rsidR="00BA07B8" w:rsidRDefault="00BA07B8" w:rsidP="00BA07B8">
      <w:pPr>
        <w:numPr>
          <w:ilvl w:val="1"/>
          <w:numId w:val="16"/>
        </w:numPr>
        <w:tabs>
          <w:tab w:val="left" w:pos="720"/>
        </w:tabs>
        <w:spacing w:line="233" w:lineRule="auto"/>
        <w:ind w:left="720" w:right="20" w:hanging="352"/>
        <w:rPr>
          <w:rFonts w:ascii="Times New Roman" w:eastAsia="Times New Roman" w:hAnsi="Times New Roman"/>
          <w:sz w:val="24"/>
        </w:rPr>
      </w:pPr>
      <w:r>
        <w:rPr>
          <w:rFonts w:ascii="Times New Roman" w:eastAsia="Times New Roman" w:hAnsi="Times New Roman"/>
          <w:sz w:val="24"/>
        </w:rPr>
        <w:t>Ustalona przez Komisję roczna ocena klasyfikacyjna z zajęć edukacyjnych nie może być niższa od ustalonej wcześniej oceny.</w:t>
      </w:r>
    </w:p>
    <w:p w14:paraId="5D686841" w14:textId="77777777" w:rsidR="00BA07B8" w:rsidRDefault="00BA07B8" w:rsidP="00BA07B8">
      <w:pPr>
        <w:spacing w:line="30" w:lineRule="exact"/>
        <w:rPr>
          <w:rFonts w:ascii="Times New Roman" w:eastAsia="Times New Roman" w:hAnsi="Times New Roman"/>
          <w:sz w:val="24"/>
        </w:rPr>
      </w:pPr>
    </w:p>
    <w:p w14:paraId="09746659" w14:textId="77777777" w:rsidR="00BA07B8" w:rsidRDefault="00BA07B8" w:rsidP="00BA07B8">
      <w:pPr>
        <w:numPr>
          <w:ilvl w:val="1"/>
          <w:numId w:val="16"/>
        </w:numPr>
        <w:tabs>
          <w:tab w:val="left" w:pos="720"/>
        </w:tabs>
        <w:spacing w:line="236" w:lineRule="auto"/>
        <w:ind w:left="720" w:right="20" w:hanging="352"/>
        <w:jc w:val="both"/>
        <w:rPr>
          <w:rFonts w:ascii="Times New Roman" w:eastAsia="Times New Roman" w:hAnsi="Times New Roman"/>
          <w:sz w:val="24"/>
        </w:rPr>
      </w:pPr>
      <w:r>
        <w:rPr>
          <w:rFonts w:ascii="Times New Roman" w:eastAsia="Times New Roman" w:hAnsi="Times New Roman"/>
          <w:sz w:val="24"/>
        </w:rPr>
        <w:t>Ocena ustalona przez komisję jest ostateczna, z wyjątkiem niedostatecznej rocznej oceny klasyfikacyjnej z zajęć edukacyjnych, która może być zmieniona w wyniku egzaminu poprawkowego.</w:t>
      </w:r>
    </w:p>
    <w:p w14:paraId="51872AEA" w14:textId="77777777" w:rsidR="00BA07B8" w:rsidRDefault="00BA07B8" w:rsidP="00BA07B8">
      <w:pPr>
        <w:spacing w:line="18" w:lineRule="exact"/>
        <w:rPr>
          <w:rFonts w:ascii="Times New Roman" w:eastAsia="Times New Roman" w:hAnsi="Times New Roman"/>
          <w:sz w:val="24"/>
        </w:rPr>
      </w:pPr>
    </w:p>
    <w:p w14:paraId="498630E5" w14:textId="77777777" w:rsidR="00BA07B8" w:rsidRDefault="00BA07B8" w:rsidP="00BA07B8">
      <w:pPr>
        <w:numPr>
          <w:ilvl w:val="1"/>
          <w:numId w:val="16"/>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Z  prac Komisji sporządza się protokół zawierający w szczególności:</w:t>
      </w:r>
    </w:p>
    <w:p w14:paraId="3C0E8B85" w14:textId="77777777" w:rsidR="00BA07B8" w:rsidRDefault="00BA07B8" w:rsidP="00BA07B8">
      <w:pPr>
        <w:spacing w:line="12" w:lineRule="exact"/>
        <w:rPr>
          <w:rFonts w:ascii="Times New Roman" w:eastAsia="Times New Roman" w:hAnsi="Times New Roman"/>
          <w:sz w:val="24"/>
        </w:rPr>
      </w:pPr>
    </w:p>
    <w:p w14:paraId="150B4E5A" w14:textId="77777777" w:rsidR="00BA07B8" w:rsidRDefault="00BA07B8" w:rsidP="00BA07B8">
      <w:pPr>
        <w:numPr>
          <w:ilvl w:val="4"/>
          <w:numId w:val="16"/>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nazwę zajęć edukacyjnych;</w:t>
      </w:r>
    </w:p>
    <w:p w14:paraId="6DC98EC9" w14:textId="77777777" w:rsidR="00BA07B8" w:rsidRDefault="00BA07B8" w:rsidP="00BA07B8">
      <w:pPr>
        <w:spacing w:line="16" w:lineRule="exact"/>
        <w:rPr>
          <w:rFonts w:ascii="Times New Roman" w:eastAsia="Times New Roman" w:hAnsi="Times New Roman"/>
          <w:sz w:val="24"/>
        </w:rPr>
      </w:pPr>
    </w:p>
    <w:p w14:paraId="6877A8C8" w14:textId="77777777" w:rsidR="00BA07B8" w:rsidRDefault="00BA07B8" w:rsidP="00BA07B8">
      <w:pPr>
        <w:numPr>
          <w:ilvl w:val="4"/>
          <w:numId w:val="16"/>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skład komisji;</w:t>
      </w:r>
    </w:p>
    <w:p w14:paraId="5192F2EC" w14:textId="77777777" w:rsidR="00BA07B8" w:rsidRDefault="00BA07B8" w:rsidP="00BA07B8">
      <w:pPr>
        <w:spacing w:line="12" w:lineRule="exact"/>
        <w:rPr>
          <w:rFonts w:ascii="Times New Roman" w:eastAsia="Times New Roman" w:hAnsi="Times New Roman"/>
          <w:sz w:val="24"/>
        </w:rPr>
      </w:pPr>
    </w:p>
    <w:p w14:paraId="0D7E21A7" w14:textId="77777777" w:rsidR="00BA07B8" w:rsidRDefault="00BA07B8" w:rsidP="00BA07B8">
      <w:pPr>
        <w:numPr>
          <w:ilvl w:val="4"/>
          <w:numId w:val="16"/>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termin sprawdzianu;</w:t>
      </w:r>
    </w:p>
    <w:p w14:paraId="3ADDB5F2" w14:textId="77777777" w:rsidR="00BA07B8" w:rsidRDefault="00BA07B8" w:rsidP="00BA07B8">
      <w:pPr>
        <w:spacing w:line="16" w:lineRule="exact"/>
        <w:rPr>
          <w:rFonts w:ascii="Times New Roman" w:eastAsia="Times New Roman" w:hAnsi="Times New Roman"/>
          <w:sz w:val="24"/>
        </w:rPr>
      </w:pPr>
    </w:p>
    <w:p w14:paraId="6699DA2E" w14:textId="77777777" w:rsidR="00BA07B8" w:rsidRDefault="00BA07B8" w:rsidP="00BA07B8">
      <w:pPr>
        <w:numPr>
          <w:ilvl w:val="4"/>
          <w:numId w:val="16"/>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imię i nazwisko ucznia;</w:t>
      </w:r>
    </w:p>
    <w:p w14:paraId="37540BAD" w14:textId="77777777" w:rsidR="00BA07B8" w:rsidRDefault="00BA07B8" w:rsidP="00BA07B8">
      <w:pPr>
        <w:spacing w:line="16" w:lineRule="exact"/>
        <w:rPr>
          <w:rFonts w:ascii="Times New Roman" w:eastAsia="Times New Roman" w:hAnsi="Times New Roman"/>
          <w:sz w:val="24"/>
        </w:rPr>
      </w:pPr>
    </w:p>
    <w:p w14:paraId="2E50B414" w14:textId="77777777" w:rsidR="00BA07B8" w:rsidRDefault="00BA07B8" w:rsidP="00BA07B8">
      <w:pPr>
        <w:numPr>
          <w:ilvl w:val="4"/>
          <w:numId w:val="16"/>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zadania (pytania) sprawdzające;</w:t>
      </w:r>
    </w:p>
    <w:p w14:paraId="69194100" w14:textId="77777777" w:rsidR="00BA07B8" w:rsidRDefault="00BA07B8" w:rsidP="00BA07B8">
      <w:pPr>
        <w:spacing w:line="12" w:lineRule="exact"/>
        <w:rPr>
          <w:rFonts w:ascii="Times New Roman" w:eastAsia="Times New Roman" w:hAnsi="Times New Roman"/>
          <w:sz w:val="24"/>
        </w:rPr>
      </w:pPr>
    </w:p>
    <w:p w14:paraId="08DF7FC2" w14:textId="77777777" w:rsidR="00BA07B8" w:rsidRDefault="00BA07B8" w:rsidP="00BA07B8">
      <w:pPr>
        <w:numPr>
          <w:ilvl w:val="4"/>
          <w:numId w:val="16"/>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ustaloną ocenę klasyfikacyjną;</w:t>
      </w:r>
    </w:p>
    <w:p w14:paraId="0134F864" w14:textId="77777777" w:rsidR="00BA07B8" w:rsidRDefault="00BA07B8" w:rsidP="00BA07B8">
      <w:pPr>
        <w:spacing w:line="17" w:lineRule="exact"/>
        <w:rPr>
          <w:rFonts w:ascii="Times New Roman" w:eastAsia="Times New Roman" w:hAnsi="Times New Roman"/>
          <w:sz w:val="24"/>
        </w:rPr>
      </w:pPr>
    </w:p>
    <w:p w14:paraId="6829CFAB" w14:textId="77777777" w:rsidR="00BA07B8" w:rsidRDefault="00BA07B8" w:rsidP="00BA07B8">
      <w:pPr>
        <w:numPr>
          <w:ilvl w:val="4"/>
          <w:numId w:val="16"/>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podpisy członków komisji;</w:t>
      </w:r>
    </w:p>
    <w:p w14:paraId="2710CDEE" w14:textId="77777777" w:rsidR="00BA07B8" w:rsidRDefault="00BA07B8" w:rsidP="00BA07B8">
      <w:pPr>
        <w:spacing w:line="29" w:lineRule="exact"/>
        <w:rPr>
          <w:rFonts w:ascii="Times New Roman" w:eastAsia="Times New Roman" w:hAnsi="Times New Roman"/>
          <w:sz w:val="24"/>
        </w:rPr>
      </w:pPr>
    </w:p>
    <w:p w14:paraId="4AB8FD99" w14:textId="77777777" w:rsidR="00BA07B8" w:rsidRDefault="00BA07B8" w:rsidP="00BA07B8">
      <w:pPr>
        <w:numPr>
          <w:ilvl w:val="1"/>
          <w:numId w:val="16"/>
        </w:numPr>
        <w:tabs>
          <w:tab w:val="left" w:pos="720"/>
        </w:tabs>
        <w:spacing w:line="236" w:lineRule="auto"/>
        <w:ind w:left="720" w:right="20" w:hanging="352"/>
        <w:jc w:val="both"/>
        <w:rPr>
          <w:rFonts w:ascii="Times New Roman" w:eastAsia="Times New Roman" w:hAnsi="Times New Roman"/>
          <w:sz w:val="24"/>
        </w:rPr>
      </w:pPr>
      <w:r>
        <w:rPr>
          <w:rFonts w:ascii="Times New Roman" w:eastAsia="Times New Roman" w:hAnsi="Times New Roman"/>
          <w:sz w:val="24"/>
        </w:rPr>
        <w:t>Do protokołu dołącza się pisemne prace ucznia i zwięzłą informację o ustnych odpowiedziach ucznia oraz o wykonaniu przez ucznia zadania praktycznego. Protokół stanowi załącznik do arkusza ocen ucznia.</w:t>
      </w:r>
    </w:p>
    <w:p w14:paraId="35E5C421" w14:textId="77777777" w:rsidR="00BA07B8" w:rsidRDefault="00BA07B8" w:rsidP="00BA07B8">
      <w:pPr>
        <w:spacing w:line="25" w:lineRule="exact"/>
        <w:rPr>
          <w:rFonts w:ascii="Times New Roman" w:eastAsia="Times New Roman" w:hAnsi="Times New Roman"/>
          <w:sz w:val="24"/>
        </w:rPr>
      </w:pPr>
    </w:p>
    <w:p w14:paraId="4AA1EEE5" w14:textId="77777777" w:rsidR="00BA07B8" w:rsidRPr="007F5A68" w:rsidRDefault="00BA07B8" w:rsidP="00BA07B8">
      <w:pPr>
        <w:numPr>
          <w:ilvl w:val="1"/>
          <w:numId w:val="16"/>
        </w:numPr>
        <w:tabs>
          <w:tab w:val="left" w:pos="720"/>
        </w:tabs>
        <w:spacing w:line="236" w:lineRule="auto"/>
        <w:ind w:left="720" w:right="20" w:hanging="352"/>
        <w:jc w:val="both"/>
        <w:rPr>
          <w:rFonts w:ascii="Times New Roman" w:eastAsia="Times New Roman" w:hAnsi="Times New Roman"/>
          <w:sz w:val="24"/>
        </w:rPr>
      </w:pPr>
      <w:r>
        <w:rPr>
          <w:rFonts w:ascii="Times New Roman" w:eastAsia="Times New Roman" w:hAnsi="Times New Roman"/>
          <w:sz w:val="24"/>
        </w:rPr>
        <w:t>Uczeń, który z przyczyn usprawiedliwionych nie przystąpił do sprawdzianu, w wyznaczonym terminie, może przystąpić do niego w dodatkowym terminie, wyznaczonym przez Dyrektora.</w:t>
      </w:r>
    </w:p>
    <w:p w14:paraId="415696EA" w14:textId="77777777" w:rsidR="00BA07B8" w:rsidRDefault="00BA07B8" w:rsidP="00BA07B8">
      <w:pPr>
        <w:spacing w:line="0" w:lineRule="atLeast"/>
        <w:ind w:right="-139"/>
        <w:jc w:val="center"/>
        <w:rPr>
          <w:rFonts w:ascii="Times New Roman" w:eastAsia="Times New Roman" w:hAnsi="Times New Roman"/>
          <w:b/>
          <w:sz w:val="24"/>
        </w:rPr>
      </w:pPr>
      <w:r>
        <w:rPr>
          <w:rFonts w:ascii="Times New Roman" w:eastAsia="Times New Roman" w:hAnsi="Times New Roman"/>
          <w:b/>
          <w:sz w:val="24"/>
        </w:rPr>
        <w:t>§ 185</w:t>
      </w:r>
    </w:p>
    <w:p w14:paraId="31E8730A" w14:textId="77777777" w:rsidR="00BA07B8" w:rsidRDefault="00BA07B8" w:rsidP="00BA07B8">
      <w:pPr>
        <w:spacing w:line="19" w:lineRule="exact"/>
        <w:rPr>
          <w:rFonts w:ascii="Times New Roman" w:eastAsia="Times New Roman" w:hAnsi="Times New Roman"/>
        </w:rPr>
      </w:pPr>
    </w:p>
    <w:p w14:paraId="3D920CEB" w14:textId="77777777" w:rsidR="00BA07B8" w:rsidRDefault="00BA07B8" w:rsidP="00BA07B8">
      <w:pPr>
        <w:spacing w:line="237" w:lineRule="auto"/>
        <w:jc w:val="both"/>
        <w:rPr>
          <w:rFonts w:ascii="Times New Roman" w:eastAsia="Times New Roman" w:hAnsi="Times New Roman"/>
          <w:sz w:val="24"/>
        </w:rPr>
      </w:pPr>
      <w:r>
        <w:rPr>
          <w:rFonts w:ascii="Times New Roman" w:eastAsia="Times New Roman" w:hAnsi="Times New Roman"/>
          <w:sz w:val="24"/>
        </w:rPr>
        <w:t>Przepisy §187 ust.1- 10 stosuje się odpowiednio w przypadku niedostatecznej rocznej oceny klasyfikacyjnej z zajęć edukacyjnych uzyskanej w wyniku egzaminu poprawkowego, z tym że termin do zgłoszenia zastrzeżeń wynosi 5 dni od dnia przeprowadzenia egzaminu poprawkowego. W tym przypadku, ocena ustalona przez Komisję jest ostateczna.</w:t>
      </w:r>
    </w:p>
    <w:p w14:paraId="27065563" w14:textId="77777777" w:rsidR="00BA07B8" w:rsidRDefault="00BA07B8" w:rsidP="00BA07B8">
      <w:pPr>
        <w:spacing w:line="314" w:lineRule="exact"/>
        <w:rPr>
          <w:rFonts w:ascii="Times New Roman" w:eastAsia="Times New Roman" w:hAnsi="Times New Roman"/>
        </w:rPr>
      </w:pPr>
    </w:p>
    <w:p w14:paraId="39066B6A" w14:textId="77777777" w:rsidR="00BA07B8" w:rsidRDefault="00BA07B8" w:rsidP="00BA07B8">
      <w:pPr>
        <w:spacing w:line="0" w:lineRule="atLeast"/>
        <w:ind w:left="4420"/>
        <w:rPr>
          <w:rFonts w:ascii="Times New Roman" w:eastAsia="Times New Roman" w:hAnsi="Times New Roman"/>
          <w:b/>
          <w:sz w:val="24"/>
        </w:rPr>
      </w:pPr>
      <w:r>
        <w:rPr>
          <w:rFonts w:ascii="Times New Roman" w:eastAsia="Times New Roman" w:hAnsi="Times New Roman"/>
          <w:b/>
          <w:sz w:val="24"/>
        </w:rPr>
        <w:t>§ 186</w:t>
      </w:r>
    </w:p>
    <w:p w14:paraId="4653A10B" w14:textId="77777777" w:rsidR="00BA07B8" w:rsidRDefault="00BA07B8" w:rsidP="00BA07B8">
      <w:pPr>
        <w:spacing w:line="237" w:lineRule="auto"/>
        <w:rPr>
          <w:rFonts w:ascii="Times New Roman" w:eastAsia="Times New Roman" w:hAnsi="Times New Roman"/>
          <w:sz w:val="24"/>
        </w:rPr>
      </w:pPr>
      <w:r>
        <w:rPr>
          <w:rFonts w:ascii="Times New Roman" w:eastAsia="Times New Roman" w:hAnsi="Times New Roman"/>
          <w:sz w:val="24"/>
        </w:rPr>
        <w:t>Oceny klasyfikacyjne śródroczne i roczne należy ustalać według następującej skali ocen:</w:t>
      </w:r>
    </w:p>
    <w:tbl>
      <w:tblPr>
        <w:tblW w:w="0" w:type="auto"/>
        <w:tblInd w:w="360" w:type="dxa"/>
        <w:tblLayout w:type="fixed"/>
        <w:tblCellMar>
          <w:left w:w="0" w:type="dxa"/>
          <w:right w:w="0" w:type="dxa"/>
        </w:tblCellMar>
        <w:tblLook w:val="0000" w:firstRow="0" w:lastRow="0" w:firstColumn="0" w:lastColumn="0" w:noHBand="0" w:noVBand="0"/>
      </w:tblPr>
      <w:tblGrid>
        <w:gridCol w:w="280"/>
        <w:gridCol w:w="2140"/>
        <w:gridCol w:w="380"/>
      </w:tblGrid>
      <w:tr w:rsidR="00BA07B8" w14:paraId="1576E168" w14:textId="77777777" w:rsidTr="00706970">
        <w:trPr>
          <w:trHeight w:val="275"/>
        </w:trPr>
        <w:tc>
          <w:tcPr>
            <w:tcW w:w="280" w:type="dxa"/>
            <w:shd w:val="clear" w:color="auto" w:fill="auto"/>
            <w:vAlign w:val="bottom"/>
          </w:tcPr>
          <w:p w14:paraId="1155ED2E" w14:textId="77777777" w:rsidR="00BA07B8" w:rsidRDefault="00BA07B8" w:rsidP="00706970">
            <w:pPr>
              <w:spacing w:line="274" w:lineRule="exact"/>
              <w:jc w:val="right"/>
              <w:rPr>
                <w:rFonts w:ascii="Times New Roman" w:eastAsia="Times New Roman" w:hAnsi="Times New Roman"/>
                <w:w w:val="89"/>
                <w:sz w:val="24"/>
              </w:rPr>
            </w:pPr>
            <w:r>
              <w:rPr>
                <w:rFonts w:ascii="Times New Roman" w:eastAsia="Times New Roman" w:hAnsi="Times New Roman"/>
                <w:w w:val="89"/>
                <w:sz w:val="24"/>
              </w:rPr>
              <w:t>1)</w:t>
            </w:r>
          </w:p>
        </w:tc>
        <w:tc>
          <w:tcPr>
            <w:tcW w:w="2140" w:type="dxa"/>
            <w:shd w:val="clear" w:color="auto" w:fill="auto"/>
            <w:vAlign w:val="bottom"/>
          </w:tcPr>
          <w:p w14:paraId="2878AA72" w14:textId="77777777" w:rsidR="00BA07B8" w:rsidRDefault="00BA07B8" w:rsidP="00706970">
            <w:pPr>
              <w:spacing w:line="274" w:lineRule="exact"/>
              <w:ind w:left="80"/>
              <w:rPr>
                <w:rFonts w:ascii="Times New Roman" w:eastAsia="Times New Roman" w:hAnsi="Times New Roman"/>
                <w:sz w:val="24"/>
              </w:rPr>
            </w:pPr>
            <w:r>
              <w:rPr>
                <w:rFonts w:ascii="Times New Roman" w:eastAsia="Times New Roman" w:hAnsi="Times New Roman"/>
                <w:sz w:val="24"/>
              </w:rPr>
              <w:t>ocena celująca</w:t>
            </w:r>
          </w:p>
        </w:tc>
        <w:tc>
          <w:tcPr>
            <w:tcW w:w="380" w:type="dxa"/>
            <w:shd w:val="clear" w:color="auto" w:fill="auto"/>
            <w:vAlign w:val="bottom"/>
          </w:tcPr>
          <w:p w14:paraId="382F9BC0" w14:textId="77777777" w:rsidR="00BA07B8" w:rsidRDefault="00BA07B8" w:rsidP="00706970">
            <w:pPr>
              <w:spacing w:line="274" w:lineRule="exact"/>
              <w:jc w:val="right"/>
              <w:rPr>
                <w:rFonts w:ascii="Times New Roman" w:eastAsia="Times New Roman" w:hAnsi="Times New Roman"/>
                <w:sz w:val="24"/>
              </w:rPr>
            </w:pPr>
            <w:r>
              <w:rPr>
                <w:rFonts w:ascii="Times New Roman" w:eastAsia="Times New Roman" w:hAnsi="Times New Roman"/>
                <w:sz w:val="24"/>
              </w:rPr>
              <w:t>6;</w:t>
            </w:r>
          </w:p>
        </w:tc>
      </w:tr>
      <w:tr w:rsidR="00BA07B8" w14:paraId="3837C808" w14:textId="77777777" w:rsidTr="00706970">
        <w:trPr>
          <w:trHeight w:val="278"/>
        </w:trPr>
        <w:tc>
          <w:tcPr>
            <w:tcW w:w="280" w:type="dxa"/>
            <w:shd w:val="clear" w:color="auto" w:fill="auto"/>
            <w:vAlign w:val="bottom"/>
          </w:tcPr>
          <w:p w14:paraId="0CB1FF4B" w14:textId="77777777" w:rsidR="00BA07B8" w:rsidRDefault="00BA07B8" w:rsidP="00706970">
            <w:pPr>
              <w:spacing w:line="0" w:lineRule="atLeast"/>
              <w:jc w:val="right"/>
              <w:rPr>
                <w:rFonts w:ascii="Times New Roman" w:eastAsia="Times New Roman" w:hAnsi="Times New Roman"/>
                <w:w w:val="89"/>
                <w:sz w:val="24"/>
              </w:rPr>
            </w:pPr>
            <w:r>
              <w:rPr>
                <w:rFonts w:ascii="Times New Roman" w:eastAsia="Times New Roman" w:hAnsi="Times New Roman"/>
                <w:w w:val="89"/>
                <w:sz w:val="24"/>
              </w:rPr>
              <w:t>2)</w:t>
            </w:r>
          </w:p>
        </w:tc>
        <w:tc>
          <w:tcPr>
            <w:tcW w:w="2140" w:type="dxa"/>
            <w:shd w:val="clear" w:color="auto" w:fill="auto"/>
            <w:vAlign w:val="bottom"/>
          </w:tcPr>
          <w:p w14:paraId="239B8FAE" w14:textId="77777777" w:rsidR="00BA07B8" w:rsidRDefault="00BA07B8" w:rsidP="00706970">
            <w:pPr>
              <w:spacing w:line="0" w:lineRule="atLeast"/>
              <w:ind w:left="80"/>
              <w:rPr>
                <w:rFonts w:ascii="Times New Roman" w:eastAsia="Times New Roman" w:hAnsi="Times New Roman"/>
                <w:sz w:val="24"/>
              </w:rPr>
            </w:pPr>
            <w:r>
              <w:rPr>
                <w:rFonts w:ascii="Times New Roman" w:eastAsia="Times New Roman" w:hAnsi="Times New Roman"/>
                <w:sz w:val="24"/>
              </w:rPr>
              <w:t>ocena bardzo dobra</w:t>
            </w:r>
          </w:p>
        </w:tc>
        <w:tc>
          <w:tcPr>
            <w:tcW w:w="380" w:type="dxa"/>
            <w:shd w:val="clear" w:color="auto" w:fill="auto"/>
            <w:vAlign w:val="bottom"/>
          </w:tcPr>
          <w:p w14:paraId="21E3B8DD" w14:textId="77777777" w:rsidR="00BA07B8" w:rsidRDefault="00BA07B8" w:rsidP="00706970">
            <w:pPr>
              <w:spacing w:line="0" w:lineRule="atLeast"/>
              <w:jc w:val="right"/>
              <w:rPr>
                <w:rFonts w:ascii="Times New Roman" w:eastAsia="Times New Roman" w:hAnsi="Times New Roman"/>
                <w:sz w:val="24"/>
              </w:rPr>
            </w:pPr>
            <w:r>
              <w:rPr>
                <w:rFonts w:ascii="Times New Roman" w:eastAsia="Times New Roman" w:hAnsi="Times New Roman"/>
                <w:sz w:val="24"/>
              </w:rPr>
              <w:t>5;</w:t>
            </w:r>
          </w:p>
        </w:tc>
      </w:tr>
      <w:tr w:rsidR="00BA07B8" w14:paraId="42C73CF9" w14:textId="77777777" w:rsidTr="00706970">
        <w:trPr>
          <w:trHeight w:val="274"/>
        </w:trPr>
        <w:tc>
          <w:tcPr>
            <w:tcW w:w="280" w:type="dxa"/>
            <w:shd w:val="clear" w:color="auto" w:fill="auto"/>
            <w:vAlign w:val="bottom"/>
          </w:tcPr>
          <w:p w14:paraId="4F01BB43" w14:textId="77777777" w:rsidR="00BA07B8" w:rsidRDefault="00BA07B8" w:rsidP="00706970">
            <w:pPr>
              <w:spacing w:line="273" w:lineRule="exact"/>
              <w:jc w:val="right"/>
              <w:rPr>
                <w:rFonts w:ascii="Times New Roman" w:eastAsia="Times New Roman" w:hAnsi="Times New Roman"/>
                <w:w w:val="89"/>
                <w:sz w:val="24"/>
              </w:rPr>
            </w:pPr>
            <w:r>
              <w:rPr>
                <w:rFonts w:ascii="Times New Roman" w:eastAsia="Times New Roman" w:hAnsi="Times New Roman"/>
                <w:w w:val="89"/>
                <w:sz w:val="24"/>
              </w:rPr>
              <w:t>3)</w:t>
            </w:r>
          </w:p>
        </w:tc>
        <w:tc>
          <w:tcPr>
            <w:tcW w:w="2140" w:type="dxa"/>
            <w:shd w:val="clear" w:color="auto" w:fill="auto"/>
            <w:vAlign w:val="bottom"/>
          </w:tcPr>
          <w:p w14:paraId="1079E9CF" w14:textId="77777777" w:rsidR="00BA07B8" w:rsidRDefault="00BA07B8" w:rsidP="00706970">
            <w:pPr>
              <w:spacing w:line="273" w:lineRule="exact"/>
              <w:ind w:left="80"/>
              <w:rPr>
                <w:rFonts w:ascii="Times New Roman" w:eastAsia="Times New Roman" w:hAnsi="Times New Roman"/>
                <w:sz w:val="24"/>
              </w:rPr>
            </w:pPr>
            <w:r>
              <w:rPr>
                <w:rFonts w:ascii="Times New Roman" w:eastAsia="Times New Roman" w:hAnsi="Times New Roman"/>
                <w:sz w:val="24"/>
              </w:rPr>
              <w:t>ocena dobra</w:t>
            </w:r>
          </w:p>
        </w:tc>
        <w:tc>
          <w:tcPr>
            <w:tcW w:w="380" w:type="dxa"/>
            <w:shd w:val="clear" w:color="auto" w:fill="auto"/>
            <w:vAlign w:val="bottom"/>
          </w:tcPr>
          <w:p w14:paraId="300B7654" w14:textId="77777777" w:rsidR="00BA07B8" w:rsidRDefault="00BA07B8" w:rsidP="00706970">
            <w:pPr>
              <w:spacing w:line="273" w:lineRule="exact"/>
              <w:jc w:val="right"/>
              <w:rPr>
                <w:rFonts w:ascii="Times New Roman" w:eastAsia="Times New Roman" w:hAnsi="Times New Roman"/>
                <w:sz w:val="24"/>
              </w:rPr>
            </w:pPr>
            <w:r>
              <w:rPr>
                <w:rFonts w:ascii="Times New Roman" w:eastAsia="Times New Roman" w:hAnsi="Times New Roman"/>
                <w:sz w:val="24"/>
              </w:rPr>
              <w:t>4;</w:t>
            </w:r>
          </w:p>
        </w:tc>
      </w:tr>
      <w:tr w:rsidR="00BA07B8" w14:paraId="54B19641" w14:textId="77777777" w:rsidTr="00706970">
        <w:trPr>
          <w:trHeight w:val="279"/>
        </w:trPr>
        <w:tc>
          <w:tcPr>
            <w:tcW w:w="280" w:type="dxa"/>
            <w:shd w:val="clear" w:color="auto" w:fill="auto"/>
            <w:vAlign w:val="bottom"/>
          </w:tcPr>
          <w:p w14:paraId="707AE8BB" w14:textId="77777777" w:rsidR="00BA07B8" w:rsidRDefault="00BA07B8" w:rsidP="00706970">
            <w:pPr>
              <w:spacing w:line="0" w:lineRule="atLeast"/>
              <w:jc w:val="right"/>
              <w:rPr>
                <w:rFonts w:ascii="Times New Roman" w:eastAsia="Times New Roman" w:hAnsi="Times New Roman"/>
                <w:w w:val="89"/>
                <w:sz w:val="24"/>
              </w:rPr>
            </w:pPr>
            <w:r>
              <w:rPr>
                <w:rFonts w:ascii="Times New Roman" w:eastAsia="Times New Roman" w:hAnsi="Times New Roman"/>
                <w:w w:val="89"/>
                <w:sz w:val="24"/>
              </w:rPr>
              <w:t>4)</w:t>
            </w:r>
          </w:p>
        </w:tc>
        <w:tc>
          <w:tcPr>
            <w:tcW w:w="2140" w:type="dxa"/>
            <w:shd w:val="clear" w:color="auto" w:fill="auto"/>
            <w:vAlign w:val="bottom"/>
          </w:tcPr>
          <w:p w14:paraId="363F4AB1" w14:textId="77777777" w:rsidR="00BA07B8" w:rsidRDefault="00BA07B8" w:rsidP="00706970">
            <w:pPr>
              <w:spacing w:line="0" w:lineRule="atLeast"/>
              <w:ind w:left="80"/>
              <w:rPr>
                <w:rFonts w:ascii="Times New Roman" w:eastAsia="Times New Roman" w:hAnsi="Times New Roman"/>
                <w:sz w:val="24"/>
              </w:rPr>
            </w:pPr>
            <w:r>
              <w:rPr>
                <w:rFonts w:ascii="Times New Roman" w:eastAsia="Times New Roman" w:hAnsi="Times New Roman"/>
                <w:sz w:val="24"/>
              </w:rPr>
              <w:t>ocena dostateczna</w:t>
            </w:r>
          </w:p>
        </w:tc>
        <w:tc>
          <w:tcPr>
            <w:tcW w:w="380" w:type="dxa"/>
            <w:shd w:val="clear" w:color="auto" w:fill="auto"/>
            <w:vAlign w:val="bottom"/>
          </w:tcPr>
          <w:p w14:paraId="35212C69" w14:textId="77777777" w:rsidR="00BA07B8" w:rsidRDefault="00BA07B8" w:rsidP="00706970">
            <w:pPr>
              <w:spacing w:line="0" w:lineRule="atLeast"/>
              <w:jc w:val="right"/>
              <w:rPr>
                <w:rFonts w:ascii="Times New Roman" w:eastAsia="Times New Roman" w:hAnsi="Times New Roman"/>
                <w:sz w:val="24"/>
              </w:rPr>
            </w:pPr>
            <w:r>
              <w:rPr>
                <w:rFonts w:ascii="Times New Roman" w:eastAsia="Times New Roman" w:hAnsi="Times New Roman"/>
                <w:sz w:val="24"/>
              </w:rPr>
              <w:t>3;</w:t>
            </w:r>
          </w:p>
        </w:tc>
      </w:tr>
    </w:tbl>
    <w:p w14:paraId="3BDE1AD9" w14:textId="77777777" w:rsidR="00BA07B8" w:rsidRDefault="00BA07B8" w:rsidP="00BA07B8">
      <w:pPr>
        <w:numPr>
          <w:ilvl w:val="0"/>
          <w:numId w:val="17"/>
        </w:numPr>
        <w:tabs>
          <w:tab w:val="left" w:pos="720"/>
        </w:tabs>
        <w:spacing w:line="237" w:lineRule="auto"/>
        <w:ind w:left="720" w:hanging="360"/>
        <w:rPr>
          <w:rFonts w:ascii="Times New Roman" w:eastAsia="Times New Roman" w:hAnsi="Times New Roman"/>
          <w:sz w:val="24"/>
        </w:rPr>
      </w:pPr>
      <w:r>
        <w:rPr>
          <w:rFonts w:ascii="Times New Roman" w:eastAsia="Times New Roman" w:hAnsi="Times New Roman"/>
          <w:sz w:val="24"/>
        </w:rPr>
        <w:t>ocena dopuszczająca   2;</w:t>
      </w:r>
    </w:p>
    <w:p w14:paraId="52B8CB80" w14:textId="77777777" w:rsidR="00BA07B8" w:rsidRDefault="00BA07B8" w:rsidP="00BA07B8">
      <w:pPr>
        <w:spacing w:line="3" w:lineRule="exact"/>
        <w:rPr>
          <w:rFonts w:ascii="Times New Roman" w:eastAsia="Times New Roman" w:hAnsi="Times New Roman"/>
          <w:sz w:val="24"/>
        </w:rPr>
      </w:pPr>
    </w:p>
    <w:p w14:paraId="1663D115" w14:textId="77777777" w:rsidR="00BA07B8" w:rsidRDefault="00BA07B8" w:rsidP="00BA07B8">
      <w:pPr>
        <w:numPr>
          <w:ilvl w:val="0"/>
          <w:numId w:val="1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ocena niedostateczna  1.</w:t>
      </w:r>
    </w:p>
    <w:p w14:paraId="0E58D578" w14:textId="77777777" w:rsidR="00BA07B8" w:rsidRDefault="00BA07B8" w:rsidP="00BA07B8">
      <w:pPr>
        <w:spacing w:line="281" w:lineRule="exact"/>
        <w:rPr>
          <w:rFonts w:ascii="Times New Roman" w:eastAsia="Times New Roman" w:hAnsi="Times New Roman"/>
        </w:rPr>
      </w:pPr>
    </w:p>
    <w:p w14:paraId="010210F9" w14:textId="77777777" w:rsidR="00BA07B8" w:rsidRDefault="00BA07B8" w:rsidP="00BA07B8">
      <w:pPr>
        <w:spacing w:line="0" w:lineRule="atLeast"/>
        <w:ind w:left="4420"/>
        <w:rPr>
          <w:rFonts w:ascii="Times New Roman" w:eastAsia="Times New Roman" w:hAnsi="Times New Roman"/>
          <w:b/>
          <w:sz w:val="24"/>
        </w:rPr>
      </w:pPr>
      <w:r>
        <w:rPr>
          <w:rFonts w:ascii="Times New Roman" w:eastAsia="Times New Roman" w:hAnsi="Times New Roman"/>
          <w:b/>
          <w:sz w:val="24"/>
        </w:rPr>
        <w:t>§ 187</w:t>
      </w:r>
    </w:p>
    <w:p w14:paraId="4751D2A9" w14:textId="77777777" w:rsidR="00BA07B8" w:rsidRPr="007A3D44" w:rsidRDefault="00BA07B8" w:rsidP="00BA07B8">
      <w:pPr>
        <w:pStyle w:val="Akapitzlist"/>
        <w:numPr>
          <w:ilvl w:val="0"/>
          <w:numId w:val="47"/>
        </w:numPr>
        <w:spacing w:after="160" w:line="259" w:lineRule="auto"/>
        <w:rPr>
          <w:rFonts w:ascii="Times New Roman" w:hAnsi="Times New Roman" w:cs="Times New Roman"/>
          <w:sz w:val="24"/>
          <w:szCs w:val="24"/>
        </w:rPr>
      </w:pPr>
      <w:r w:rsidRPr="007A3D44">
        <w:rPr>
          <w:rFonts w:ascii="Times New Roman" w:hAnsi="Times New Roman" w:cs="Times New Roman"/>
          <w:sz w:val="24"/>
          <w:szCs w:val="24"/>
        </w:rPr>
        <w:t>Dopuszcza się stosowanie w bieżącym ocenianiu ucznia symboli :</w:t>
      </w:r>
    </w:p>
    <w:p w14:paraId="290B6BB3"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odpowiedzi ustne (obejmuje zakres materiału z 3 ostatnich tematów) </w:t>
      </w:r>
      <w:r w:rsidRPr="007A3D44">
        <w:rPr>
          <w:rFonts w:ascii="Times New Roman" w:hAnsi="Times New Roman" w:cs="Times New Roman"/>
          <w:b/>
          <w:bCs/>
          <w:color w:val="000000"/>
          <w:sz w:val="24"/>
          <w:szCs w:val="24"/>
        </w:rPr>
        <w:t>(Odp)</w:t>
      </w:r>
    </w:p>
    <w:p w14:paraId="362F69DA"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kartkówki (obejmuje zakres materiału z 3 ostatnich tematów), </w:t>
      </w:r>
      <w:r w:rsidRPr="007A3D44">
        <w:rPr>
          <w:rFonts w:ascii="Times New Roman" w:hAnsi="Times New Roman" w:cs="Times New Roman"/>
          <w:b/>
          <w:bCs/>
          <w:color w:val="000000"/>
          <w:sz w:val="24"/>
          <w:szCs w:val="24"/>
        </w:rPr>
        <w:t>(K)</w:t>
      </w:r>
    </w:p>
    <w:p w14:paraId="53FC9009"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sprawdzian wiedzy pisemny lub ustny  </w:t>
      </w:r>
      <w:r w:rsidRPr="007A3D44">
        <w:rPr>
          <w:rFonts w:ascii="Times New Roman" w:hAnsi="Times New Roman" w:cs="Times New Roman"/>
          <w:b/>
          <w:bCs/>
          <w:color w:val="000000"/>
          <w:sz w:val="24"/>
          <w:szCs w:val="24"/>
        </w:rPr>
        <w:t>(Spr)</w:t>
      </w:r>
    </w:p>
    <w:p w14:paraId="1B2E79D2"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lastRenderedPageBreak/>
        <w:t xml:space="preserve">przeprowadzone podczas zajęć ćwiczenia, </w:t>
      </w:r>
      <w:r w:rsidRPr="007A3D44">
        <w:rPr>
          <w:rFonts w:ascii="Times New Roman" w:hAnsi="Times New Roman" w:cs="Times New Roman"/>
          <w:b/>
          <w:bCs/>
          <w:color w:val="000000"/>
          <w:sz w:val="24"/>
          <w:szCs w:val="24"/>
        </w:rPr>
        <w:t>(Ćw)</w:t>
      </w:r>
    </w:p>
    <w:p w14:paraId="61042AE1"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prace domowe, </w:t>
      </w:r>
      <w:r w:rsidRPr="007A3D44">
        <w:rPr>
          <w:rFonts w:ascii="Times New Roman" w:hAnsi="Times New Roman" w:cs="Times New Roman"/>
          <w:b/>
          <w:bCs/>
          <w:color w:val="000000"/>
          <w:sz w:val="24"/>
          <w:szCs w:val="24"/>
        </w:rPr>
        <w:t>(Pd)</w:t>
      </w:r>
    </w:p>
    <w:p w14:paraId="77EDDF6A"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aktywny udział w lekcji lub aktywność pozalekcyjna, </w:t>
      </w:r>
      <w:r w:rsidRPr="007A3D44">
        <w:rPr>
          <w:rFonts w:ascii="Times New Roman" w:hAnsi="Times New Roman" w:cs="Times New Roman"/>
          <w:b/>
          <w:bCs/>
          <w:color w:val="000000"/>
          <w:sz w:val="24"/>
          <w:szCs w:val="24"/>
        </w:rPr>
        <w:t>(Akt)</w:t>
      </w:r>
    </w:p>
    <w:p w14:paraId="7BA0D200"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inne formy sprawdzenia wiedzy uczniów </w:t>
      </w:r>
      <w:r w:rsidRPr="007A3D44">
        <w:rPr>
          <w:rFonts w:ascii="Times New Roman" w:hAnsi="Times New Roman" w:cs="Times New Roman"/>
          <w:b/>
          <w:bCs/>
          <w:color w:val="000000"/>
          <w:sz w:val="24"/>
          <w:szCs w:val="24"/>
        </w:rPr>
        <w:t xml:space="preserve">(In) </w:t>
      </w:r>
    </w:p>
    <w:p w14:paraId="63A54ACD"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color w:val="000000"/>
          <w:sz w:val="24"/>
          <w:szCs w:val="24"/>
        </w:rPr>
        <w:t xml:space="preserve">test wiadomości lub  umiejętności </w:t>
      </w:r>
      <w:r w:rsidRPr="007A3D44">
        <w:rPr>
          <w:rFonts w:ascii="Times New Roman" w:hAnsi="Times New Roman" w:cs="Times New Roman"/>
          <w:b/>
          <w:bCs/>
          <w:color w:val="000000"/>
          <w:sz w:val="24"/>
          <w:szCs w:val="24"/>
        </w:rPr>
        <w:t>(T)</w:t>
      </w:r>
    </w:p>
    <w:p w14:paraId="57337D9A"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bCs/>
          <w:color w:val="000000"/>
          <w:sz w:val="24"/>
          <w:szCs w:val="24"/>
        </w:rPr>
        <w:t xml:space="preserve">praca na lekcji </w:t>
      </w:r>
      <w:r w:rsidRPr="007A3D44">
        <w:rPr>
          <w:rFonts w:ascii="Times New Roman" w:hAnsi="Times New Roman" w:cs="Times New Roman"/>
          <w:b/>
          <w:bCs/>
          <w:color w:val="000000"/>
          <w:sz w:val="24"/>
          <w:szCs w:val="24"/>
        </w:rPr>
        <w:t>(Pl)</w:t>
      </w:r>
    </w:p>
    <w:p w14:paraId="6D6662B2"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bCs/>
          <w:color w:val="000000"/>
          <w:sz w:val="24"/>
          <w:szCs w:val="24"/>
        </w:rPr>
        <w:t xml:space="preserve">brak przygotowania do zajęć </w:t>
      </w:r>
      <w:r w:rsidRPr="007A3D44">
        <w:rPr>
          <w:rFonts w:ascii="Times New Roman" w:hAnsi="Times New Roman" w:cs="Times New Roman"/>
          <w:b/>
          <w:bCs/>
          <w:color w:val="000000"/>
          <w:sz w:val="24"/>
          <w:szCs w:val="24"/>
        </w:rPr>
        <w:t>(Np)</w:t>
      </w:r>
    </w:p>
    <w:p w14:paraId="0BE53A22"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b/>
          <w:sz w:val="24"/>
          <w:szCs w:val="24"/>
        </w:rPr>
      </w:pPr>
      <w:r w:rsidRPr="007A3D44">
        <w:rPr>
          <w:rFonts w:ascii="Times New Roman" w:hAnsi="Times New Roman" w:cs="Times New Roman"/>
          <w:bCs/>
          <w:color w:val="000000"/>
          <w:sz w:val="24"/>
          <w:szCs w:val="24"/>
        </w:rPr>
        <w:t xml:space="preserve">nieobecność podczas sprawdzianu </w:t>
      </w:r>
      <w:r w:rsidRPr="007A3D44">
        <w:rPr>
          <w:rFonts w:ascii="Times New Roman" w:hAnsi="Times New Roman" w:cs="Times New Roman"/>
          <w:b/>
          <w:bCs/>
          <w:color w:val="000000"/>
          <w:sz w:val="24"/>
          <w:szCs w:val="24"/>
        </w:rPr>
        <w:t>(Nb)</w:t>
      </w:r>
    </w:p>
    <w:p w14:paraId="73F3DA61"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Fonts w:ascii="Times New Roman" w:hAnsi="Times New Roman" w:cs="Times New Roman"/>
          <w:bCs/>
          <w:color w:val="000000"/>
          <w:sz w:val="24"/>
          <w:szCs w:val="24"/>
        </w:rPr>
        <w:t xml:space="preserve">brak poprawy </w:t>
      </w:r>
      <w:r w:rsidRPr="007A3D44">
        <w:rPr>
          <w:rFonts w:ascii="Times New Roman" w:hAnsi="Times New Roman" w:cs="Times New Roman"/>
          <w:b/>
          <w:bCs/>
          <w:color w:val="000000"/>
          <w:sz w:val="24"/>
          <w:szCs w:val="24"/>
        </w:rPr>
        <w:t>(N)</w:t>
      </w:r>
    </w:p>
    <w:p w14:paraId="6D0DA5A2" w14:textId="77777777" w:rsidR="00BA07B8" w:rsidRPr="007A3D44" w:rsidRDefault="00BA07B8" w:rsidP="00BA07B8">
      <w:pPr>
        <w:pStyle w:val="Akapitzlist"/>
        <w:numPr>
          <w:ilvl w:val="0"/>
          <w:numId w:val="46"/>
        </w:numPr>
        <w:suppressAutoHyphens/>
        <w:contextualSpacing w:val="0"/>
        <w:jc w:val="both"/>
        <w:rPr>
          <w:rFonts w:ascii="Times New Roman" w:hAnsi="Times New Roman" w:cs="Times New Roman"/>
          <w:sz w:val="24"/>
          <w:szCs w:val="24"/>
        </w:rPr>
      </w:pPr>
      <w:r w:rsidRPr="007A3D44">
        <w:rPr>
          <w:rStyle w:val="markedcontent"/>
          <w:rFonts w:ascii="Times New Roman" w:hAnsi="Times New Roman" w:cs="Times New Roman"/>
          <w:sz w:val="24"/>
          <w:szCs w:val="24"/>
        </w:rPr>
        <w:t>znaków (+) i (-) zwiększających lub zmniejszających wartość punktową ocen</w:t>
      </w:r>
    </w:p>
    <w:p w14:paraId="3F98355B" w14:textId="77777777" w:rsidR="00BA07B8" w:rsidRPr="007A3D44" w:rsidRDefault="00BA07B8" w:rsidP="00BA07B8">
      <w:pPr>
        <w:pStyle w:val="Akapitzlist"/>
        <w:ind w:left="1440"/>
        <w:jc w:val="both"/>
        <w:rPr>
          <w:rFonts w:ascii="Times New Roman" w:hAnsi="Times New Roman" w:cs="Times New Roman"/>
          <w:color w:val="000000"/>
          <w:sz w:val="24"/>
          <w:szCs w:val="24"/>
        </w:rPr>
      </w:pPr>
    </w:p>
    <w:p w14:paraId="4D43C77D" w14:textId="77777777" w:rsidR="00BA07B8" w:rsidRPr="007A3D44" w:rsidRDefault="00BA07B8" w:rsidP="00BA07B8">
      <w:pPr>
        <w:pStyle w:val="Akapitzlist"/>
        <w:ind w:left="0"/>
        <w:jc w:val="both"/>
        <w:rPr>
          <w:rFonts w:ascii="Times New Roman" w:hAnsi="Times New Roman" w:cs="Times New Roman"/>
          <w:color w:val="000000"/>
          <w:sz w:val="24"/>
          <w:szCs w:val="24"/>
        </w:rPr>
      </w:pPr>
      <w:r w:rsidRPr="007A3D44">
        <w:rPr>
          <w:rFonts w:ascii="Times New Roman" w:hAnsi="Times New Roman" w:cs="Times New Roman"/>
          <w:color w:val="000000"/>
          <w:sz w:val="24"/>
          <w:szCs w:val="24"/>
        </w:rPr>
        <w:t xml:space="preserve">    2. Uzyskane oceny stanowią części składowe oceny śródrocznej  i końcowej.  </w:t>
      </w:r>
    </w:p>
    <w:p w14:paraId="3C48E1AC" w14:textId="77777777" w:rsidR="00BA07B8" w:rsidRPr="007A3D44" w:rsidRDefault="00BA07B8" w:rsidP="00BA07B8">
      <w:pPr>
        <w:pStyle w:val="Akapitzlist"/>
        <w:ind w:left="0"/>
        <w:jc w:val="both"/>
        <w:rPr>
          <w:rFonts w:ascii="Times New Roman" w:hAnsi="Times New Roman" w:cs="Times New Roman"/>
          <w:sz w:val="24"/>
          <w:szCs w:val="24"/>
        </w:rPr>
      </w:pPr>
      <w:r w:rsidRPr="007A3D44">
        <w:rPr>
          <w:rFonts w:ascii="Times New Roman" w:hAnsi="Times New Roman" w:cs="Times New Roman"/>
          <w:sz w:val="24"/>
          <w:szCs w:val="24"/>
        </w:rPr>
        <w:t xml:space="preserve">    3. Nauczyciel może nie uwzględniać w/w symboli, jeżeli nie wynikają one ze specyfiki przedmiotu (tzn. nie wpisywać ocen).</w:t>
      </w:r>
    </w:p>
    <w:p w14:paraId="53066677" w14:textId="77777777" w:rsidR="00BA07B8" w:rsidRPr="007A3D44" w:rsidRDefault="00BA07B8" w:rsidP="00BA07B8">
      <w:pPr>
        <w:pStyle w:val="Akapitzlist"/>
        <w:jc w:val="both"/>
        <w:rPr>
          <w:rFonts w:ascii="Times New Roman" w:hAnsi="Times New Roman" w:cs="Times New Roman"/>
          <w:color w:val="000000"/>
          <w:sz w:val="24"/>
          <w:szCs w:val="24"/>
        </w:rPr>
      </w:pPr>
    </w:p>
    <w:p w14:paraId="3795BB0C" w14:textId="77777777" w:rsidR="00BA07B8" w:rsidRDefault="00BA07B8" w:rsidP="00BA07B8">
      <w:pPr>
        <w:spacing w:line="281" w:lineRule="exact"/>
        <w:rPr>
          <w:rFonts w:ascii="Times New Roman" w:eastAsia="Times New Roman" w:hAnsi="Times New Roman"/>
        </w:rPr>
      </w:pPr>
    </w:p>
    <w:p w14:paraId="063590B5"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188</w:t>
      </w:r>
    </w:p>
    <w:p w14:paraId="4FFD1EF5" w14:textId="77777777" w:rsidR="00BA07B8" w:rsidRDefault="00BA07B8" w:rsidP="00BA07B8">
      <w:pPr>
        <w:spacing w:line="5" w:lineRule="exact"/>
        <w:rPr>
          <w:rFonts w:ascii="Times New Roman" w:eastAsia="Times New Roman" w:hAnsi="Times New Roman"/>
        </w:rPr>
      </w:pPr>
    </w:p>
    <w:p w14:paraId="3C99877A" w14:textId="77777777" w:rsidR="00BA07B8" w:rsidRPr="007F5A68" w:rsidRDefault="00BA07B8" w:rsidP="00BA07B8">
      <w:pPr>
        <w:spacing w:line="235" w:lineRule="auto"/>
        <w:jc w:val="both"/>
        <w:rPr>
          <w:rFonts w:ascii="Times New Roman" w:eastAsia="Times New Roman" w:hAnsi="Times New Roman"/>
          <w:sz w:val="24"/>
        </w:rPr>
      </w:pPr>
      <w:r>
        <w:rPr>
          <w:rFonts w:ascii="Times New Roman" w:eastAsia="Times New Roman" w:hAnsi="Times New Roman"/>
          <w:sz w:val="24"/>
        </w:rPr>
        <w:t>Oceny okresowe i roczne nauczyciel jest zobowiązany wpisać w pełnym brzmieniu nie stosując skrótów.</w:t>
      </w:r>
    </w:p>
    <w:p w14:paraId="68EF316E"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189</w:t>
      </w:r>
    </w:p>
    <w:p w14:paraId="3B482832" w14:textId="77777777" w:rsidR="00BA07B8" w:rsidRDefault="00BA07B8" w:rsidP="00BA07B8">
      <w:pPr>
        <w:spacing w:line="5" w:lineRule="exact"/>
        <w:rPr>
          <w:rFonts w:ascii="Times New Roman" w:eastAsia="Times New Roman" w:hAnsi="Times New Roman"/>
        </w:rPr>
      </w:pPr>
    </w:p>
    <w:p w14:paraId="5A3ADAD5" w14:textId="77777777" w:rsidR="00BA07B8" w:rsidRPr="007F5A68" w:rsidRDefault="00BA07B8" w:rsidP="00BA07B8">
      <w:pPr>
        <w:spacing w:line="235" w:lineRule="auto"/>
        <w:jc w:val="both"/>
        <w:rPr>
          <w:rFonts w:ascii="Times New Roman" w:eastAsia="Times New Roman" w:hAnsi="Times New Roman"/>
          <w:sz w:val="24"/>
        </w:rPr>
      </w:pPr>
      <w:r>
        <w:rPr>
          <w:rFonts w:ascii="Times New Roman" w:eastAsia="Times New Roman" w:hAnsi="Times New Roman"/>
          <w:sz w:val="24"/>
        </w:rPr>
        <w:t>Oceny klasyfikacyjne zajęć edukacyjnych nie mają wpływu na ocenę klasyfikacyjną z zachowania.</w:t>
      </w:r>
    </w:p>
    <w:p w14:paraId="1EEA00F6"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190</w:t>
      </w:r>
    </w:p>
    <w:p w14:paraId="1233A035" w14:textId="77777777" w:rsidR="00BA07B8" w:rsidRDefault="00BA07B8" w:rsidP="00BA07B8">
      <w:pPr>
        <w:spacing w:line="5" w:lineRule="exact"/>
        <w:rPr>
          <w:rFonts w:ascii="Times New Roman" w:eastAsia="Times New Roman" w:hAnsi="Times New Roman"/>
        </w:rPr>
      </w:pPr>
    </w:p>
    <w:p w14:paraId="6195C5A1" w14:textId="77777777" w:rsidR="00BA07B8" w:rsidRDefault="00BA07B8" w:rsidP="00BA07B8">
      <w:pPr>
        <w:spacing w:line="235" w:lineRule="auto"/>
        <w:jc w:val="both"/>
        <w:rPr>
          <w:rFonts w:ascii="Times New Roman" w:eastAsia="Times New Roman" w:hAnsi="Times New Roman"/>
          <w:sz w:val="24"/>
        </w:rPr>
      </w:pPr>
      <w:r>
        <w:rPr>
          <w:rFonts w:ascii="Times New Roman" w:eastAsia="Times New Roman" w:hAnsi="Times New Roman"/>
          <w:sz w:val="24"/>
        </w:rPr>
        <w:t>Laureaci i finaliści olimpiad przedmiotowych otrzymują z danych zajęć edukacyjnych celującą roczną ocenę klasyfikacyjną.</w:t>
      </w:r>
    </w:p>
    <w:p w14:paraId="49CB8A0E" w14:textId="77777777" w:rsidR="00BA07B8" w:rsidRDefault="00BA07B8" w:rsidP="00BA07B8">
      <w:pPr>
        <w:spacing w:line="200" w:lineRule="exact"/>
        <w:rPr>
          <w:rFonts w:ascii="Times New Roman" w:eastAsia="Times New Roman" w:hAnsi="Times New Roman"/>
        </w:rPr>
      </w:pPr>
    </w:p>
    <w:p w14:paraId="207C0963" w14:textId="77777777" w:rsidR="00BA07B8" w:rsidRDefault="00BA07B8" w:rsidP="00BA07B8">
      <w:pPr>
        <w:numPr>
          <w:ilvl w:val="1"/>
          <w:numId w:val="18"/>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191</w:t>
      </w:r>
    </w:p>
    <w:p w14:paraId="5180EDAF" w14:textId="77777777" w:rsidR="00BA07B8" w:rsidRDefault="00BA07B8" w:rsidP="00BA07B8">
      <w:pPr>
        <w:spacing w:line="237" w:lineRule="auto"/>
        <w:ind w:left="320"/>
        <w:rPr>
          <w:rFonts w:ascii="Times New Roman" w:eastAsia="Times New Roman" w:hAnsi="Times New Roman"/>
          <w:sz w:val="24"/>
        </w:rPr>
      </w:pPr>
      <w:r>
        <w:rPr>
          <w:rFonts w:ascii="Times New Roman" w:eastAsia="Times New Roman" w:hAnsi="Times New Roman"/>
          <w:sz w:val="24"/>
        </w:rPr>
        <w:t>Szkolne kryteria oceny sprawdzianów i testów</w:t>
      </w:r>
    </w:p>
    <w:p w14:paraId="5A2B40CB" w14:textId="77777777" w:rsidR="00BA07B8" w:rsidRDefault="00BA07B8" w:rsidP="00BA07B8">
      <w:pPr>
        <w:spacing w:line="1" w:lineRule="exact"/>
        <w:rPr>
          <w:rFonts w:ascii="Times New Roman" w:eastAsia="Times New Roman" w:hAnsi="Times New Roman"/>
          <w:b/>
          <w:sz w:val="24"/>
        </w:rPr>
      </w:pPr>
    </w:p>
    <w:p w14:paraId="48618D01" w14:textId="77777777" w:rsidR="00BA07B8" w:rsidRDefault="00BA07B8" w:rsidP="00BA07B8">
      <w:pPr>
        <w:numPr>
          <w:ilvl w:val="0"/>
          <w:numId w:val="18"/>
        </w:numPr>
        <w:tabs>
          <w:tab w:val="left" w:pos="1000"/>
        </w:tabs>
        <w:spacing w:line="237" w:lineRule="auto"/>
        <w:ind w:left="1000" w:hanging="329"/>
        <w:rPr>
          <w:rFonts w:ascii="Times New Roman" w:eastAsia="Times New Roman" w:hAnsi="Times New Roman"/>
          <w:sz w:val="24"/>
        </w:rPr>
      </w:pPr>
      <w:r>
        <w:rPr>
          <w:rFonts w:ascii="Times New Roman" w:eastAsia="Times New Roman" w:hAnsi="Times New Roman"/>
          <w:sz w:val="24"/>
        </w:rPr>
        <w:t>przedmioty ogólnokształcące i zawodowe:</w:t>
      </w:r>
    </w:p>
    <w:p w14:paraId="616B305C" w14:textId="77777777" w:rsidR="00BA07B8" w:rsidRDefault="00BA07B8" w:rsidP="00BA07B8">
      <w:pPr>
        <w:spacing w:line="3" w:lineRule="exact"/>
        <w:rPr>
          <w:rFonts w:ascii="Times New Roman" w:eastAsia="Times New Roman" w:hAnsi="Times New Roman"/>
          <w:sz w:val="24"/>
        </w:rPr>
      </w:pPr>
    </w:p>
    <w:p w14:paraId="682B20D2" w14:textId="77777777" w:rsidR="00BA07B8" w:rsidRDefault="00BA07B8" w:rsidP="00BA07B8">
      <w:pPr>
        <w:spacing w:line="0" w:lineRule="atLeast"/>
        <w:ind w:left="920"/>
        <w:rPr>
          <w:rFonts w:ascii="Times New Roman" w:eastAsia="Times New Roman" w:hAnsi="Times New Roman"/>
          <w:sz w:val="24"/>
        </w:rPr>
      </w:pPr>
      <w:r>
        <w:rPr>
          <w:rFonts w:ascii="Times New Roman" w:eastAsia="Times New Roman" w:hAnsi="Times New Roman"/>
          <w:sz w:val="24"/>
        </w:rPr>
        <w:t>1- 29%   niedostateczny,</w:t>
      </w:r>
    </w:p>
    <w:p w14:paraId="59970B9A" w14:textId="77777777" w:rsidR="00BA07B8" w:rsidRDefault="00BA07B8" w:rsidP="00BA07B8">
      <w:pPr>
        <w:spacing w:line="237" w:lineRule="auto"/>
        <w:ind w:left="860"/>
        <w:rPr>
          <w:rFonts w:ascii="Times New Roman" w:eastAsia="Times New Roman" w:hAnsi="Times New Roman"/>
          <w:sz w:val="24"/>
        </w:rPr>
      </w:pPr>
      <w:r>
        <w:rPr>
          <w:rFonts w:ascii="Times New Roman" w:eastAsia="Times New Roman" w:hAnsi="Times New Roman"/>
          <w:sz w:val="24"/>
        </w:rPr>
        <w:t>30 – 49%  dopuszczający,</w:t>
      </w:r>
    </w:p>
    <w:p w14:paraId="12A501B1" w14:textId="77777777" w:rsidR="00BA07B8" w:rsidRDefault="00BA07B8" w:rsidP="00BA07B8">
      <w:pPr>
        <w:spacing w:line="3" w:lineRule="exact"/>
        <w:rPr>
          <w:rFonts w:ascii="Times New Roman" w:eastAsia="Times New Roman" w:hAnsi="Times New Roman"/>
        </w:rPr>
      </w:pPr>
    </w:p>
    <w:p w14:paraId="5F3EA89C" w14:textId="77777777" w:rsidR="00BA07B8" w:rsidRDefault="00BA07B8" w:rsidP="00BA07B8">
      <w:pPr>
        <w:spacing w:line="0" w:lineRule="atLeast"/>
        <w:ind w:left="860"/>
        <w:rPr>
          <w:rFonts w:ascii="Times New Roman" w:eastAsia="Times New Roman" w:hAnsi="Times New Roman"/>
          <w:sz w:val="24"/>
        </w:rPr>
      </w:pPr>
      <w:r>
        <w:rPr>
          <w:rFonts w:ascii="Times New Roman" w:eastAsia="Times New Roman" w:hAnsi="Times New Roman"/>
          <w:sz w:val="24"/>
        </w:rPr>
        <w:t>50 – 74%  dostateczny,</w:t>
      </w:r>
    </w:p>
    <w:p w14:paraId="01D74330" w14:textId="77777777" w:rsidR="00BA07B8" w:rsidRDefault="00BA07B8" w:rsidP="00BA07B8">
      <w:pPr>
        <w:spacing w:line="238" w:lineRule="auto"/>
        <w:ind w:left="860"/>
        <w:rPr>
          <w:rFonts w:ascii="Times New Roman" w:eastAsia="Times New Roman" w:hAnsi="Times New Roman"/>
          <w:sz w:val="24"/>
        </w:rPr>
      </w:pPr>
      <w:r>
        <w:rPr>
          <w:rFonts w:ascii="Times New Roman" w:eastAsia="Times New Roman" w:hAnsi="Times New Roman"/>
          <w:sz w:val="24"/>
        </w:rPr>
        <w:t>75 – 89%  dobry,</w:t>
      </w:r>
    </w:p>
    <w:p w14:paraId="3A394C19" w14:textId="77777777" w:rsidR="00BA07B8" w:rsidRDefault="00BA07B8" w:rsidP="00BA07B8">
      <w:pPr>
        <w:spacing w:line="3" w:lineRule="exact"/>
        <w:rPr>
          <w:rFonts w:ascii="Times New Roman" w:eastAsia="Times New Roman" w:hAnsi="Times New Roman"/>
        </w:rPr>
      </w:pPr>
    </w:p>
    <w:p w14:paraId="432935BF" w14:textId="77777777" w:rsidR="00BA07B8" w:rsidRDefault="00BA07B8" w:rsidP="00BA07B8">
      <w:pPr>
        <w:spacing w:line="0" w:lineRule="atLeast"/>
        <w:ind w:left="860"/>
        <w:rPr>
          <w:rFonts w:ascii="Times New Roman" w:eastAsia="Times New Roman" w:hAnsi="Times New Roman"/>
          <w:sz w:val="24"/>
        </w:rPr>
      </w:pPr>
      <w:r>
        <w:rPr>
          <w:rFonts w:ascii="Times New Roman" w:eastAsia="Times New Roman" w:hAnsi="Times New Roman"/>
          <w:sz w:val="24"/>
        </w:rPr>
        <w:t>90 – 99%  bardzo dobry,</w:t>
      </w:r>
    </w:p>
    <w:p w14:paraId="1EFFC8FD" w14:textId="77777777" w:rsidR="00BA07B8" w:rsidRDefault="00BA07B8" w:rsidP="00BA07B8">
      <w:pPr>
        <w:tabs>
          <w:tab w:val="left" w:pos="1880"/>
        </w:tabs>
        <w:spacing w:line="237" w:lineRule="auto"/>
        <w:ind w:left="860"/>
        <w:rPr>
          <w:rFonts w:ascii="Times New Roman" w:eastAsia="Times New Roman" w:hAnsi="Times New Roman"/>
          <w:sz w:val="24"/>
        </w:rPr>
      </w:pPr>
      <w:r>
        <w:rPr>
          <w:rFonts w:ascii="Times New Roman" w:eastAsia="Times New Roman" w:hAnsi="Times New Roman"/>
          <w:sz w:val="24"/>
        </w:rPr>
        <w:t>100%</w:t>
      </w:r>
      <w:r>
        <w:rPr>
          <w:rFonts w:ascii="Times New Roman" w:eastAsia="Times New Roman" w:hAnsi="Times New Roman"/>
        </w:rPr>
        <w:tab/>
      </w:r>
      <w:r>
        <w:rPr>
          <w:rFonts w:ascii="Times New Roman" w:eastAsia="Times New Roman" w:hAnsi="Times New Roman"/>
          <w:sz w:val="24"/>
        </w:rPr>
        <w:t>celujący</w:t>
      </w:r>
    </w:p>
    <w:p w14:paraId="55CE5B44" w14:textId="77777777" w:rsidR="00BA07B8" w:rsidRDefault="00BA07B8" w:rsidP="00BA07B8">
      <w:pPr>
        <w:spacing w:line="3" w:lineRule="exact"/>
        <w:rPr>
          <w:rFonts w:ascii="Times New Roman" w:eastAsia="Times New Roman" w:hAnsi="Times New Roman"/>
        </w:rPr>
      </w:pPr>
    </w:p>
    <w:p w14:paraId="689012DF" w14:textId="77777777" w:rsidR="00BA07B8" w:rsidRDefault="00BA07B8" w:rsidP="00BA07B8">
      <w:pPr>
        <w:numPr>
          <w:ilvl w:val="0"/>
          <w:numId w:val="19"/>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sprawdziany i testy z przedmiotów zawodowych:</w:t>
      </w:r>
    </w:p>
    <w:p w14:paraId="7A30E6AD" w14:textId="77777777" w:rsidR="00BA07B8" w:rsidRDefault="00BA07B8" w:rsidP="00BA07B8">
      <w:pPr>
        <w:spacing w:line="237" w:lineRule="auto"/>
        <w:ind w:left="860"/>
        <w:rPr>
          <w:rFonts w:ascii="Times New Roman" w:eastAsia="Times New Roman" w:hAnsi="Times New Roman"/>
          <w:sz w:val="24"/>
        </w:rPr>
      </w:pPr>
      <w:r>
        <w:rPr>
          <w:rFonts w:ascii="Times New Roman" w:eastAsia="Times New Roman" w:hAnsi="Times New Roman"/>
          <w:sz w:val="24"/>
        </w:rPr>
        <w:t>1-49% niedostateczny,</w:t>
      </w:r>
    </w:p>
    <w:p w14:paraId="410E69BE" w14:textId="77777777" w:rsidR="00BA07B8" w:rsidRDefault="00BA07B8" w:rsidP="00BA07B8">
      <w:pPr>
        <w:spacing w:line="3" w:lineRule="exact"/>
        <w:rPr>
          <w:rFonts w:ascii="Times New Roman" w:eastAsia="Times New Roman" w:hAnsi="Times New Roman"/>
          <w:sz w:val="24"/>
        </w:rPr>
      </w:pPr>
    </w:p>
    <w:p w14:paraId="60FB7144" w14:textId="77777777" w:rsidR="00BA07B8" w:rsidRDefault="00BA07B8" w:rsidP="00BA07B8">
      <w:pPr>
        <w:spacing w:line="0" w:lineRule="atLeast"/>
        <w:ind w:left="860"/>
        <w:rPr>
          <w:rFonts w:ascii="Times New Roman" w:eastAsia="Times New Roman" w:hAnsi="Times New Roman"/>
          <w:sz w:val="24"/>
        </w:rPr>
      </w:pPr>
      <w:r>
        <w:rPr>
          <w:rFonts w:ascii="Times New Roman" w:eastAsia="Times New Roman" w:hAnsi="Times New Roman"/>
          <w:sz w:val="24"/>
        </w:rPr>
        <w:t>50 – 60% dopuszczający,</w:t>
      </w:r>
    </w:p>
    <w:p w14:paraId="29353657" w14:textId="77777777" w:rsidR="00BA07B8" w:rsidRDefault="00BA07B8" w:rsidP="00BA07B8">
      <w:pPr>
        <w:spacing w:line="237" w:lineRule="auto"/>
        <w:ind w:left="860"/>
        <w:rPr>
          <w:rFonts w:ascii="Times New Roman" w:eastAsia="Times New Roman" w:hAnsi="Times New Roman"/>
          <w:sz w:val="24"/>
        </w:rPr>
      </w:pPr>
      <w:r>
        <w:rPr>
          <w:rFonts w:ascii="Times New Roman" w:eastAsia="Times New Roman" w:hAnsi="Times New Roman"/>
          <w:sz w:val="24"/>
        </w:rPr>
        <w:t>61 – 74% dostateczny,</w:t>
      </w:r>
    </w:p>
    <w:p w14:paraId="79726C03" w14:textId="77777777" w:rsidR="00BA07B8" w:rsidRDefault="00BA07B8" w:rsidP="00BA07B8">
      <w:pPr>
        <w:spacing w:line="3" w:lineRule="exact"/>
        <w:rPr>
          <w:rFonts w:ascii="Times New Roman" w:eastAsia="Times New Roman" w:hAnsi="Times New Roman"/>
          <w:sz w:val="24"/>
        </w:rPr>
      </w:pPr>
    </w:p>
    <w:p w14:paraId="35A6A913" w14:textId="77777777" w:rsidR="00BA07B8" w:rsidRDefault="00BA07B8" w:rsidP="00BA07B8">
      <w:pPr>
        <w:spacing w:line="0" w:lineRule="atLeast"/>
        <w:ind w:left="860"/>
        <w:rPr>
          <w:rFonts w:ascii="Times New Roman" w:eastAsia="Times New Roman" w:hAnsi="Times New Roman"/>
          <w:sz w:val="24"/>
        </w:rPr>
      </w:pPr>
      <w:r>
        <w:rPr>
          <w:rFonts w:ascii="Times New Roman" w:eastAsia="Times New Roman" w:hAnsi="Times New Roman"/>
          <w:sz w:val="24"/>
        </w:rPr>
        <w:t>75 – 90% dobry,</w:t>
      </w:r>
    </w:p>
    <w:p w14:paraId="55B10CA7" w14:textId="77777777" w:rsidR="00BA07B8" w:rsidRDefault="00BA07B8" w:rsidP="00BA07B8">
      <w:pPr>
        <w:spacing w:line="237" w:lineRule="auto"/>
        <w:ind w:left="860"/>
        <w:rPr>
          <w:rFonts w:ascii="Times New Roman" w:eastAsia="Times New Roman" w:hAnsi="Times New Roman"/>
          <w:sz w:val="24"/>
        </w:rPr>
      </w:pPr>
      <w:r>
        <w:rPr>
          <w:rFonts w:ascii="Times New Roman" w:eastAsia="Times New Roman" w:hAnsi="Times New Roman"/>
          <w:sz w:val="24"/>
        </w:rPr>
        <w:t>91- 99% - bardzo dobry,</w:t>
      </w:r>
    </w:p>
    <w:p w14:paraId="043F38D7" w14:textId="77777777" w:rsidR="00BA07B8" w:rsidRDefault="00BA07B8" w:rsidP="00BA07B8">
      <w:pPr>
        <w:spacing w:line="3" w:lineRule="exact"/>
        <w:rPr>
          <w:rFonts w:ascii="Times New Roman" w:eastAsia="Times New Roman" w:hAnsi="Times New Roman"/>
          <w:sz w:val="24"/>
        </w:rPr>
      </w:pPr>
    </w:p>
    <w:p w14:paraId="08743F3D" w14:textId="77777777" w:rsidR="00BA07B8" w:rsidRDefault="00BA07B8" w:rsidP="00BA07B8">
      <w:pPr>
        <w:spacing w:line="0" w:lineRule="atLeast"/>
        <w:ind w:left="860"/>
        <w:rPr>
          <w:rFonts w:ascii="Times New Roman" w:eastAsia="Times New Roman" w:hAnsi="Times New Roman"/>
          <w:sz w:val="23"/>
        </w:rPr>
      </w:pPr>
      <w:r>
        <w:rPr>
          <w:rFonts w:ascii="Times New Roman" w:eastAsia="Times New Roman" w:hAnsi="Times New Roman"/>
          <w:sz w:val="24"/>
        </w:rPr>
        <w:t>100%</w:t>
      </w:r>
      <w:r>
        <w:rPr>
          <w:rFonts w:ascii="Times New Roman" w:eastAsia="Times New Roman" w:hAnsi="Times New Roman"/>
          <w:sz w:val="23"/>
        </w:rPr>
        <w:t>celujący</w:t>
      </w:r>
    </w:p>
    <w:p w14:paraId="6EAAC44D" w14:textId="77777777" w:rsidR="00BA07B8" w:rsidRDefault="00BA07B8" w:rsidP="00BA07B8">
      <w:pPr>
        <w:numPr>
          <w:ilvl w:val="0"/>
          <w:numId w:val="19"/>
        </w:numPr>
        <w:tabs>
          <w:tab w:val="left" w:pos="800"/>
        </w:tabs>
        <w:spacing w:line="237" w:lineRule="auto"/>
        <w:ind w:left="800" w:hanging="432"/>
        <w:rPr>
          <w:rFonts w:ascii="Times New Roman" w:eastAsia="Times New Roman" w:hAnsi="Times New Roman"/>
          <w:sz w:val="24"/>
        </w:rPr>
      </w:pPr>
      <w:r>
        <w:rPr>
          <w:rFonts w:ascii="Times New Roman" w:eastAsia="Times New Roman" w:hAnsi="Times New Roman"/>
          <w:sz w:val="24"/>
        </w:rPr>
        <w:t>sprawdziany praktyczne z przedmiotów zawodowych:</w:t>
      </w:r>
    </w:p>
    <w:p w14:paraId="2839A035" w14:textId="77777777" w:rsidR="00BA07B8" w:rsidRDefault="00BA07B8" w:rsidP="00BA07B8">
      <w:pPr>
        <w:spacing w:line="3" w:lineRule="exact"/>
        <w:rPr>
          <w:rFonts w:ascii="Times New Roman" w:eastAsia="Times New Roman" w:hAnsi="Times New Roman"/>
          <w:sz w:val="24"/>
        </w:rPr>
      </w:pPr>
    </w:p>
    <w:p w14:paraId="45C3C9D3" w14:textId="77777777" w:rsidR="00BA07B8" w:rsidRDefault="00BA07B8" w:rsidP="00BA07B8">
      <w:pPr>
        <w:spacing w:line="0" w:lineRule="atLeast"/>
        <w:ind w:left="860"/>
        <w:rPr>
          <w:rFonts w:ascii="Times New Roman" w:eastAsia="Times New Roman" w:hAnsi="Times New Roman"/>
          <w:sz w:val="23"/>
        </w:rPr>
      </w:pPr>
      <w:r>
        <w:rPr>
          <w:rFonts w:ascii="Times New Roman" w:eastAsia="Times New Roman" w:hAnsi="Times New Roman"/>
          <w:sz w:val="24"/>
        </w:rPr>
        <w:t>1-74%</w:t>
      </w:r>
      <w:r>
        <w:rPr>
          <w:rFonts w:ascii="Times New Roman" w:eastAsia="Times New Roman" w:hAnsi="Times New Roman"/>
          <w:sz w:val="23"/>
        </w:rPr>
        <w:t>niedostateczny,</w:t>
      </w:r>
    </w:p>
    <w:p w14:paraId="032282D1" w14:textId="77777777" w:rsidR="00BA07B8" w:rsidRDefault="00BA07B8" w:rsidP="00BA07B8">
      <w:pPr>
        <w:spacing w:line="237" w:lineRule="auto"/>
        <w:ind w:left="860"/>
        <w:rPr>
          <w:rFonts w:ascii="Times New Roman" w:eastAsia="Times New Roman" w:hAnsi="Times New Roman"/>
          <w:sz w:val="24"/>
        </w:rPr>
      </w:pPr>
      <w:r>
        <w:rPr>
          <w:rFonts w:ascii="Times New Roman" w:eastAsia="Times New Roman" w:hAnsi="Times New Roman"/>
          <w:sz w:val="24"/>
        </w:rPr>
        <w:t>75 – 81%  dopuszczający,</w:t>
      </w:r>
    </w:p>
    <w:p w14:paraId="5E013343" w14:textId="77777777" w:rsidR="00BA07B8" w:rsidRDefault="00BA07B8" w:rsidP="00BA07B8">
      <w:pPr>
        <w:spacing w:line="4" w:lineRule="exact"/>
        <w:rPr>
          <w:rFonts w:ascii="Times New Roman" w:eastAsia="Times New Roman" w:hAnsi="Times New Roman"/>
          <w:sz w:val="24"/>
        </w:rPr>
      </w:pPr>
    </w:p>
    <w:p w14:paraId="6F18790A" w14:textId="77777777" w:rsidR="00BA07B8" w:rsidRDefault="00BA07B8" w:rsidP="00BA07B8">
      <w:pPr>
        <w:spacing w:line="0" w:lineRule="atLeast"/>
        <w:ind w:left="860"/>
        <w:rPr>
          <w:rFonts w:ascii="Times New Roman" w:eastAsia="Times New Roman" w:hAnsi="Times New Roman"/>
          <w:sz w:val="24"/>
        </w:rPr>
      </w:pPr>
      <w:r>
        <w:rPr>
          <w:rFonts w:ascii="Times New Roman" w:eastAsia="Times New Roman" w:hAnsi="Times New Roman"/>
          <w:sz w:val="24"/>
        </w:rPr>
        <w:t>82 – 87%  dostateczny,</w:t>
      </w:r>
    </w:p>
    <w:p w14:paraId="18E87477" w14:textId="77777777" w:rsidR="00BA07B8" w:rsidRDefault="00BA07B8" w:rsidP="00BA07B8">
      <w:pPr>
        <w:spacing w:line="237" w:lineRule="auto"/>
        <w:ind w:left="860"/>
        <w:rPr>
          <w:rFonts w:ascii="Times New Roman" w:eastAsia="Times New Roman" w:hAnsi="Times New Roman"/>
          <w:sz w:val="24"/>
        </w:rPr>
      </w:pPr>
      <w:r>
        <w:rPr>
          <w:rFonts w:ascii="Times New Roman" w:eastAsia="Times New Roman" w:hAnsi="Times New Roman"/>
          <w:sz w:val="24"/>
        </w:rPr>
        <w:t>88 – 93%  dobry,</w:t>
      </w:r>
    </w:p>
    <w:p w14:paraId="28C8A836" w14:textId="77777777" w:rsidR="00BA07B8" w:rsidRDefault="00BA07B8" w:rsidP="00BA07B8">
      <w:pPr>
        <w:spacing w:line="3" w:lineRule="exact"/>
        <w:rPr>
          <w:rFonts w:ascii="Times New Roman" w:eastAsia="Times New Roman" w:hAnsi="Times New Roman"/>
        </w:rPr>
      </w:pPr>
    </w:p>
    <w:p w14:paraId="34E9F530" w14:textId="77777777" w:rsidR="00BA07B8" w:rsidRDefault="00BA07B8" w:rsidP="00BA07B8">
      <w:pPr>
        <w:spacing w:line="0" w:lineRule="atLeast"/>
        <w:ind w:left="860"/>
        <w:rPr>
          <w:rFonts w:ascii="Times New Roman" w:eastAsia="Times New Roman" w:hAnsi="Times New Roman"/>
          <w:sz w:val="24"/>
        </w:rPr>
      </w:pPr>
      <w:r>
        <w:rPr>
          <w:rFonts w:ascii="Times New Roman" w:eastAsia="Times New Roman" w:hAnsi="Times New Roman"/>
          <w:sz w:val="24"/>
        </w:rPr>
        <w:t>94 – 99%  bardzo dobry,</w:t>
      </w:r>
    </w:p>
    <w:p w14:paraId="0E6FF68D" w14:textId="77777777" w:rsidR="00BA07B8" w:rsidRDefault="00BA07B8" w:rsidP="00BA07B8">
      <w:pPr>
        <w:tabs>
          <w:tab w:val="left" w:pos="1880"/>
        </w:tabs>
        <w:spacing w:line="237" w:lineRule="auto"/>
        <w:ind w:left="860"/>
        <w:rPr>
          <w:rFonts w:ascii="Times New Roman" w:eastAsia="Times New Roman" w:hAnsi="Times New Roman"/>
          <w:sz w:val="24"/>
        </w:rPr>
      </w:pPr>
      <w:r>
        <w:rPr>
          <w:rFonts w:ascii="Times New Roman" w:eastAsia="Times New Roman" w:hAnsi="Times New Roman"/>
          <w:sz w:val="24"/>
        </w:rPr>
        <w:t>100%</w:t>
      </w:r>
      <w:r>
        <w:rPr>
          <w:rFonts w:ascii="Times New Roman" w:eastAsia="Times New Roman" w:hAnsi="Times New Roman"/>
        </w:rPr>
        <w:tab/>
      </w:r>
      <w:r>
        <w:rPr>
          <w:rFonts w:ascii="Times New Roman" w:eastAsia="Times New Roman" w:hAnsi="Times New Roman"/>
          <w:sz w:val="24"/>
        </w:rPr>
        <w:t>celujący</w:t>
      </w:r>
    </w:p>
    <w:p w14:paraId="785236F7" w14:textId="77777777" w:rsidR="00BA07B8" w:rsidRDefault="00BA07B8" w:rsidP="00BA07B8">
      <w:pPr>
        <w:spacing w:line="282" w:lineRule="exact"/>
        <w:rPr>
          <w:rFonts w:ascii="Times New Roman" w:eastAsia="Times New Roman" w:hAnsi="Times New Roman"/>
        </w:rPr>
      </w:pPr>
    </w:p>
    <w:p w14:paraId="0513A755" w14:textId="77777777" w:rsidR="00BA07B8" w:rsidRDefault="00BA07B8" w:rsidP="00BA07B8">
      <w:pPr>
        <w:spacing w:line="0" w:lineRule="atLeast"/>
        <w:ind w:left="4420"/>
        <w:rPr>
          <w:rFonts w:ascii="Times New Roman" w:eastAsia="Times New Roman" w:hAnsi="Times New Roman"/>
          <w:b/>
          <w:sz w:val="24"/>
        </w:rPr>
      </w:pPr>
      <w:r>
        <w:rPr>
          <w:rFonts w:ascii="Times New Roman" w:eastAsia="Times New Roman" w:hAnsi="Times New Roman"/>
          <w:b/>
          <w:sz w:val="24"/>
        </w:rPr>
        <w:t>§ 192</w:t>
      </w:r>
    </w:p>
    <w:p w14:paraId="5E071642" w14:textId="77777777" w:rsidR="00BA07B8" w:rsidRDefault="00BA07B8" w:rsidP="00BA07B8">
      <w:pPr>
        <w:tabs>
          <w:tab w:val="left" w:pos="5380"/>
        </w:tabs>
        <w:spacing w:line="238" w:lineRule="auto"/>
        <w:rPr>
          <w:rFonts w:ascii="Times New Roman" w:eastAsia="Times New Roman" w:hAnsi="Times New Roman"/>
          <w:sz w:val="24"/>
        </w:rPr>
      </w:pPr>
      <w:r>
        <w:rPr>
          <w:rFonts w:ascii="Times New Roman" w:eastAsia="Times New Roman" w:hAnsi="Times New Roman"/>
          <w:sz w:val="24"/>
        </w:rPr>
        <w:lastRenderedPageBreak/>
        <w:t>1. Uzupełnieniem kryteriów, o których mowa w § 195</w:t>
      </w:r>
      <w:r>
        <w:rPr>
          <w:rFonts w:ascii="Times New Roman" w:eastAsia="Times New Roman" w:hAnsi="Times New Roman"/>
        </w:rPr>
        <w:tab/>
      </w:r>
      <w:r>
        <w:rPr>
          <w:rFonts w:ascii="Times New Roman" w:eastAsia="Times New Roman" w:hAnsi="Times New Roman"/>
          <w:sz w:val="24"/>
        </w:rPr>
        <w:t>ust. 1-3 jest ocena celująca.</w:t>
      </w:r>
    </w:p>
    <w:p w14:paraId="50EDCC86" w14:textId="77777777" w:rsidR="00BA07B8" w:rsidRDefault="00BA07B8" w:rsidP="00BA07B8">
      <w:pPr>
        <w:spacing w:line="10" w:lineRule="exact"/>
        <w:rPr>
          <w:rFonts w:ascii="Times New Roman" w:eastAsia="Times New Roman" w:hAnsi="Times New Roman"/>
        </w:rPr>
      </w:pPr>
    </w:p>
    <w:p w14:paraId="4DCC15C2" w14:textId="77777777" w:rsidR="00BA07B8" w:rsidRDefault="00BA07B8" w:rsidP="00BA07B8">
      <w:pPr>
        <w:numPr>
          <w:ilvl w:val="0"/>
          <w:numId w:val="20"/>
        </w:numPr>
        <w:tabs>
          <w:tab w:val="left" w:pos="249"/>
        </w:tabs>
        <w:spacing w:line="236" w:lineRule="auto"/>
        <w:ind w:firstLine="8"/>
        <w:jc w:val="both"/>
        <w:rPr>
          <w:rFonts w:ascii="Times New Roman" w:eastAsia="Times New Roman" w:hAnsi="Times New Roman"/>
          <w:sz w:val="24"/>
        </w:rPr>
      </w:pPr>
      <w:r>
        <w:rPr>
          <w:rFonts w:ascii="Times New Roman" w:eastAsia="Times New Roman" w:hAnsi="Times New Roman"/>
          <w:sz w:val="24"/>
        </w:rPr>
        <w:t>Ocenę celującą otrzymuje uczeń, który spełnił kryteria wymagane do uzyskania oceny bardzo dobrej, a ponadto wykazał się wiedzą i/lub umiejętnościami wykraczającymi poza podstawę programową kształcenia w zakresie danego przedmiotu lub zawodu.</w:t>
      </w:r>
    </w:p>
    <w:p w14:paraId="296B8E97" w14:textId="77777777" w:rsidR="00BA07B8" w:rsidRDefault="00BA07B8" w:rsidP="00BA07B8">
      <w:pPr>
        <w:spacing w:line="282" w:lineRule="exact"/>
        <w:rPr>
          <w:rFonts w:ascii="Times New Roman" w:eastAsia="Times New Roman" w:hAnsi="Times New Roman"/>
        </w:rPr>
      </w:pPr>
    </w:p>
    <w:p w14:paraId="1E4A0BE7" w14:textId="77777777" w:rsidR="00BA07B8" w:rsidRDefault="00BA07B8" w:rsidP="00BA07B8">
      <w:pPr>
        <w:spacing w:line="0" w:lineRule="atLeast"/>
        <w:jc w:val="center"/>
        <w:rPr>
          <w:rFonts w:ascii="Times New Roman" w:eastAsia="Times New Roman" w:hAnsi="Times New Roman"/>
          <w:b/>
          <w:sz w:val="24"/>
        </w:rPr>
      </w:pPr>
    </w:p>
    <w:p w14:paraId="19B7569E"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Rozdział 5</w:t>
      </w:r>
    </w:p>
    <w:p w14:paraId="298299A2" w14:textId="77777777" w:rsidR="00BA07B8" w:rsidRDefault="00BA07B8" w:rsidP="00BA07B8">
      <w:pPr>
        <w:spacing w:line="2" w:lineRule="exact"/>
        <w:rPr>
          <w:rFonts w:ascii="Times New Roman" w:eastAsia="Times New Roman" w:hAnsi="Times New Roman"/>
        </w:rPr>
      </w:pPr>
    </w:p>
    <w:p w14:paraId="124C921A" w14:textId="77777777" w:rsidR="00BA07B8" w:rsidRDefault="00BA07B8" w:rsidP="00BA07B8">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 xml:space="preserve">Zasady oceniania praktyk zawodowych </w:t>
      </w:r>
    </w:p>
    <w:p w14:paraId="1E8DB668" w14:textId="77777777" w:rsidR="00BA07B8" w:rsidRDefault="00BA07B8" w:rsidP="00BA07B8">
      <w:pPr>
        <w:spacing w:line="276" w:lineRule="exact"/>
        <w:rPr>
          <w:rFonts w:ascii="Times New Roman" w:eastAsia="Times New Roman" w:hAnsi="Times New Roman"/>
        </w:rPr>
      </w:pPr>
    </w:p>
    <w:p w14:paraId="3D9B67C8"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193</w:t>
      </w:r>
    </w:p>
    <w:p w14:paraId="0DE93FBF" w14:textId="77777777" w:rsidR="00BA07B8" w:rsidRDefault="00BA07B8" w:rsidP="00BA07B8">
      <w:pPr>
        <w:spacing w:line="5" w:lineRule="exact"/>
        <w:rPr>
          <w:rFonts w:ascii="Times New Roman" w:eastAsia="Times New Roman" w:hAnsi="Times New Roman"/>
        </w:rPr>
      </w:pPr>
    </w:p>
    <w:p w14:paraId="483F3EEE" w14:textId="77777777" w:rsidR="00BA07B8" w:rsidRDefault="00BA07B8" w:rsidP="00BA07B8">
      <w:pPr>
        <w:spacing w:line="237" w:lineRule="auto"/>
        <w:jc w:val="both"/>
        <w:rPr>
          <w:rFonts w:ascii="Times New Roman" w:eastAsia="Times New Roman" w:hAnsi="Times New Roman"/>
          <w:sz w:val="24"/>
        </w:rPr>
      </w:pPr>
      <w:r>
        <w:rPr>
          <w:rFonts w:ascii="Times New Roman" w:eastAsia="Times New Roman" w:hAnsi="Times New Roman"/>
          <w:sz w:val="24"/>
        </w:rPr>
        <w:t xml:space="preserve">Ocenę okresową i końcoworoczną z </w:t>
      </w:r>
      <w:r w:rsidRPr="00BF0F24">
        <w:rPr>
          <w:rFonts w:ascii="Times New Roman" w:eastAsia="Times New Roman" w:hAnsi="Times New Roman"/>
          <w:sz w:val="24"/>
        </w:rPr>
        <w:t>praktyk zawodowych</w:t>
      </w:r>
      <w:r>
        <w:rPr>
          <w:rFonts w:ascii="Times New Roman" w:eastAsia="Times New Roman" w:hAnsi="Times New Roman"/>
          <w:sz w:val="24"/>
        </w:rPr>
        <w:t xml:space="preserve"> ustala nauczyciel praktycznej nauki zawodu lub osoba prowadząca praktyczną naukę zawodu. Uczeń zobowiązany jest prowadzić dzienniczek praktyk zawodowych, który na koniec semestru przedstawia Kierownikowi Praktycznej Nauki Zawodu. Brak dostarczonej oceny oznacza uzyskanie oceny niedostatecznej.</w:t>
      </w:r>
    </w:p>
    <w:p w14:paraId="3D5E014F" w14:textId="77777777" w:rsidR="00BA07B8" w:rsidRDefault="00BA07B8" w:rsidP="00BA07B8">
      <w:pPr>
        <w:spacing w:line="287" w:lineRule="exact"/>
        <w:rPr>
          <w:rFonts w:ascii="Times New Roman" w:eastAsia="Times New Roman" w:hAnsi="Times New Roman"/>
        </w:rPr>
      </w:pPr>
    </w:p>
    <w:p w14:paraId="5A650D2A"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194</w:t>
      </w:r>
    </w:p>
    <w:p w14:paraId="71B6D973" w14:textId="77777777" w:rsidR="00BA07B8" w:rsidRDefault="00BA07B8" w:rsidP="00BA07B8">
      <w:pPr>
        <w:numPr>
          <w:ilvl w:val="0"/>
          <w:numId w:val="21"/>
        </w:numPr>
        <w:tabs>
          <w:tab w:val="left" w:pos="260"/>
        </w:tabs>
        <w:spacing w:line="237" w:lineRule="auto"/>
        <w:ind w:left="260" w:hanging="252"/>
        <w:rPr>
          <w:rFonts w:ascii="Times New Roman" w:eastAsia="Times New Roman" w:hAnsi="Times New Roman"/>
          <w:sz w:val="24"/>
        </w:rPr>
      </w:pPr>
      <w:r>
        <w:rPr>
          <w:rFonts w:ascii="Times New Roman" w:eastAsia="Times New Roman" w:hAnsi="Times New Roman"/>
          <w:sz w:val="24"/>
        </w:rPr>
        <w:t>Ocenianiu podlega:</w:t>
      </w:r>
    </w:p>
    <w:p w14:paraId="0EC0FEC7" w14:textId="77777777" w:rsidR="00BA07B8" w:rsidRDefault="00BA07B8" w:rsidP="00BA07B8">
      <w:pPr>
        <w:spacing w:line="10" w:lineRule="exact"/>
        <w:rPr>
          <w:rFonts w:ascii="Times New Roman" w:eastAsia="Times New Roman" w:hAnsi="Times New Roman"/>
          <w:sz w:val="24"/>
        </w:rPr>
      </w:pPr>
    </w:p>
    <w:p w14:paraId="1CFABE49" w14:textId="77777777" w:rsidR="00BA07B8" w:rsidRPr="00C63915" w:rsidRDefault="00BA07B8" w:rsidP="00BA07B8">
      <w:pPr>
        <w:tabs>
          <w:tab w:val="left" w:pos="800"/>
        </w:tabs>
        <w:spacing w:line="235" w:lineRule="auto"/>
        <w:rPr>
          <w:rFonts w:ascii="Times New Roman" w:eastAsia="Times New Roman" w:hAnsi="Times New Roman"/>
          <w:strike/>
          <w:color w:val="FF0000"/>
          <w:sz w:val="24"/>
        </w:rPr>
      </w:pPr>
      <w:r>
        <w:rPr>
          <w:rFonts w:ascii="Times New Roman" w:eastAsia="Times New Roman" w:hAnsi="Times New Roman"/>
          <w:sz w:val="24"/>
        </w:rPr>
        <w:t>1)</w:t>
      </w:r>
      <w:r w:rsidRPr="00C63915">
        <w:rPr>
          <w:rFonts w:ascii="Times New Roman" w:eastAsia="Times New Roman" w:hAnsi="Times New Roman"/>
          <w:sz w:val="24"/>
        </w:rPr>
        <w:t>stopień umiejętności i wiedzy określony programem praktyk zawodowych</w:t>
      </w:r>
    </w:p>
    <w:p w14:paraId="5A62AD84" w14:textId="77777777" w:rsidR="00BA07B8" w:rsidRDefault="00BA07B8" w:rsidP="00BA07B8">
      <w:pPr>
        <w:spacing w:line="1" w:lineRule="exact"/>
        <w:rPr>
          <w:rFonts w:ascii="Times New Roman" w:eastAsia="Times New Roman" w:hAnsi="Times New Roman"/>
          <w:sz w:val="24"/>
        </w:rPr>
      </w:pPr>
    </w:p>
    <w:p w14:paraId="16A7873C" w14:textId="77777777" w:rsidR="00BA07B8" w:rsidRDefault="00BA07B8" w:rsidP="00BA07B8">
      <w:pPr>
        <w:tabs>
          <w:tab w:val="left" w:pos="800"/>
        </w:tabs>
        <w:spacing w:line="238" w:lineRule="auto"/>
        <w:rPr>
          <w:rFonts w:ascii="Times New Roman" w:eastAsia="Times New Roman" w:hAnsi="Times New Roman"/>
          <w:sz w:val="24"/>
        </w:rPr>
      </w:pPr>
      <w:r>
        <w:rPr>
          <w:rFonts w:ascii="Times New Roman" w:eastAsia="Times New Roman" w:hAnsi="Times New Roman"/>
          <w:sz w:val="24"/>
        </w:rPr>
        <w:t>2)dokumentacja praktyk zawodowych (dzienniczek praktyk);</w:t>
      </w:r>
    </w:p>
    <w:p w14:paraId="33FBB9F3" w14:textId="77777777" w:rsidR="00BA07B8" w:rsidRDefault="00BA07B8" w:rsidP="00BA07B8">
      <w:pPr>
        <w:spacing w:line="2" w:lineRule="exact"/>
        <w:rPr>
          <w:rFonts w:ascii="Times New Roman" w:eastAsia="Times New Roman" w:hAnsi="Times New Roman"/>
          <w:sz w:val="24"/>
        </w:rPr>
      </w:pPr>
    </w:p>
    <w:p w14:paraId="5B197F1C" w14:textId="77777777" w:rsidR="00BA07B8" w:rsidRDefault="00BA07B8" w:rsidP="00BA07B8">
      <w:pPr>
        <w:tabs>
          <w:tab w:val="left" w:pos="800"/>
        </w:tabs>
        <w:spacing w:line="0" w:lineRule="atLeast"/>
        <w:rPr>
          <w:rFonts w:ascii="Times New Roman" w:eastAsia="Times New Roman" w:hAnsi="Times New Roman"/>
          <w:sz w:val="24"/>
        </w:rPr>
      </w:pPr>
      <w:r>
        <w:rPr>
          <w:rFonts w:ascii="Times New Roman" w:eastAsia="Times New Roman" w:hAnsi="Times New Roman"/>
          <w:sz w:val="24"/>
        </w:rPr>
        <w:t>3)obecności na praktyce zawodowej;</w:t>
      </w:r>
    </w:p>
    <w:p w14:paraId="7C2E3B39" w14:textId="77777777" w:rsidR="00BA07B8" w:rsidRPr="00BF0F24" w:rsidRDefault="00BA07B8" w:rsidP="00BA07B8">
      <w:pPr>
        <w:numPr>
          <w:ilvl w:val="0"/>
          <w:numId w:val="22"/>
        </w:numPr>
        <w:tabs>
          <w:tab w:val="left" w:pos="360"/>
        </w:tabs>
        <w:spacing w:line="237" w:lineRule="auto"/>
        <w:ind w:left="360" w:hanging="352"/>
        <w:rPr>
          <w:rFonts w:ascii="Times New Roman" w:eastAsia="Times New Roman" w:hAnsi="Times New Roman"/>
          <w:sz w:val="24"/>
        </w:rPr>
      </w:pPr>
      <w:r w:rsidRPr="00BF0F24">
        <w:rPr>
          <w:rFonts w:ascii="Times New Roman" w:eastAsia="Times New Roman" w:hAnsi="Times New Roman"/>
          <w:sz w:val="24"/>
        </w:rPr>
        <w:t>Ocenę z praktyki zawodowej ustala się w ostatnim dniu praktyki zawodowej.</w:t>
      </w:r>
    </w:p>
    <w:p w14:paraId="14A2E2AF" w14:textId="77777777" w:rsidR="00BA07B8" w:rsidRDefault="00BA07B8" w:rsidP="00BA07B8">
      <w:pPr>
        <w:spacing w:line="15" w:lineRule="exact"/>
        <w:rPr>
          <w:rFonts w:ascii="Times New Roman" w:eastAsia="Times New Roman" w:hAnsi="Times New Roman"/>
          <w:sz w:val="24"/>
        </w:rPr>
      </w:pPr>
    </w:p>
    <w:p w14:paraId="47DF197B" w14:textId="77777777" w:rsidR="00BA07B8" w:rsidRDefault="00BA07B8" w:rsidP="00BA07B8">
      <w:pPr>
        <w:numPr>
          <w:ilvl w:val="0"/>
          <w:numId w:val="22"/>
        </w:numPr>
        <w:tabs>
          <w:tab w:val="left" w:pos="360"/>
        </w:tabs>
        <w:spacing w:line="233" w:lineRule="auto"/>
        <w:ind w:left="360" w:hanging="352"/>
        <w:rPr>
          <w:rFonts w:ascii="Times New Roman" w:eastAsia="Times New Roman" w:hAnsi="Times New Roman"/>
          <w:sz w:val="24"/>
        </w:rPr>
      </w:pPr>
      <w:r>
        <w:rPr>
          <w:rFonts w:ascii="Times New Roman" w:eastAsia="Times New Roman" w:hAnsi="Times New Roman"/>
          <w:sz w:val="24"/>
        </w:rPr>
        <w:t>Ocenę końcową (okresową i roczną) z /praktyki zawodowej ustala nauczyciel praktycznej nauki zawodu lub osoba prowadząca praktyczną naukę zawodu.</w:t>
      </w:r>
    </w:p>
    <w:p w14:paraId="54E16F94" w14:textId="77777777" w:rsidR="00BA07B8" w:rsidRDefault="00BA07B8" w:rsidP="00BA07B8">
      <w:pPr>
        <w:spacing w:line="16" w:lineRule="exact"/>
        <w:rPr>
          <w:rFonts w:ascii="Times New Roman" w:eastAsia="Times New Roman" w:hAnsi="Times New Roman"/>
          <w:sz w:val="24"/>
        </w:rPr>
      </w:pPr>
    </w:p>
    <w:p w14:paraId="6782702F" w14:textId="77777777" w:rsidR="00BA07B8" w:rsidRDefault="00BA07B8" w:rsidP="00BA07B8">
      <w:pPr>
        <w:numPr>
          <w:ilvl w:val="0"/>
          <w:numId w:val="23"/>
        </w:numPr>
        <w:tabs>
          <w:tab w:val="left" w:pos="360"/>
        </w:tabs>
        <w:spacing w:line="236" w:lineRule="auto"/>
        <w:ind w:left="360" w:hanging="352"/>
        <w:jc w:val="both"/>
        <w:rPr>
          <w:rFonts w:ascii="Times New Roman" w:eastAsia="Times New Roman" w:hAnsi="Times New Roman"/>
          <w:sz w:val="24"/>
        </w:rPr>
      </w:pPr>
      <w:r>
        <w:rPr>
          <w:rFonts w:ascii="Times New Roman" w:eastAsia="Times New Roman" w:hAnsi="Times New Roman"/>
          <w:sz w:val="24"/>
        </w:rPr>
        <w:t>W okresie do 3 dni od wystawienia oceny z zajęć praktycznych uczeń zobowiązany jest złożyć osobiście dzienniczek praktyk zawodowych</w:t>
      </w:r>
      <w:r>
        <w:rPr>
          <w:rFonts w:ascii="Times New Roman" w:eastAsia="Times New Roman" w:hAnsi="Times New Roman"/>
          <w:color w:val="FF0000"/>
          <w:sz w:val="24"/>
        </w:rPr>
        <w:t xml:space="preserve"> </w:t>
      </w:r>
      <w:r>
        <w:rPr>
          <w:rFonts w:ascii="Times New Roman" w:eastAsia="Times New Roman" w:hAnsi="Times New Roman"/>
          <w:sz w:val="24"/>
        </w:rPr>
        <w:t>u wychowawcy klasy, który następnie przekazuje go do kierownika praktycznej nauki zawodu.</w:t>
      </w:r>
    </w:p>
    <w:p w14:paraId="121698BD" w14:textId="77777777" w:rsidR="00BA07B8" w:rsidRDefault="00BA07B8" w:rsidP="00BA07B8">
      <w:pPr>
        <w:spacing w:line="282" w:lineRule="exact"/>
        <w:rPr>
          <w:rFonts w:ascii="Times New Roman" w:eastAsia="Times New Roman" w:hAnsi="Times New Roman"/>
          <w:sz w:val="24"/>
        </w:rPr>
      </w:pPr>
    </w:p>
    <w:p w14:paraId="07EE4016" w14:textId="77777777" w:rsidR="00BA07B8" w:rsidRDefault="00BA07B8" w:rsidP="00BA07B8">
      <w:pPr>
        <w:numPr>
          <w:ilvl w:val="3"/>
          <w:numId w:val="23"/>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195</w:t>
      </w:r>
    </w:p>
    <w:p w14:paraId="5A1D5306" w14:textId="77777777" w:rsidR="00BA07B8" w:rsidRDefault="00BA07B8" w:rsidP="00BA07B8">
      <w:pPr>
        <w:numPr>
          <w:ilvl w:val="1"/>
          <w:numId w:val="23"/>
        </w:numPr>
        <w:tabs>
          <w:tab w:val="left" w:pos="500"/>
        </w:tabs>
        <w:spacing w:line="237" w:lineRule="auto"/>
        <w:ind w:left="500" w:hanging="309"/>
        <w:rPr>
          <w:rFonts w:ascii="Times New Roman" w:eastAsia="Times New Roman" w:hAnsi="Times New Roman"/>
          <w:sz w:val="24"/>
        </w:rPr>
      </w:pPr>
      <w:r>
        <w:rPr>
          <w:rFonts w:ascii="Times New Roman" w:eastAsia="Times New Roman" w:hAnsi="Times New Roman"/>
          <w:sz w:val="24"/>
        </w:rPr>
        <w:t>Niezaliczenie praktycznej nauki zawodu następuje w przypadku:</w:t>
      </w:r>
    </w:p>
    <w:p w14:paraId="3206EE83" w14:textId="77777777" w:rsidR="00BA07B8" w:rsidRDefault="00BA07B8" w:rsidP="00BA07B8">
      <w:pPr>
        <w:spacing w:line="11" w:lineRule="exact"/>
        <w:rPr>
          <w:rFonts w:ascii="Times New Roman" w:eastAsia="Times New Roman" w:hAnsi="Times New Roman"/>
          <w:sz w:val="24"/>
        </w:rPr>
      </w:pPr>
    </w:p>
    <w:p w14:paraId="4EF8EF8E" w14:textId="77777777" w:rsidR="00BA07B8" w:rsidRDefault="00BA07B8" w:rsidP="00BA07B8">
      <w:pPr>
        <w:numPr>
          <w:ilvl w:val="2"/>
          <w:numId w:val="23"/>
        </w:numPr>
        <w:tabs>
          <w:tab w:val="left" w:pos="800"/>
        </w:tabs>
        <w:spacing w:line="235" w:lineRule="auto"/>
        <w:ind w:left="800" w:hanging="364"/>
        <w:rPr>
          <w:rFonts w:ascii="Times New Roman" w:eastAsia="Times New Roman" w:hAnsi="Times New Roman"/>
          <w:sz w:val="24"/>
        </w:rPr>
      </w:pPr>
      <w:r>
        <w:rPr>
          <w:rFonts w:ascii="Times New Roman" w:eastAsia="Times New Roman" w:hAnsi="Times New Roman"/>
          <w:sz w:val="24"/>
        </w:rPr>
        <w:t>niestawienia się ucznia w ustalonym czasie i miejscu w celu odbycia zajęć praktycznych/praktyk zawodowych;</w:t>
      </w:r>
    </w:p>
    <w:p w14:paraId="3F0AFDDE" w14:textId="77777777" w:rsidR="00BA07B8" w:rsidRDefault="00BA07B8" w:rsidP="00BA07B8">
      <w:pPr>
        <w:spacing w:line="1" w:lineRule="exact"/>
        <w:rPr>
          <w:rFonts w:ascii="Times New Roman" w:eastAsia="Times New Roman" w:hAnsi="Times New Roman"/>
          <w:sz w:val="24"/>
        </w:rPr>
      </w:pPr>
    </w:p>
    <w:p w14:paraId="23B9FAFA" w14:textId="77777777" w:rsidR="00BA07B8" w:rsidRDefault="00BA07B8" w:rsidP="00BA07B8">
      <w:pPr>
        <w:numPr>
          <w:ilvl w:val="2"/>
          <w:numId w:val="23"/>
        </w:numPr>
        <w:tabs>
          <w:tab w:val="left" w:pos="800"/>
        </w:tabs>
        <w:spacing w:line="237" w:lineRule="auto"/>
        <w:ind w:left="800" w:hanging="364"/>
        <w:rPr>
          <w:rFonts w:ascii="Times New Roman" w:eastAsia="Times New Roman" w:hAnsi="Times New Roman"/>
          <w:sz w:val="24"/>
        </w:rPr>
      </w:pPr>
      <w:r>
        <w:rPr>
          <w:rFonts w:ascii="Times New Roman" w:eastAsia="Times New Roman" w:hAnsi="Times New Roman"/>
          <w:sz w:val="24"/>
        </w:rPr>
        <w:t>nieobecności nieusprawiedliwionej powyżej 50%;</w:t>
      </w:r>
    </w:p>
    <w:p w14:paraId="30DE0DAE" w14:textId="77777777" w:rsidR="00BA07B8" w:rsidRDefault="00BA07B8" w:rsidP="00BA07B8">
      <w:pPr>
        <w:spacing w:line="3" w:lineRule="exact"/>
        <w:rPr>
          <w:rFonts w:ascii="Times New Roman" w:eastAsia="Times New Roman" w:hAnsi="Times New Roman"/>
          <w:sz w:val="24"/>
        </w:rPr>
      </w:pPr>
    </w:p>
    <w:p w14:paraId="51BFA347" w14:textId="77777777" w:rsidR="00BA07B8" w:rsidRDefault="00BA07B8" w:rsidP="00BA07B8">
      <w:pPr>
        <w:numPr>
          <w:ilvl w:val="2"/>
          <w:numId w:val="23"/>
        </w:numPr>
        <w:tabs>
          <w:tab w:val="left" w:pos="800"/>
        </w:tabs>
        <w:spacing w:line="0" w:lineRule="atLeast"/>
        <w:ind w:left="800" w:hanging="364"/>
        <w:rPr>
          <w:rFonts w:ascii="Times New Roman" w:eastAsia="Times New Roman" w:hAnsi="Times New Roman"/>
          <w:sz w:val="24"/>
        </w:rPr>
      </w:pPr>
      <w:r>
        <w:rPr>
          <w:rFonts w:ascii="Times New Roman" w:eastAsia="Times New Roman" w:hAnsi="Times New Roman"/>
          <w:sz w:val="24"/>
        </w:rPr>
        <w:t>samowolnej zamiany miejsca odbywania zajęć praktycznych/praktyki zawodowej;</w:t>
      </w:r>
    </w:p>
    <w:p w14:paraId="3FE7B72E" w14:textId="77777777" w:rsidR="00BA07B8" w:rsidRDefault="00BA07B8" w:rsidP="00BA07B8">
      <w:pPr>
        <w:numPr>
          <w:ilvl w:val="2"/>
          <w:numId w:val="23"/>
        </w:numPr>
        <w:tabs>
          <w:tab w:val="left" w:pos="800"/>
        </w:tabs>
        <w:spacing w:line="237" w:lineRule="auto"/>
        <w:ind w:left="800" w:hanging="364"/>
        <w:rPr>
          <w:rFonts w:ascii="Times New Roman" w:eastAsia="Times New Roman" w:hAnsi="Times New Roman"/>
          <w:sz w:val="24"/>
        </w:rPr>
      </w:pPr>
      <w:r>
        <w:rPr>
          <w:rFonts w:ascii="Times New Roman" w:eastAsia="Times New Roman" w:hAnsi="Times New Roman"/>
          <w:sz w:val="24"/>
        </w:rPr>
        <w:t>braku wymaganej dokumentacji zajęć praktycznych/praktyk zawodowych;</w:t>
      </w:r>
    </w:p>
    <w:p w14:paraId="376B3821" w14:textId="77777777" w:rsidR="00BA07B8" w:rsidRDefault="00BA07B8" w:rsidP="00BA07B8">
      <w:pPr>
        <w:spacing w:line="3" w:lineRule="exact"/>
        <w:rPr>
          <w:rFonts w:ascii="Times New Roman" w:eastAsia="Times New Roman" w:hAnsi="Times New Roman"/>
          <w:sz w:val="24"/>
        </w:rPr>
      </w:pPr>
    </w:p>
    <w:p w14:paraId="27550A5B" w14:textId="77777777" w:rsidR="00BA07B8" w:rsidRDefault="00BA07B8" w:rsidP="00BA07B8">
      <w:pPr>
        <w:numPr>
          <w:ilvl w:val="2"/>
          <w:numId w:val="23"/>
        </w:numPr>
        <w:tabs>
          <w:tab w:val="left" w:pos="800"/>
        </w:tabs>
        <w:spacing w:line="0" w:lineRule="atLeast"/>
        <w:ind w:left="800" w:hanging="364"/>
        <w:rPr>
          <w:rFonts w:ascii="Times New Roman" w:eastAsia="Times New Roman" w:hAnsi="Times New Roman"/>
          <w:sz w:val="24"/>
        </w:rPr>
      </w:pPr>
      <w:r>
        <w:rPr>
          <w:rFonts w:ascii="Times New Roman" w:eastAsia="Times New Roman" w:hAnsi="Times New Roman"/>
          <w:sz w:val="24"/>
        </w:rPr>
        <w:t>złamania dyscypliny pracy;</w:t>
      </w:r>
    </w:p>
    <w:p w14:paraId="047AF9AA" w14:textId="77777777" w:rsidR="00BA07B8" w:rsidRDefault="00BA07B8" w:rsidP="00BA07B8">
      <w:pPr>
        <w:numPr>
          <w:ilvl w:val="2"/>
          <w:numId w:val="23"/>
        </w:numPr>
        <w:tabs>
          <w:tab w:val="left" w:pos="800"/>
        </w:tabs>
        <w:spacing w:line="237" w:lineRule="auto"/>
        <w:ind w:left="800" w:hanging="364"/>
        <w:rPr>
          <w:rFonts w:ascii="Times New Roman" w:eastAsia="Times New Roman" w:hAnsi="Times New Roman"/>
          <w:sz w:val="24"/>
        </w:rPr>
      </w:pPr>
      <w:r>
        <w:rPr>
          <w:rFonts w:ascii="Times New Roman" w:eastAsia="Times New Roman" w:hAnsi="Times New Roman"/>
          <w:sz w:val="24"/>
        </w:rPr>
        <w:t>niepodporządkowania się przepisom organizacyjno – porządkowym zakładu pracy;</w:t>
      </w:r>
    </w:p>
    <w:p w14:paraId="7CC88F80" w14:textId="77777777" w:rsidR="00BA07B8" w:rsidRDefault="00BA07B8" w:rsidP="00BA07B8">
      <w:pPr>
        <w:spacing w:line="3" w:lineRule="exact"/>
        <w:rPr>
          <w:rFonts w:ascii="Times New Roman" w:eastAsia="Times New Roman" w:hAnsi="Times New Roman"/>
          <w:sz w:val="24"/>
        </w:rPr>
      </w:pPr>
    </w:p>
    <w:p w14:paraId="353609CD" w14:textId="77777777" w:rsidR="00BA07B8" w:rsidRDefault="00BA07B8" w:rsidP="00BA07B8">
      <w:pPr>
        <w:numPr>
          <w:ilvl w:val="2"/>
          <w:numId w:val="23"/>
        </w:numPr>
        <w:tabs>
          <w:tab w:val="left" w:pos="800"/>
        </w:tabs>
        <w:spacing w:line="0" w:lineRule="atLeast"/>
        <w:ind w:left="800" w:hanging="364"/>
        <w:rPr>
          <w:rFonts w:ascii="Times New Roman" w:eastAsia="Times New Roman" w:hAnsi="Times New Roman"/>
          <w:sz w:val="24"/>
        </w:rPr>
      </w:pPr>
      <w:r>
        <w:rPr>
          <w:rFonts w:ascii="Times New Roman" w:eastAsia="Times New Roman" w:hAnsi="Times New Roman"/>
          <w:sz w:val="24"/>
        </w:rPr>
        <w:t>uzyskania negatywnej oceny;</w:t>
      </w:r>
    </w:p>
    <w:p w14:paraId="7522D151" w14:textId="77777777" w:rsidR="00BA07B8" w:rsidRDefault="00BA07B8" w:rsidP="00BA07B8">
      <w:pPr>
        <w:numPr>
          <w:ilvl w:val="2"/>
          <w:numId w:val="23"/>
        </w:numPr>
        <w:tabs>
          <w:tab w:val="left" w:pos="800"/>
        </w:tabs>
        <w:spacing w:line="237" w:lineRule="auto"/>
        <w:ind w:left="800" w:hanging="364"/>
        <w:rPr>
          <w:rFonts w:ascii="Times New Roman" w:eastAsia="Times New Roman" w:hAnsi="Times New Roman"/>
          <w:sz w:val="24"/>
        </w:rPr>
      </w:pPr>
      <w:r>
        <w:rPr>
          <w:rFonts w:ascii="Times New Roman" w:eastAsia="Times New Roman" w:hAnsi="Times New Roman"/>
          <w:sz w:val="24"/>
        </w:rPr>
        <w:t>niezastosowania się do postanowień niniejszego regulaminu;</w:t>
      </w:r>
    </w:p>
    <w:p w14:paraId="53C4F414" w14:textId="77777777" w:rsidR="00BA07B8" w:rsidRDefault="00BA07B8" w:rsidP="00BA07B8">
      <w:pPr>
        <w:spacing w:line="15" w:lineRule="exact"/>
        <w:rPr>
          <w:rFonts w:ascii="Times New Roman" w:eastAsia="Times New Roman" w:hAnsi="Times New Roman"/>
          <w:sz w:val="24"/>
        </w:rPr>
      </w:pPr>
    </w:p>
    <w:p w14:paraId="45D49395" w14:textId="77777777" w:rsidR="00BA07B8" w:rsidRDefault="00BA07B8" w:rsidP="00BA07B8">
      <w:pPr>
        <w:numPr>
          <w:ilvl w:val="1"/>
          <w:numId w:val="23"/>
        </w:numPr>
        <w:tabs>
          <w:tab w:val="left" w:pos="440"/>
        </w:tabs>
        <w:spacing w:line="233" w:lineRule="auto"/>
        <w:ind w:left="440" w:right="380" w:hanging="249"/>
        <w:rPr>
          <w:rFonts w:ascii="Times New Roman" w:eastAsia="Times New Roman" w:hAnsi="Times New Roman"/>
          <w:sz w:val="24"/>
        </w:rPr>
      </w:pPr>
      <w:r>
        <w:rPr>
          <w:rFonts w:ascii="Times New Roman" w:eastAsia="Times New Roman" w:hAnsi="Times New Roman"/>
          <w:sz w:val="24"/>
        </w:rPr>
        <w:t>Niezaliczenie zajęć praktycznych/praktyki zawodowej stanowi podstawę niepromowania ucznia do klasy programowo wyższej.</w:t>
      </w:r>
    </w:p>
    <w:p w14:paraId="072E9FB0" w14:textId="77777777" w:rsidR="00BA07B8" w:rsidRDefault="00BA07B8" w:rsidP="00BA07B8">
      <w:pPr>
        <w:spacing w:line="282" w:lineRule="exact"/>
        <w:rPr>
          <w:rFonts w:ascii="Times New Roman" w:eastAsia="Times New Roman" w:hAnsi="Times New Roman"/>
        </w:rPr>
      </w:pPr>
    </w:p>
    <w:p w14:paraId="22B0CD46" w14:textId="77777777" w:rsidR="00BA07B8" w:rsidRDefault="00BA07B8" w:rsidP="00BA07B8">
      <w:pPr>
        <w:spacing w:line="0" w:lineRule="atLeast"/>
        <w:ind w:left="4140"/>
        <w:rPr>
          <w:rFonts w:ascii="Times New Roman" w:eastAsia="Times New Roman" w:hAnsi="Times New Roman"/>
          <w:b/>
          <w:sz w:val="24"/>
        </w:rPr>
      </w:pPr>
      <w:r>
        <w:rPr>
          <w:rFonts w:ascii="Times New Roman" w:eastAsia="Times New Roman" w:hAnsi="Times New Roman"/>
          <w:b/>
          <w:sz w:val="24"/>
        </w:rPr>
        <w:t>Rozdział 6</w:t>
      </w:r>
    </w:p>
    <w:p w14:paraId="73BFC1F4" w14:textId="77777777" w:rsidR="00BA07B8" w:rsidRDefault="00BA07B8" w:rsidP="00BA07B8">
      <w:pPr>
        <w:spacing w:line="3" w:lineRule="exact"/>
        <w:rPr>
          <w:rFonts w:ascii="Times New Roman" w:eastAsia="Times New Roman" w:hAnsi="Times New Roman"/>
        </w:rPr>
      </w:pPr>
    </w:p>
    <w:p w14:paraId="1E80B171" w14:textId="77777777" w:rsidR="00BA07B8" w:rsidRDefault="00BA07B8" w:rsidP="00BA07B8">
      <w:pPr>
        <w:spacing w:line="0" w:lineRule="atLeast"/>
        <w:ind w:left="3340"/>
        <w:rPr>
          <w:rFonts w:ascii="Times New Roman" w:eastAsia="Times New Roman" w:hAnsi="Times New Roman"/>
          <w:b/>
          <w:sz w:val="24"/>
        </w:rPr>
      </w:pPr>
      <w:r>
        <w:rPr>
          <w:rFonts w:ascii="Times New Roman" w:eastAsia="Times New Roman" w:hAnsi="Times New Roman"/>
          <w:b/>
          <w:sz w:val="24"/>
        </w:rPr>
        <w:t>Zasady klasyfikowania uczniów</w:t>
      </w:r>
    </w:p>
    <w:p w14:paraId="4A240302" w14:textId="77777777" w:rsidR="00BA07B8" w:rsidRDefault="00BA07B8" w:rsidP="00BA07B8">
      <w:pPr>
        <w:spacing w:line="276" w:lineRule="exact"/>
        <w:rPr>
          <w:rFonts w:ascii="Times New Roman" w:eastAsia="Times New Roman" w:hAnsi="Times New Roman"/>
        </w:rPr>
      </w:pPr>
    </w:p>
    <w:p w14:paraId="62943E17"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196</w:t>
      </w:r>
    </w:p>
    <w:p w14:paraId="6C1ED471" w14:textId="77777777" w:rsidR="00BA07B8" w:rsidRDefault="00BA07B8" w:rsidP="00BA07B8">
      <w:pPr>
        <w:spacing w:line="5" w:lineRule="exact"/>
        <w:rPr>
          <w:rFonts w:ascii="Times New Roman" w:eastAsia="Times New Roman" w:hAnsi="Times New Roman"/>
        </w:rPr>
      </w:pPr>
    </w:p>
    <w:p w14:paraId="75C8D5F4" w14:textId="77777777" w:rsidR="00BA07B8" w:rsidRDefault="00BA07B8" w:rsidP="00BA07B8">
      <w:pPr>
        <w:spacing w:line="235" w:lineRule="auto"/>
        <w:ind w:right="20"/>
        <w:jc w:val="both"/>
        <w:rPr>
          <w:rFonts w:ascii="Times New Roman" w:eastAsia="Times New Roman" w:hAnsi="Times New Roman"/>
          <w:sz w:val="24"/>
        </w:rPr>
      </w:pPr>
      <w:r>
        <w:rPr>
          <w:rFonts w:ascii="Times New Roman" w:eastAsia="Times New Roman" w:hAnsi="Times New Roman"/>
          <w:sz w:val="24"/>
        </w:rPr>
        <w:t>Klasyfikacyjne posiedzenie Rady Pedagogicznej powinno się odbyć najpóźniej na tydzień przed zakończeniem półrocza lub roku szkolnego.</w:t>
      </w:r>
    </w:p>
    <w:p w14:paraId="34C4E8DA" w14:textId="77777777" w:rsidR="00BA07B8" w:rsidRDefault="00BA07B8" w:rsidP="00BA07B8">
      <w:pPr>
        <w:spacing w:line="283" w:lineRule="exact"/>
        <w:rPr>
          <w:rFonts w:ascii="Times New Roman" w:eastAsia="Times New Roman" w:hAnsi="Times New Roman"/>
        </w:rPr>
      </w:pPr>
    </w:p>
    <w:p w14:paraId="0125CCBD"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197</w:t>
      </w:r>
    </w:p>
    <w:p w14:paraId="222C2476" w14:textId="77777777" w:rsidR="00BA07B8" w:rsidRDefault="00BA07B8" w:rsidP="00BA07B8">
      <w:pPr>
        <w:spacing w:line="5" w:lineRule="exact"/>
        <w:rPr>
          <w:rFonts w:ascii="Times New Roman" w:eastAsia="Times New Roman" w:hAnsi="Times New Roman"/>
        </w:rPr>
      </w:pPr>
    </w:p>
    <w:p w14:paraId="127F8662" w14:textId="77777777" w:rsidR="00BA07B8" w:rsidRPr="00C63915"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lastRenderedPageBreak/>
        <w:t>Śródroczna i roczna ocena klasyfikacyjna z poszczególnych zajęć edukacyjnych dokonywana jest przez nauczycieli prowadzących te zajęcia w terminie nie później niż trzy dni przed konferencją klasyfikacyjną.</w:t>
      </w:r>
    </w:p>
    <w:p w14:paraId="41530F77"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198</w:t>
      </w:r>
    </w:p>
    <w:p w14:paraId="2A8530B8" w14:textId="77777777" w:rsidR="00BA07B8" w:rsidRDefault="00BA07B8" w:rsidP="00BA07B8">
      <w:pPr>
        <w:spacing w:line="10" w:lineRule="exact"/>
        <w:rPr>
          <w:rFonts w:ascii="Times New Roman" w:eastAsia="Times New Roman" w:hAnsi="Times New Roman"/>
        </w:rPr>
      </w:pPr>
    </w:p>
    <w:p w14:paraId="52AAD4F7"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Jeżeli w wyniku klasyfikacji śródrocznej stwierdzono, że poziom osiągnięć edukacyjnych ucznia uniemożliwia lub utrudnia kontynuowanie nauki w semestrze programowo wyższym, szkoła powinna w miarę możliwości stworzyć uczniowi szansę uzupełnienia braków.</w:t>
      </w:r>
    </w:p>
    <w:p w14:paraId="7EB8E490" w14:textId="77777777" w:rsidR="00BA07B8" w:rsidRDefault="00BA07B8" w:rsidP="00BA07B8">
      <w:pPr>
        <w:spacing w:line="283" w:lineRule="exact"/>
        <w:rPr>
          <w:rFonts w:ascii="Times New Roman" w:eastAsia="Times New Roman" w:hAnsi="Times New Roman"/>
        </w:rPr>
      </w:pPr>
    </w:p>
    <w:p w14:paraId="16256A8A" w14:textId="77777777" w:rsidR="00BA07B8" w:rsidRDefault="00BA07B8" w:rsidP="00BA07B8">
      <w:pPr>
        <w:numPr>
          <w:ilvl w:val="1"/>
          <w:numId w:val="24"/>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199</w:t>
      </w:r>
    </w:p>
    <w:p w14:paraId="3474FE49" w14:textId="77777777" w:rsidR="00BA07B8" w:rsidRDefault="00BA07B8" w:rsidP="00BA07B8">
      <w:pPr>
        <w:spacing w:line="5" w:lineRule="exact"/>
        <w:rPr>
          <w:rFonts w:ascii="Times New Roman" w:eastAsia="Times New Roman" w:hAnsi="Times New Roman"/>
          <w:b/>
          <w:sz w:val="24"/>
        </w:rPr>
      </w:pPr>
    </w:p>
    <w:p w14:paraId="074BFB4F" w14:textId="77777777" w:rsidR="00BA07B8" w:rsidRDefault="00BA07B8" w:rsidP="00BA07B8">
      <w:pPr>
        <w:numPr>
          <w:ilvl w:val="0"/>
          <w:numId w:val="24"/>
        </w:numPr>
        <w:tabs>
          <w:tab w:val="left" w:pos="720"/>
        </w:tabs>
        <w:spacing w:line="238" w:lineRule="auto"/>
        <w:ind w:left="720" w:hanging="352"/>
        <w:jc w:val="both"/>
        <w:rPr>
          <w:rFonts w:ascii="Times New Roman" w:eastAsia="Times New Roman" w:hAnsi="Times New Roman"/>
          <w:sz w:val="24"/>
        </w:rPr>
      </w:pPr>
      <w:r>
        <w:rPr>
          <w:rFonts w:ascii="Times New Roman" w:eastAsia="Times New Roman" w:hAnsi="Times New Roman"/>
          <w:sz w:val="24"/>
        </w:rPr>
        <w:t>Uczeń może nie być klasyfikowany z jednego, kilku lub wszystkich zajęć edukacyjnych, jeżeli brak jest podstaw do ustalenia oceny klasyfikacyjnej z powodu nieobecności ucznia na zajęciach edukacyjnych, przekraczającej połowę czasu przeznaczonego na te zajęcia w okresie, za który przeprowadzana jest klasyfikacja.</w:t>
      </w:r>
    </w:p>
    <w:p w14:paraId="08F4AF70" w14:textId="77777777" w:rsidR="00BA07B8" w:rsidRDefault="00BA07B8" w:rsidP="00BA07B8">
      <w:pPr>
        <w:spacing w:line="9" w:lineRule="exact"/>
        <w:rPr>
          <w:rFonts w:ascii="Times New Roman" w:eastAsia="Times New Roman" w:hAnsi="Times New Roman"/>
          <w:sz w:val="24"/>
        </w:rPr>
      </w:pPr>
    </w:p>
    <w:p w14:paraId="2DFB15D5" w14:textId="77777777" w:rsidR="00BA07B8" w:rsidRDefault="00BA07B8" w:rsidP="00BA07B8">
      <w:pPr>
        <w:numPr>
          <w:ilvl w:val="0"/>
          <w:numId w:val="24"/>
        </w:numPr>
        <w:tabs>
          <w:tab w:val="left" w:pos="720"/>
        </w:tabs>
        <w:spacing w:line="238" w:lineRule="auto"/>
        <w:ind w:left="720" w:hanging="352"/>
        <w:jc w:val="both"/>
        <w:rPr>
          <w:rFonts w:ascii="Times New Roman" w:eastAsia="Times New Roman" w:hAnsi="Times New Roman"/>
          <w:sz w:val="24"/>
        </w:rPr>
      </w:pPr>
      <w:r>
        <w:rPr>
          <w:rFonts w:ascii="Times New Roman" w:eastAsia="Times New Roman" w:hAnsi="Times New Roman"/>
          <w:sz w:val="24"/>
        </w:rPr>
        <w:t>W przypadku braku podstaw do ustalenia oceny klasyfikacyjnej nauczyciel danego przedmiotu – najpóźniej na tydzień przed konferencją klasyfikacyjną – informuje o tym fakcie ucznia i jego wychowawcę. Wychowawca informację tę przekazuje niezwłocznie rodzicom z równoczesnym omówieniem dalszego toku postępowania oraz wstępnym uzgodnieniem terminu ewentualnych egzaminów klasyfikacyjnych. Z przeprowadzonej z rodzicem rozmowy wychowawca sporządza notatkę służbową potwierdzoną podpisem rodzica.</w:t>
      </w:r>
    </w:p>
    <w:p w14:paraId="1481646C" w14:textId="77777777" w:rsidR="00BA07B8" w:rsidRDefault="00BA07B8" w:rsidP="00BA07B8">
      <w:pPr>
        <w:spacing w:line="19" w:lineRule="exact"/>
        <w:rPr>
          <w:rFonts w:ascii="Times New Roman" w:eastAsia="Times New Roman" w:hAnsi="Times New Roman"/>
          <w:sz w:val="24"/>
        </w:rPr>
      </w:pPr>
    </w:p>
    <w:p w14:paraId="42F6471F" w14:textId="77777777" w:rsidR="00BA07B8" w:rsidRDefault="00BA07B8" w:rsidP="00BA07B8">
      <w:pPr>
        <w:numPr>
          <w:ilvl w:val="0"/>
          <w:numId w:val="24"/>
        </w:numPr>
        <w:tabs>
          <w:tab w:val="left" w:pos="720"/>
        </w:tabs>
        <w:spacing w:line="233" w:lineRule="auto"/>
        <w:ind w:left="720" w:hanging="352"/>
        <w:rPr>
          <w:rFonts w:ascii="Times New Roman" w:eastAsia="Times New Roman" w:hAnsi="Times New Roman"/>
          <w:sz w:val="24"/>
        </w:rPr>
      </w:pPr>
      <w:r>
        <w:rPr>
          <w:rFonts w:ascii="Times New Roman" w:eastAsia="Times New Roman" w:hAnsi="Times New Roman"/>
          <w:sz w:val="24"/>
        </w:rPr>
        <w:t>Uczeń, który w wyniku klasyfikacji rocznej jest nieklasyfikowany z powodu usprawiedliwionej nieobecności, może zdawać egzamin klasyfikacyjny.</w:t>
      </w:r>
    </w:p>
    <w:p w14:paraId="7D133977" w14:textId="77777777" w:rsidR="00BA07B8" w:rsidRDefault="00BA07B8" w:rsidP="00BA07B8">
      <w:pPr>
        <w:spacing w:line="16" w:lineRule="exact"/>
        <w:rPr>
          <w:rFonts w:ascii="Times New Roman" w:eastAsia="Times New Roman" w:hAnsi="Times New Roman"/>
          <w:sz w:val="24"/>
        </w:rPr>
      </w:pPr>
    </w:p>
    <w:p w14:paraId="659075D3" w14:textId="77777777" w:rsidR="00BA07B8" w:rsidRDefault="00BA07B8" w:rsidP="00BA07B8">
      <w:pPr>
        <w:numPr>
          <w:ilvl w:val="0"/>
          <w:numId w:val="24"/>
        </w:numPr>
        <w:tabs>
          <w:tab w:val="left" w:pos="720"/>
        </w:tabs>
        <w:spacing w:line="236" w:lineRule="auto"/>
        <w:ind w:left="720" w:hanging="352"/>
        <w:jc w:val="both"/>
        <w:rPr>
          <w:rFonts w:ascii="Times New Roman" w:eastAsia="Times New Roman" w:hAnsi="Times New Roman"/>
          <w:sz w:val="24"/>
        </w:rPr>
      </w:pPr>
      <w:r>
        <w:rPr>
          <w:rFonts w:ascii="Times New Roman" w:eastAsia="Times New Roman" w:hAnsi="Times New Roman"/>
          <w:sz w:val="24"/>
        </w:rPr>
        <w:t>Na prośbę ucznia pełnoletniego nieklasyfikowanego z powodu nieobecności nieusprawiedliwionej lub na prośbę rodziców/prawnych opiekunów ucznia niepełnoletniego Rada Pedagogiczna może wyrazić zgodę na egzamin klasyfikacyjny.</w:t>
      </w:r>
    </w:p>
    <w:p w14:paraId="7205198F" w14:textId="77777777" w:rsidR="00BA07B8" w:rsidRDefault="00BA07B8" w:rsidP="00BA07B8">
      <w:pPr>
        <w:numPr>
          <w:ilvl w:val="1"/>
          <w:numId w:val="25"/>
        </w:numPr>
        <w:tabs>
          <w:tab w:val="left" w:pos="720"/>
        </w:tabs>
        <w:spacing w:line="235" w:lineRule="auto"/>
        <w:ind w:left="720" w:hanging="352"/>
        <w:rPr>
          <w:rFonts w:ascii="Times New Roman" w:eastAsia="Times New Roman" w:hAnsi="Times New Roman"/>
          <w:sz w:val="24"/>
        </w:rPr>
      </w:pPr>
      <w:r>
        <w:rPr>
          <w:rFonts w:ascii="Times New Roman" w:eastAsia="Times New Roman" w:hAnsi="Times New Roman"/>
          <w:sz w:val="24"/>
        </w:rPr>
        <w:t>Podania z prośbą o egzamin klasyfikacyjny należy składać do Dyrektora najpóźniej w dniu poprzedzającym konferencję klasyfikacyjną.</w:t>
      </w:r>
    </w:p>
    <w:p w14:paraId="48B27118" w14:textId="77777777" w:rsidR="00BA07B8" w:rsidRDefault="00BA07B8" w:rsidP="00BA07B8">
      <w:pPr>
        <w:spacing w:line="1" w:lineRule="exact"/>
        <w:rPr>
          <w:rFonts w:ascii="Times New Roman" w:eastAsia="Times New Roman" w:hAnsi="Times New Roman"/>
          <w:sz w:val="24"/>
        </w:rPr>
      </w:pPr>
    </w:p>
    <w:p w14:paraId="00A98029" w14:textId="77777777" w:rsidR="00BA07B8" w:rsidRDefault="00BA07B8" w:rsidP="00BA07B8">
      <w:pPr>
        <w:numPr>
          <w:ilvl w:val="1"/>
          <w:numId w:val="25"/>
        </w:numPr>
        <w:tabs>
          <w:tab w:val="left" w:pos="720"/>
        </w:tabs>
        <w:spacing w:line="237" w:lineRule="auto"/>
        <w:ind w:left="720" w:hanging="352"/>
        <w:rPr>
          <w:rFonts w:ascii="Times New Roman" w:eastAsia="Times New Roman" w:hAnsi="Times New Roman"/>
          <w:sz w:val="24"/>
        </w:rPr>
      </w:pPr>
      <w:r>
        <w:rPr>
          <w:rFonts w:ascii="Times New Roman" w:eastAsia="Times New Roman" w:hAnsi="Times New Roman"/>
          <w:sz w:val="24"/>
        </w:rPr>
        <w:t>Egzaminy klasyfikacyjne przeprowadza się w formie pisemnej i ustnej.</w:t>
      </w:r>
    </w:p>
    <w:p w14:paraId="01A66197" w14:textId="77777777" w:rsidR="00BA07B8" w:rsidRDefault="00BA07B8" w:rsidP="00BA07B8">
      <w:pPr>
        <w:tabs>
          <w:tab w:val="left" w:pos="360"/>
        </w:tabs>
        <w:spacing w:line="233" w:lineRule="auto"/>
        <w:rPr>
          <w:rFonts w:ascii="Times New Roman" w:eastAsia="Times New Roman" w:hAnsi="Times New Roman"/>
          <w:strike/>
          <w:color w:val="FF0000"/>
          <w:sz w:val="24"/>
        </w:rPr>
      </w:pPr>
    </w:p>
    <w:p w14:paraId="66FA9647" w14:textId="77777777" w:rsidR="00BA07B8" w:rsidRDefault="00BA07B8" w:rsidP="00BA07B8">
      <w:pPr>
        <w:numPr>
          <w:ilvl w:val="2"/>
          <w:numId w:val="25"/>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200</w:t>
      </w:r>
    </w:p>
    <w:p w14:paraId="3663FE84" w14:textId="77777777" w:rsidR="00BA07B8" w:rsidRDefault="00BA07B8" w:rsidP="00BA07B8">
      <w:pPr>
        <w:spacing w:line="9" w:lineRule="exact"/>
        <w:rPr>
          <w:rFonts w:ascii="Times New Roman" w:eastAsia="Times New Roman" w:hAnsi="Times New Roman"/>
          <w:b/>
          <w:sz w:val="24"/>
        </w:rPr>
      </w:pPr>
    </w:p>
    <w:p w14:paraId="3527DB94" w14:textId="77777777" w:rsidR="00BA07B8" w:rsidRDefault="00BA07B8" w:rsidP="00BA07B8">
      <w:pPr>
        <w:numPr>
          <w:ilvl w:val="0"/>
          <w:numId w:val="26"/>
        </w:numPr>
        <w:tabs>
          <w:tab w:val="left" w:pos="360"/>
        </w:tabs>
        <w:spacing w:line="236" w:lineRule="auto"/>
        <w:ind w:left="360" w:hanging="352"/>
        <w:jc w:val="both"/>
        <w:rPr>
          <w:rFonts w:ascii="Times New Roman" w:eastAsia="Times New Roman" w:hAnsi="Times New Roman"/>
          <w:sz w:val="24"/>
        </w:rPr>
      </w:pPr>
      <w:r>
        <w:rPr>
          <w:rFonts w:ascii="Times New Roman" w:eastAsia="Times New Roman" w:hAnsi="Times New Roman"/>
          <w:sz w:val="24"/>
        </w:rPr>
        <w:t>Egzamin klasyfikacyjny zdaje również uczeń realizujący – na podstawie odrębnych przepisów – indywidualny program lub tok nauki oraz uczeń spełniający obowiązek szkolny lub obowiązek nauki poza szkołą.</w:t>
      </w:r>
    </w:p>
    <w:p w14:paraId="551F9D7F" w14:textId="77777777" w:rsidR="00BA07B8" w:rsidRDefault="00BA07B8" w:rsidP="00BA07B8">
      <w:pPr>
        <w:spacing w:line="12" w:lineRule="exact"/>
        <w:rPr>
          <w:rFonts w:ascii="Times New Roman" w:eastAsia="Times New Roman" w:hAnsi="Times New Roman"/>
          <w:sz w:val="24"/>
        </w:rPr>
      </w:pPr>
    </w:p>
    <w:p w14:paraId="38E9FE15" w14:textId="77777777" w:rsidR="00BA07B8" w:rsidRDefault="00BA07B8" w:rsidP="00BA07B8">
      <w:pPr>
        <w:numPr>
          <w:ilvl w:val="0"/>
          <w:numId w:val="26"/>
        </w:numPr>
        <w:tabs>
          <w:tab w:val="left" w:pos="360"/>
        </w:tabs>
        <w:spacing w:line="235" w:lineRule="auto"/>
        <w:ind w:left="360" w:hanging="352"/>
        <w:rPr>
          <w:rFonts w:ascii="Times New Roman" w:eastAsia="Times New Roman" w:hAnsi="Times New Roman"/>
          <w:sz w:val="24"/>
        </w:rPr>
      </w:pPr>
      <w:r>
        <w:rPr>
          <w:rFonts w:ascii="Times New Roman" w:eastAsia="Times New Roman" w:hAnsi="Times New Roman"/>
          <w:sz w:val="24"/>
        </w:rPr>
        <w:t>Dla ucznia spełniającego obowiązek nauki poza szkołą egzamin klasyfikacyjny przeprowadza Komisja w składzie:</w:t>
      </w:r>
    </w:p>
    <w:p w14:paraId="03C54985" w14:textId="77777777" w:rsidR="00BA07B8" w:rsidRDefault="00BA07B8" w:rsidP="00BA07B8">
      <w:pPr>
        <w:spacing w:line="12" w:lineRule="exact"/>
        <w:rPr>
          <w:rFonts w:ascii="Times New Roman" w:eastAsia="Times New Roman" w:hAnsi="Times New Roman"/>
        </w:rPr>
      </w:pPr>
    </w:p>
    <w:p w14:paraId="42A21748" w14:textId="77777777" w:rsidR="00BA07B8" w:rsidRDefault="00BA07B8" w:rsidP="00BA07B8">
      <w:pPr>
        <w:numPr>
          <w:ilvl w:val="0"/>
          <w:numId w:val="27"/>
        </w:numPr>
        <w:tabs>
          <w:tab w:val="left" w:pos="720"/>
        </w:tabs>
        <w:spacing w:line="235" w:lineRule="auto"/>
        <w:ind w:left="720" w:right="1520" w:hanging="352"/>
        <w:rPr>
          <w:rFonts w:ascii="Times New Roman" w:eastAsia="Times New Roman" w:hAnsi="Times New Roman"/>
          <w:sz w:val="24"/>
        </w:rPr>
      </w:pPr>
      <w:r>
        <w:rPr>
          <w:rFonts w:ascii="Times New Roman" w:eastAsia="Times New Roman" w:hAnsi="Times New Roman"/>
          <w:sz w:val="24"/>
        </w:rPr>
        <w:t>Dyrektor lub inny nauczyciel, wyznaczony przez Dyrektora – jako przewodniczący;</w:t>
      </w:r>
    </w:p>
    <w:p w14:paraId="5F640630" w14:textId="77777777" w:rsidR="00BA07B8" w:rsidRDefault="00BA07B8" w:rsidP="00BA07B8">
      <w:pPr>
        <w:spacing w:line="11" w:lineRule="exact"/>
        <w:rPr>
          <w:rFonts w:ascii="Times New Roman" w:eastAsia="Times New Roman" w:hAnsi="Times New Roman"/>
          <w:sz w:val="24"/>
        </w:rPr>
      </w:pPr>
    </w:p>
    <w:p w14:paraId="1B4E41E5" w14:textId="77777777" w:rsidR="00BA07B8" w:rsidRDefault="00BA07B8" w:rsidP="00BA07B8">
      <w:pPr>
        <w:numPr>
          <w:ilvl w:val="0"/>
          <w:numId w:val="27"/>
        </w:numPr>
        <w:tabs>
          <w:tab w:val="left" w:pos="720"/>
        </w:tabs>
        <w:spacing w:line="235" w:lineRule="auto"/>
        <w:ind w:left="720" w:hanging="352"/>
        <w:rPr>
          <w:rFonts w:ascii="Times New Roman" w:eastAsia="Times New Roman" w:hAnsi="Times New Roman"/>
          <w:sz w:val="24"/>
        </w:rPr>
      </w:pPr>
      <w:r>
        <w:rPr>
          <w:rFonts w:ascii="Times New Roman" w:eastAsia="Times New Roman" w:hAnsi="Times New Roman"/>
          <w:sz w:val="24"/>
        </w:rPr>
        <w:t>nauczyciel lub nauczyciele obowiązkowych zajęć edukacyjnych, z których przeprowadzany jest egzamin.</w:t>
      </w:r>
    </w:p>
    <w:p w14:paraId="2442BB98" w14:textId="77777777" w:rsidR="00BA07B8" w:rsidRDefault="00BA07B8" w:rsidP="00BA07B8">
      <w:pPr>
        <w:spacing w:line="283" w:lineRule="exact"/>
        <w:rPr>
          <w:rFonts w:ascii="Times New Roman" w:eastAsia="Times New Roman" w:hAnsi="Times New Roman"/>
        </w:rPr>
      </w:pPr>
    </w:p>
    <w:p w14:paraId="2F23820C"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201</w:t>
      </w:r>
    </w:p>
    <w:p w14:paraId="0040D94F" w14:textId="77777777" w:rsidR="00BA07B8" w:rsidRDefault="00BA07B8" w:rsidP="00BA07B8">
      <w:pPr>
        <w:spacing w:line="5" w:lineRule="exact"/>
        <w:rPr>
          <w:rFonts w:ascii="Times New Roman" w:eastAsia="Times New Roman" w:hAnsi="Times New Roman"/>
        </w:rPr>
      </w:pPr>
    </w:p>
    <w:p w14:paraId="52DD6219" w14:textId="77777777" w:rsidR="00BA07B8" w:rsidRPr="00C63915"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Egzamin klasyfikacyjny z informatyki, wychowania fizycznego i przedmiotów zawodowych, których programy nauczania przewidują prowadzenie ćwiczeń – przeprowadza się w formie zajęć praktycznych.</w:t>
      </w:r>
    </w:p>
    <w:p w14:paraId="12092DFB"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202</w:t>
      </w:r>
    </w:p>
    <w:p w14:paraId="0535B055" w14:textId="77777777" w:rsidR="00BA07B8" w:rsidRDefault="00BA07B8" w:rsidP="00BA07B8">
      <w:pPr>
        <w:spacing w:line="10" w:lineRule="exact"/>
        <w:rPr>
          <w:rFonts w:ascii="Times New Roman" w:eastAsia="Times New Roman" w:hAnsi="Times New Roman"/>
        </w:rPr>
      </w:pPr>
    </w:p>
    <w:p w14:paraId="77BA5E8E" w14:textId="77777777" w:rsidR="00BA07B8" w:rsidRDefault="00BA07B8" w:rsidP="00BA07B8">
      <w:pPr>
        <w:spacing w:line="233" w:lineRule="auto"/>
        <w:jc w:val="both"/>
        <w:rPr>
          <w:rFonts w:ascii="Times New Roman" w:eastAsia="Times New Roman" w:hAnsi="Times New Roman"/>
          <w:sz w:val="24"/>
        </w:rPr>
      </w:pPr>
      <w:r>
        <w:rPr>
          <w:rFonts w:ascii="Times New Roman" w:eastAsia="Times New Roman" w:hAnsi="Times New Roman"/>
          <w:sz w:val="24"/>
        </w:rPr>
        <w:t>Termin egzaminu klasyfikacyjnego powinien być ustalony nie później niż w dniu poprzedzającym dzień zakończenia rocznych zajęć edukacyjno–wychowawczych.</w:t>
      </w:r>
    </w:p>
    <w:p w14:paraId="43CA57D6" w14:textId="77777777" w:rsidR="00BA07B8" w:rsidRDefault="00BA07B8" w:rsidP="00BA07B8">
      <w:pPr>
        <w:spacing w:line="282" w:lineRule="exact"/>
        <w:rPr>
          <w:rFonts w:ascii="Times New Roman" w:eastAsia="Times New Roman" w:hAnsi="Times New Roman"/>
        </w:rPr>
      </w:pPr>
    </w:p>
    <w:p w14:paraId="44987619"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203</w:t>
      </w:r>
    </w:p>
    <w:p w14:paraId="27F77041" w14:textId="77777777" w:rsidR="00BA07B8" w:rsidRDefault="00BA07B8" w:rsidP="00BA07B8">
      <w:pPr>
        <w:spacing w:line="10" w:lineRule="exact"/>
        <w:rPr>
          <w:rFonts w:ascii="Times New Roman" w:eastAsia="Times New Roman" w:hAnsi="Times New Roman"/>
        </w:rPr>
      </w:pPr>
    </w:p>
    <w:p w14:paraId="5A9A38EA" w14:textId="77777777" w:rsidR="00BA07B8" w:rsidRPr="00D1785D" w:rsidRDefault="00BA07B8" w:rsidP="00BA07B8">
      <w:pPr>
        <w:spacing w:line="233" w:lineRule="auto"/>
        <w:jc w:val="both"/>
        <w:rPr>
          <w:rFonts w:ascii="Times New Roman" w:eastAsia="Times New Roman" w:hAnsi="Times New Roman"/>
          <w:sz w:val="24"/>
        </w:rPr>
      </w:pPr>
      <w:r>
        <w:rPr>
          <w:rFonts w:ascii="Times New Roman" w:eastAsia="Times New Roman" w:hAnsi="Times New Roman"/>
          <w:sz w:val="24"/>
        </w:rPr>
        <w:lastRenderedPageBreak/>
        <w:t>W czasie egzaminu klasyfikacyjnego mogą być obecni – w charakterze obserwatorów – rodzice / prawni opiekunowie ucznia.</w:t>
      </w:r>
    </w:p>
    <w:p w14:paraId="698657E6"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204</w:t>
      </w:r>
    </w:p>
    <w:p w14:paraId="61E70C29" w14:textId="77777777" w:rsidR="00BA07B8" w:rsidRDefault="00BA07B8" w:rsidP="00BA07B8">
      <w:pPr>
        <w:spacing w:line="10" w:lineRule="exact"/>
        <w:rPr>
          <w:rFonts w:ascii="Times New Roman" w:eastAsia="Times New Roman" w:hAnsi="Times New Roman"/>
        </w:rPr>
      </w:pPr>
    </w:p>
    <w:p w14:paraId="77CA7987" w14:textId="77777777" w:rsidR="00BA07B8" w:rsidRDefault="00BA07B8" w:rsidP="00BA07B8">
      <w:pPr>
        <w:spacing w:line="233" w:lineRule="auto"/>
        <w:jc w:val="both"/>
        <w:rPr>
          <w:rFonts w:ascii="Times New Roman" w:eastAsia="Times New Roman" w:hAnsi="Times New Roman"/>
          <w:sz w:val="24"/>
        </w:rPr>
      </w:pPr>
      <w:r>
        <w:rPr>
          <w:rFonts w:ascii="Times New Roman" w:eastAsia="Times New Roman" w:hAnsi="Times New Roman"/>
          <w:sz w:val="24"/>
        </w:rPr>
        <w:t>Uczeń, który z przyczyn usprawiedliwionych nie przystąpił do egzaminu klasyfikacyjnego, może przystąpić do niego w dodatkowym terminie wyznaczonym przez Dyrektora.</w:t>
      </w:r>
    </w:p>
    <w:p w14:paraId="2DA51AD1" w14:textId="77777777" w:rsidR="00BA07B8" w:rsidRDefault="00BA07B8" w:rsidP="00BA07B8">
      <w:pPr>
        <w:spacing w:line="0" w:lineRule="atLeast"/>
        <w:rPr>
          <w:rFonts w:ascii="Times New Roman" w:eastAsia="Times New Roman" w:hAnsi="Times New Roman"/>
          <w:b/>
          <w:sz w:val="24"/>
        </w:rPr>
      </w:pPr>
    </w:p>
    <w:p w14:paraId="3202979F"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205</w:t>
      </w:r>
    </w:p>
    <w:p w14:paraId="287F847B" w14:textId="77777777" w:rsidR="00BA07B8" w:rsidRDefault="00BA07B8" w:rsidP="00BA07B8">
      <w:pPr>
        <w:spacing w:line="10" w:lineRule="exact"/>
        <w:rPr>
          <w:rFonts w:ascii="Times New Roman" w:eastAsia="Times New Roman" w:hAnsi="Times New Roman"/>
        </w:rPr>
      </w:pPr>
    </w:p>
    <w:p w14:paraId="3F0A34BB" w14:textId="77777777" w:rsidR="00BA07B8" w:rsidRPr="00D1785D"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Zakres zagadnień edukacyjnych do egzaminu klasyfikacyjnego ustala nauczyciel przedmiotu, z którego uczeń nie został klasyfikowany w porozumieniu z wychowawcą. Ustalony zakres materiału wychowawca przekazuje uczniowi i jego rodzicom/prawnym opiekunom w formie pisemnej.</w:t>
      </w:r>
    </w:p>
    <w:p w14:paraId="0595BFCE"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206</w:t>
      </w:r>
    </w:p>
    <w:p w14:paraId="5CEBFB74" w14:textId="77777777" w:rsidR="00BA07B8" w:rsidRDefault="00BA07B8" w:rsidP="00BA07B8">
      <w:pPr>
        <w:spacing w:line="9" w:lineRule="exact"/>
        <w:rPr>
          <w:rFonts w:ascii="Times New Roman" w:eastAsia="Times New Roman" w:hAnsi="Times New Roman"/>
        </w:rPr>
      </w:pPr>
    </w:p>
    <w:p w14:paraId="641A8521" w14:textId="77777777" w:rsidR="00BA07B8" w:rsidRDefault="00BA07B8" w:rsidP="00BA07B8">
      <w:pPr>
        <w:spacing w:line="0" w:lineRule="atLeast"/>
        <w:ind w:right="100"/>
        <w:jc w:val="center"/>
        <w:rPr>
          <w:rFonts w:ascii="Times New Roman" w:eastAsia="Times New Roman" w:hAnsi="Times New Roman"/>
          <w:sz w:val="23"/>
        </w:rPr>
      </w:pPr>
      <w:r>
        <w:rPr>
          <w:rFonts w:ascii="Times New Roman" w:eastAsia="Times New Roman" w:hAnsi="Times New Roman"/>
          <w:sz w:val="23"/>
        </w:rPr>
        <w:t>Do przeprowadzenia egzaminu klasyfikacyjnego Dyrektor szkoły powołuje Komisję w składzie:</w:t>
      </w:r>
    </w:p>
    <w:p w14:paraId="687223B8" w14:textId="77777777" w:rsidR="00BA07B8" w:rsidRDefault="00BA07B8" w:rsidP="00BA07B8">
      <w:pPr>
        <w:numPr>
          <w:ilvl w:val="0"/>
          <w:numId w:val="28"/>
        </w:numPr>
        <w:tabs>
          <w:tab w:val="left" w:pos="360"/>
        </w:tabs>
        <w:spacing w:line="237" w:lineRule="auto"/>
        <w:ind w:left="360" w:hanging="352"/>
        <w:rPr>
          <w:rFonts w:ascii="Times New Roman" w:eastAsia="Times New Roman" w:hAnsi="Times New Roman"/>
          <w:sz w:val="24"/>
        </w:rPr>
      </w:pPr>
      <w:r>
        <w:rPr>
          <w:rFonts w:ascii="Times New Roman" w:eastAsia="Times New Roman" w:hAnsi="Times New Roman"/>
          <w:sz w:val="24"/>
        </w:rPr>
        <w:t>Nauczyciel prowadzący dane zajęcia edukacyjne – jako przewodniczący Komisji;</w:t>
      </w:r>
    </w:p>
    <w:p w14:paraId="7DD136C9" w14:textId="77777777" w:rsidR="00BA07B8" w:rsidRDefault="00BA07B8" w:rsidP="00BA07B8">
      <w:pPr>
        <w:spacing w:line="3" w:lineRule="exact"/>
        <w:rPr>
          <w:rFonts w:ascii="Times New Roman" w:eastAsia="Times New Roman" w:hAnsi="Times New Roman"/>
          <w:sz w:val="24"/>
        </w:rPr>
      </w:pPr>
    </w:p>
    <w:p w14:paraId="5E2FC144" w14:textId="77777777" w:rsidR="00BA07B8" w:rsidRDefault="00BA07B8" w:rsidP="00BA07B8">
      <w:pPr>
        <w:numPr>
          <w:ilvl w:val="0"/>
          <w:numId w:val="28"/>
        </w:numPr>
        <w:tabs>
          <w:tab w:val="left" w:pos="360"/>
        </w:tabs>
        <w:spacing w:line="0" w:lineRule="atLeast"/>
        <w:ind w:left="360" w:hanging="352"/>
        <w:rPr>
          <w:rFonts w:ascii="Times New Roman" w:eastAsia="Times New Roman" w:hAnsi="Times New Roman"/>
          <w:sz w:val="24"/>
        </w:rPr>
      </w:pPr>
      <w:r>
        <w:rPr>
          <w:rFonts w:ascii="Times New Roman" w:eastAsia="Times New Roman" w:hAnsi="Times New Roman"/>
          <w:sz w:val="24"/>
        </w:rPr>
        <w:t>Nauczyciel prowadzący takie same lub pokrewne zajęcia edukacyjne.</w:t>
      </w:r>
    </w:p>
    <w:p w14:paraId="69163E78" w14:textId="77777777" w:rsidR="00BA07B8" w:rsidRDefault="00BA07B8" w:rsidP="00BA07B8">
      <w:pPr>
        <w:spacing w:line="280" w:lineRule="exact"/>
        <w:rPr>
          <w:rFonts w:ascii="Times New Roman" w:eastAsia="Times New Roman" w:hAnsi="Times New Roman"/>
          <w:sz w:val="24"/>
        </w:rPr>
      </w:pPr>
    </w:p>
    <w:p w14:paraId="15676999" w14:textId="77777777" w:rsidR="00BA07B8" w:rsidRDefault="00BA07B8" w:rsidP="00BA07B8">
      <w:pPr>
        <w:spacing w:line="280" w:lineRule="exact"/>
        <w:rPr>
          <w:rFonts w:ascii="Times New Roman" w:eastAsia="Times New Roman" w:hAnsi="Times New Roman"/>
          <w:sz w:val="24"/>
        </w:rPr>
      </w:pPr>
    </w:p>
    <w:p w14:paraId="3B4ACA8E" w14:textId="77777777" w:rsidR="00BA07B8" w:rsidRDefault="00BA07B8" w:rsidP="00BA07B8">
      <w:pPr>
        <w:spacing w:line="280" w:lineRule="exact"/>
        <w:rPr>
          <w:rFonts w:ascii="Times New Roman" w:eastAsia="Times New Roman" w:hAnsi="Times New Roman"/>
          <w:sz w:val="24"/>
        </w:rPr>
      </w:pPr>
    </w:p>
    <w:p w14:paraId="3F49775D" w14:textId="77777777" w:rsidR="00BA07B8" w:rsidRDefault="00BA07B8" w:rsidP="00BA07B8">
      <w:pPr>
        <w:numPr>
          <w:ilvl w:val="3"/>
          <w:numId w:val="28"/>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207</w:t>
      </w:r>
    </w:p>
    <w:p w14:paraId="0074F318" w14:textId="77777777" w:rsidR="00BA07B8" w:rsidRDefault="00BA07B8" w:rsidP="00BA07B8">
      <w:pPr>
        <w:numPr>
          <w:ilvl w:val="1"/>
          <w:numId w:val="28"/>
        </w:numPr>
        <w:tabs>
          <w:tab w:val="left" w:pos="520"/>
        </w:tabs>
        <w:spacing w:line="234" w:lineRule="auto"/>
        <w:ind w:left="520" w:hanging="368"/>
        <w:rPr>
          <w:rFonts w:ascii="Times New Roman" w:eastAsia="Times New Roman" w:hAnsi="Times New Roman"/>
          <w:sz w:val="24"/>
        </w:rPr>
      </w:pPr>
      <w:r>
        <w:rPr>
          <w:rFonts w:ascii="Times New Roman" w:eastAsia="Times New Roman" w:hAnsi="Times New Roman"/>
          <w:sz w:val="24"/>
        </w:rPr>
        <w:t>Z przeprowadzonego egzaminu klasyfikacyjnego sporządza się protokół, który zawiera:</w:t>
      </w:r>
    </w:p>
    <w:p w14:paraId="219E9E10" w14:textId="77777777" w:rsidR="00BA07B8" w:rsidRDefault="00BA07B8" w:rsidP="00BA07B8">
      <w:pPr>
        <w:spacing w:line="2" w:lineRule="exact"/>
        <w:rPr>
          <w:rFonts w:ascii="Times New Roman" w:eastAsia="Times New Roman" w:hAnsi="Times New Roman"/>
          <w:sz w:val="24"/>
        </w:rPr>
      </w:pPr>
    </w:p>
    <w:p w14:paraId="5D228415" w14:textId="77777777" w:rsidR="00BA07B8" w:rsidRDefault="00BA07B8" w:rsidP="00BA07B8">
      <w:pPr>
        <w:numPr>
          <w:ilvl w:val="2"/>
          <w:numId w:val="28"/>
        </w:numPr>
        <w:tabs>
          <w:tab w:val="left" w:pos="1520"/>
        </w:tabs>
        <w:spacing w:line="0" w:lineRule="atLeast"/>
        <w:ind w:left="1520" w:hanging="364"/>
        <w:rPr>
          <w:rFonts w:ascii="Times New Roman" w:eastAsia="Times New Roman" w:hAnsi="Times New Roman"/>
          <w:sz w:val="24"/>
        </w:rPr>
      </w:pPr>
      <w:r>
        <w:rPr>
          <w:rFonts w:ascii="Times New Roman" w:eastAsia="Times New Roman" w:hAnsi="Times New Roman"/>
          <w:sz w:val="24"/>
        </w:rPr>
        <w:t>nazwę zajęć edukacyjnych;</w:t>
      </w:r>
    </w:p>
    <w:p w14:paraId="10320EC8" w14:textId="77777777" w:rsidR="00BA07B8" w:rsidRDefault="00BA07B8" w:rsidP="00BA07B8">
      <w:pPr>
        <w:numPr>
          <w:ilvl w:val="2"/>
          <w:numId w:val="28"/>
        </w:numPr>
        <w:tabs>
          <w:tab w:val="left" w:pos="1520"/>
        </w:tabs>
        <w:spacing w:line="237" w:lineRule="auto"/>
        <w:ind w:left="1520" w:hanging="364"/>
        <w:rPr>
          <w:rFonts w:ascii="Times New Roman" w:eastAsia="Times New Roman" w:hAnsi="Times New Roman"/>
          <w:sz w:val="24"/>
        </w:rPr>
      </w:pPr>
      <w:r>
        <w:rPr>
          <w:rFonts w:ascii="Times New Roman" w:eastAsia="Times New Roman" w:hAnsi="Times New Roman"/>
          <w:sz w:val="24"/>
        </w:rPr>
        <w:t>imiona oraz nazwiska nauczycieli przeprowadzających egzamin;</w:t>
      </w:r>
    </w:p>
    <w:p w14:paraId="6B6DD516" w14:textId="77777777" w:rsidR="00BA07B8" w:rsidRDefault="00BA07B8" w:rsidP="00BA07B8">
      <w:pPr>
        <w:spacing w:line="3" w:lineRule="exact"/>
        <w:rPr>
          <w:rFonts w:ascii="Times New Roman" w:eastAsia="Times New Roman" w:hAnsi="Times New Roman"/>
          <w:sz w:val="24"/>
        </w:rPr>
      </w:pPr>
    </w:p>
    <w:p w14:paraId="6F94A34D" w14:textId="77777777" w:rsidR="00BA07B8" w:rsidRDefault="00BA07B8" w:rsidP="00BA07B8">
      <w:pPr>
        <w:numPr>
          <w:ilvl w:val="2"/>
          <w:numId w:val="28"/>
        </w:numPr>
        <w:tabs>
          <w:tab w:val="left" w:pos="1520"/>
        </w:tabs>
        <w:spacing w:line="0" w:lineRule="atLeast"/>
        <w:ind w:left="1520" w:hanging="364"/>
        <w:rPr>
          <w:rFonts w:ascii="Times New Roman" w:eastAsia="Times New Roman" w:hAnsi="Times New Roman"/>
          <w:sz w:val="24"/>
        </w:rPr>
      </w:pPr>
      <w:r>
        <w:rPr>
          <w:rFonts w:ascii="Times New Roman" w:eastAsia="Times New Roman" w:hAnsi="Times New Roman"/>
          <w:sz w:val="24"/>
        </w:rPr>
        <w:t>imię i nazwisko ucznia;</w:t>
      </w:r>
    </w:p>
    <w:p w14:paraId="3449B9FC" w14:textId="77777777" w:rsidR="00BA07B8" w:rsidRDefault="00BA07B8" w:rsidP="00BA07B8">
      <w:pPr>
        <w:numPr>
          <w:ilvl w:val="2"/>
          <w:numId w:val="28"/>
        </w:numPr>
        <w:tabs>
          <w:tab w:val="left" w:pos="1520"/>
        </w:tabs>
        <w:spacing w:line="237" w:lineRule="auto"/>
        <w:ind w:left="1520" w:hanging="364"/>
        <w:rPr>
          <w:rFonts w:ascii="Times New Roman" w:eastAsia="Times New Roman" w:hAnsi="Times New Roman"/>
          <w:sz w:val="24"/>
        </w:rPr>
      </w:pPr>
      <w:r>
        <w:rPr>
          <w:rFonts w:ascii="Times New Roman" w:eastAsia="Times New Roman" w:hAnsi="Times New Roman"/>
          <w:sz w:val="24"/>
        </w:rPr>
        <w:t>termin egzaminu;</w:t>
      </w:r>
    </w:p>
    <w:p w14:paraId="0B70B983" w14:textId="77777777" w:rsidR="00BA07B8" w:rsidRDefault="00BA07B8" w:rsidP="00BA07B8">
      <w:pPr>
        <w:spacing w:line="3" w:lineRule="exact"/>
        <w:rPr>
          <w:rFonts w:ascii="Times New Roman" w:eastAsia="Times New Roman" w:hAnsi="Times New Roman"/>
          <w:sz w:val="24"/>
        </w:rPr>
      </w:pPr>
    </w:p>
    <w:p w14:paraId="7E899C92" w14:textId="77777777" w:rsidR="00BA07B8" w:rsidRDefault="00BA07B8" w:rsidP="00BA07B8">
      <w:pPr>
        <w:numPr>
          <w:ilvl w:val="2"/>
          <w:numId w:val="28"/>
        </w:numPr>
        <w:tabs>
          <w:tab w:val="left" w:pos="1520"/>
        </w:tabs>
        <w:spacing w:line="0" w:lineRule="atLeast"/>
        <w:ind w:left="1520" w:hanging="364"/>
        <w:rPr>
          <w:rFonts w:ascii="Times New Roman" w:eastAsia="Times New Roman" w:hAnsi="Times New Roman"/>
          <w:sz w:val="24"/>
        </w:rPr>
      </w:pPr>
      <w:r>
        <w:rPr>
          <w:rFonts w:ascii="Times New Roman" w:eastAsia="Times New Roman" w:hAnsi="Times New Roman"/>
          <w:sz w:val="24"/>
        </w:rPr>
        <w:t>zadania egzaminacyjne;</w:t>
      </w:r>
    </w:p>
    <w:p w14:paraId="00487FE9" w14:textId="77777777" w:rsidR="00BA07B8" w:rsidRDefault="00BA07B8" w:rsidP="00BA07B8">
      <w:pPr>
        <w:numPr>
          <w:ilvl w:val="2"/>
          <w:numId w:val="28"/>
        </w:numPr>
        <w:tabs>
          <w:tab w:val="left" w:pos="1520"/>
        </w:tabs>
        <w:spacing w:line="237" w:lineRule="auto"/>
        <w:ind w:left="1520" w:hanging="364"/>
        <w:rPr>
          <w:rFonts w:ascii="Times New Roman" w:eastAsia="Times New Roman" w:hAnsi="Times New Roman"/>
          <w:sz w:val="24"/>
        </w:rPr>
      </w:pPr>
      <w:r>
        <w:rPr>
          <w:rFonts w:ascii="Times New Roman" w:eastAsia="Times New Roman" w:hAnsi="Times New Roman"/>
          <w:sz w:val="24"/>
        </w:rPr>
        <w:t>ustaloną ocenę klasyfikacyjną;</w:t>
      </w:r>
    </w:p>
    <w:p w14:paraId="785FAC49" w14:textId="77777777" w:rsidR="00BA07B8" w:rsidRDefault="00BA07B8" w:rsidP="00BA07B8">
      <w:pPr>
        <w:spacing w:line="200" w:lineRule="exact"/>
        <w:rPr>
          <w:rFonts w:ascii="Times New Roman" w:eastAsia="Times New Roman" w:hAnsi="Times New Roman"/>
        </w:rPr>
      </w:pPr>
    </w:p>
    <w:p w14:paraId="096177E4" w14:textId="77777777" w:rsidR="00BA07B8" w:rsidRDefault="00BA07B8" w:rsidP="00BA07B8">
      <w:pPr>
        <w:numPr>
          <w:ilvl w:val="0"/>
          <w:numId w:val="29"/>
        </w:numPr>
        <w:tabs>
          <w:tab w:val="left" w:pos="520"/>
        </w:tabs>
        <w:spacing w:line="235" w:lineRule="auto"/>
        <w:ind w:left="520" w:hanging="368"/>
        <w:rPr>
          <w:rFonts w:ascii="Times New Roman" w:eastAsia="Times New Roman" w:hAnsi="Times New Roman"/>
          <w:sz w:val="24"/>
        </w:rPr>
      </w:pPr>
      <w:r>
        <w:rPr>
          <w:rFonts w:ascii="Times New Roman" w:eastAsia="Times New Roman" w:hAnsi="Times New Roman"/>
          <w:sz w:val="24"/>
        </w:rPr>
        <w:t>Do protokołu dołącza się pisemne prace ucznia i zwięzłą informację o ustnych odpowiedziach ucznia. Protokół stanowi załącznik do arkusza ocen.</w:t>
      </w:r>
    </w:p>
    <w:p w14:paraId="7B4121FE" w14:textId="77777777" w:rsidR="00BA07B8" w:rsidRDefault="00BA07B8" w:rsidP="00BA07B8">
      <w:pPr>
        <w:spacing w:line="282" w:lineRule="exact"/>
        <w:rPr>
          <w:rFonts w:ascii="Times New Roman" w:eastAsia="Times New Roman" w:hAnsi="Times New Roman"/>
          <w:sz w:val="24"/>
        </w:rPr>
      </w:pPr>
    </w:p>
    <w:p w14:paraId="0CC20802" w14:textId="77777777" w:rsidR="00BA07B8" w:rsidRDefault="00BA07B8" w:rsidP="00BA07B8">
      <w:pPr>
        <w:numPr>
          <w:ilvl w:val="2"/>
          <w:numId w:val="29"/>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208</w:t>
      </w:r>
    </w:p>
    <w:p w14:paraId="0AB9FC96" w14:textId="77777777" w:rsidR="00BA07B8" w:rsidRDefault="00BA07B8" w:rsidP="00BA07B8">
      <w:pPr>
        <w:spacing w:line="5" w:lineRule="exact"/>
        <w:rPr>
          <w:rFonts w:ascii="Times New Roman" w:eastAsia="Times New Roman" w:hAnsi="Times New Roman"/>
          <w:b/>
          <w:sz w:val="24"/>
        </w:rPr>
      </w:pPr>
    </w:p>
    <w:p w14:paraId="1C1BC163" w14:textId="77777777" w:rsidR="00BA07B8" w:rsidRDefault="00BA07B8" w:rsidP="00BA07B8">
      <w:pPr>
        <w:numPr>
          <w:ilvl w:val="1"/>
          <w:numId w:val="29"/>
        </w:numPr>
        <w:tabs>
          <w:tab w:val="left" w:pos="660"/>
        </w:tabs>
        <w:spacing w:line="236" w:lineRule="auto"/>
        <w:ind w:left="660" w:hanging="368"/>
        <w:jc w:val="both"/>
        <w:rPr>
          <w:rFonts w:ascii="Times New Roman" w:eastAsia="Times New Roman" w:hAnsi="Times New Roman"/>
          <w:sz w:val="24"/>
        </w:rPr>
      </w:pPr>
      <w:r>
        <w:rPr>
          <w:rFonts w:ascii="Times New Roman" w:eastAsia="Times New Roman" w:hAnsi="Times New Roman"/>
          <w:sz w:val="24"/>
        </w:rPr>
        <w:t>Uczeń może być nieklasyfikowany z praktycznej nauki zawodu, jeżeli z przyczyny nieusprawiedliwionych nieobecności nastąpiło rozwiązanie umowy z pracodawcą. Decyzję dalszego postępowania w zaistniałej sytuacji podejmuje Dyrektor.</w:t>
      </w:r>
    </w:p>
    <w:p w14:paraId="6FD6C3F6" w14:textId="77777777" w:rsidR="00BA07B8" w:rsidRDefault="00BA07B8" w:rsidP="00BA07B8">
      <w:pPr>
        <w:spacing w:line="16" w:lineRule="exact"/>
        <w:rPr>
          <w:rFonts w:ascii="Times New Roman" w:eastAsia="Times New Roman" w:hAnsi="Times New Roman"/>
          <w:sz w:val="24"/>
        </w:rPr>
      </w:pPr>
    </w:p>
    <w:p w14:paraId="1D289BC5" w14:textId="77777777" w:rsidR="00BA07B8" w:rsidRDefault="00BA07B8" w:rsidP="00BA07B8">
      <w:pPr>
        <w:numPr>
          <w:ilvl w:val="1"/>
          <w:numId w:val="29"/>
        </w:numPr>
        <w:tabs>
          <w:tab w:val="left" w:pos="660"/>
        </w:tabs>
        <w:spacing w:line="236" w:lineRule="auto"/>
        <w:ind w:left="660" w:hanging="368"/>
        <w:jc w:val="both"/>
        <w:rPr>
          <w:rFonts w:ascii="Times New Roman" w:eastAsia="Times New Roman" w:hAnsi="Times New Roman"/>
          <w:sz w:val="24"/>
        </w:rPr>
      </w:pPr>
      <w:r>
        <w:rPr>
          <w:rFonts w:ascii="Times New Roman" w:eastAsia="Times New Roman" w:hAnsi="Times New Roman"/>
          <w:sz w:val="24"/>
        </w:rPr>
        <w:t>Dla ucznia szkoły branżowej/technikum, który z powodu usprawiedliwionej nieobecności był nieklasyfikowany z zajęć praktycznych/praktyk zawodowych, kierownik praktycznej nauki zawodu ustala z pracodawcą dodatkowy termin zajęć praktycznych/praktyk zawodowych umożliwiający uzyskanie pozytywnej oceny okresowej lub rocznej.</w:t>
      </w:r>
    </w:p>
    <w:p w14:paraId="39ECA185" w14:textId="77777777" w:rsidR="00BA07B8" w:rsidRDefault="00BA07B8" w:rsidP="00BA07B8">
      <w:pPr>
        <w:spacing w:line="284" w:lineRule="exact"/>
        <w:rPr>
          <w:rFonts w:ascii="Times New Roman" w:eastAsia="Times New Roman" w:hAnsi="Times New Roman"/>
          <w:sz w:val="24"/>
        </w:rPr>
      </w:pPr>
    </w:p>
    <w:p w14:paraId="45FD33B2" w14:textId="77777777" w:rsidR="00BA07B8" w:rsidRDefault="00BA07B8" w:rsidP="00BA07B8">
      <w:pPr>
        <w:numPr>
          <w:ilvl w:val="2"/>
          <w:numId w:val="29"/>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209</w:t>
      </w:r>
    </w:p>
    <w:p w14:paraId="1DB51F57" w14:textId="77777777" w:rsidR="00BA07B8" w:rsidRDefault="00BA07B8" w:rsidP="00BA07B8">
      <w:pPr>
        <w:spacing w:line="10" w:lineRule="exact"/>
        <w:rPr>
          <w:rFonts w:ascii="Times New Roman" w:eastAsia="Times New Roman" w:hAnsi="Times New Roman"/>
        </w:rPr>
      </w:pPr>
    </w:p>
    <w:p w14:paraId="488000C1" w14:textId="77777777" w:rsidR="00BA07B8" w:rsidRDefault="00BA07B8" w:rsidP="00BA07B8">
      <w:pPr>
        <w:numPr>
          <w:ilvl w:val="0"/>
          <w:numId w:val="30"/>
        </w:numPr>
        <w:tabs>
          <w:tab w:val="left" w:pos="520"/>
        </w:tabs>
        <w:spacing w:line="233" w:lineRule="auto"/>
        <w:ind w:left="520" w:hanging="368"/>
        <w:rPr>
          <w:rFonts w:ascii="Times New Roman" w:eastAsia="Times New Roman" w:hAnsi="Times New Roman"/>
          <w:sz w:val="24"/>
        </w:rPr>
      </w:pPr>
      <w:r>
        <w:rPr>
          <w:rFonts w:ascii="Times New Roman" w:eastAsia="Times New Roman" w:hAnsi="Times New Roman"/>
          <w:sz w:val="24"/>
        </w:rPr>
        <w:t>Ustalona przez nauczyciela lub uzyskana w wyniku egzaminu klasyfikacyjnego roczna ocena klasyfikacyjna z zajęć edukacyjnych jest ostateczna z wyłączeniem sytuacji:</w:t>
      </w:r>
    </w:p>
    <w:p w14:paraId="71A9D622" w14:textId="77777777" w:rsidR="00BA07B8" w:rsidRDefault="00BA07B8" w:rsidP="00BA07B8">
      <w:pPr>
        <w:spacing w:line="16" w:lineRule="exact"/>
        <w:rPr>
          <w:rFonts w:ascii="Times New Roman" w:eastAsia="Times New Roman" w:hAnsi="Times New Roman"/>
          <w:sz w:val="24"/>
        </w:rPr>
      </w:pPr>
    </w:p>
    <w:p w14:paraId="1B88D761" w14:textId="77777777" w:rsidR="00BA07B8" w:rsidRDefault="00BA07B8" w:rsidP="00BA07B8">
      <w:pPr>
        <w:numPr>
          <w:ilvl w:val="1"/>
          <w:numId w:val="30"/>
        </w:numPr>
        <w:tabs>
          <w:tab w:val="left" w:pos="720"/>
        </w:tabs>
        <w:spacing w:line="236" w:lineRule="auto"/>
        <w:ind w:left="720" w:right="20" w:hanging="352"/>
        <w:rPr>
          <w:rFonts w:ascii="Times New Roman" w:eastAsia="Times New Roman" w:hAnsi="Times New Roman"/>
          <w:sz w:val="24"/>
        </w:rPr>
      </w:pPr>
      <w:r>
        <w:rPr>
          <w:rFonts w:ascii="Times New Roman" w:eastAsia="Times New Roman" w:hAnsi="Times New Roman"/>
          <w:sz w:val="24"/>
        </w:rPr>
        <w:t>ustalona przez nauczyciela lub uzyskana w wyniku egzaminu klasyfikacyjnego niedostateczna roczna ocena klasyfikacyjna z zajęć edukacyjnych może być zmieniona w wyniku egzaminu poprawkowego;</w:t>
      </w:r>
    </w:p>
    <w:p w14:paraId="6BBB75FC" w14:textId="77777777" w:rsidR="00BA07B8" w:rsidRDefault="00BA07B8" w:rsidP="00BA07B8">
      <w:pPr>
        <w:spacing w:line="11" w:lineRule="exact"/>
        <w:rPr>
          <w:rFonts w:ascii="Times New Roman" w:eastAsia="Times New Roman" w:hAnsi="Times New Roman"/>
          <w:sz w:val="24"/>
        </w:rPr>
      </w:pPr>
    </w:p>
    <w:p w14:paraId="11AA24E8" w14:textId="77777777" w:rsidR="00BA07B8" w:rsidRPr="00D1785D" w:rsidRDefault="00BA07B8" w:rsidP="00BA07B8">
      <w:pPr>
        <w:numPr>
          <w:ilvl w:val="1"/>
          <w:numId w:val="30"/>
        </w:numPr>
        <w:tabs>
          <w:tab w:val="left" w:pos="735"/>
        </w:tabs>
        <w:spacing w:line="236" w:lineRule="auto"/>
        <w:ind w:left="740" w:right="100" w:hanging="372"/>
        <w:rPr>
          <w:rFonts w:ascii="Times New Roman" w:eastAsia="Times New Roman" w:hAnsi="Times New Roman"/>
          <w:sz w:val="24"/>
        </w:rPr>
      </w:pPr>
      <w:r>
        <w:rPr>
          <w:rFonts w:ascii="Times New Roman" w:eastAsia="Times New Roman" w:hAnsi="Times New Roman"/>
          <w:sz w:val="24"/>
        </w:rPr>
        <w:t>ustalona ocena z zajęć edukacyjnych zdaniem ucznia lub jego rodziców została ustalona niezgodnie z przepisami prawa.</w:t>
      </w:r>
    </w:p>
    <w:p w14:paraId="4756A289" w14:textId="77777777" w:rsidR="00BA07B8" w:rsidRDefault="00BA07B8" w:rsidP="00BA07B8">
      <w:pPr>
        <w:numPr>
          <w:ilvl w:val="0"/>
          <w:numId w:val="30"/>
        </w:numPr>
        <w:tabs>
          <w:tab w:val="left" w:pos="520"/>
        </w:tabs>
        <w:spacing w:line="236" w:lineRule="auto"/>
        <w:ind w:left="520" w:hanging="368"/>
        <w:jc w:val="both"/>
        <w:rPr>
          <w:rFonts w:ascii="Times New Roman" w:eastAsia="Times New Roman" w:hAnsi="Times New Roman"/>
          <w:sz w:val="24"/>
        </w:rPr>
      </w:pPr>
      <w:r>
        <w:rPr>
          <w:rFonts w:ascii="Times New Roman" w:eastAsia="Times New Roman" w:hAnsi="Times New Roman"/>
          <w:sz w:val="24"/>
        </w:rPr>
        <w:t>W przypadku stwierdzenia, że roczna ocena klasyfikacyjna z zajęć edukacyjnych została ustalona nie zgodnie z przepisami prawa – postępowanie zgodne przepisami zawartymi w § 187 i § 188.</w:t>
      </w:r>
    </w:p>
    <w:p w14:paraId="61A63BD5" w14:textId="77777777" w:rsidR="00BA07B8" w:rsidRDefault="00BA07B8" w:rsidP="00BA07B8">
      <w:pPr>
        <w:spacing w:line="0" w:lineRule="atLeast"/>
        <w:ind w:right="-159"/>
        <w:jc w:val="center"/>
        <w:rPr>
          <w:rFonts w:ascii="Times New Roman" w:eastAsia="Times New Roman" w:hAnsi="Times New Roman"/>
          <w:b/>
          <w:sz w:val="24"/>
        </w:rPr>
      </w:pPr>
      <w:r>
        <w:rPr>
          <w:rFonts w:ascii="Times New Roman" w:eastAsia="Times New Roman" w:hAnsi="Times New Roman"/>
          <w:b/>
          <w:sz w:val="24"/>
        </w:rPr>
        <w:lastRenderedPageBreak/>
        <w:t>§ 210</w:t>
      </w:r>
    </w:p>
    <w:p w14:paraId="415240F5" w14:textId="77777777" w:rsidR="00BA07B8" w:rsidRDefault="00BA07B8" w:rsidP="00BA07B8">
      <w:pPr>
        <w:spacing w:line="5" w:lineRule="exact"/>
        <w:rPr>
          <w:rFonts w:ascii="Times New Roman" w:eastAsia="Times New Roman" w:hAnsi="Times New Roman"/>
        </w:rPr>
      </w:pPr>
    </w:p>
    <w:p w14:paraId="0B92C409" w14:textId="77777777" w:rsidR="00BA07B8" w:rsidRDefault="00BA07B8" w:rsidP="00BA07B8">
      <w:pPr>
        <w:spacing w:line="237" w:lineRule="auto"/>
        <w:jc w:val="both"/>
        <w:rPr>
          <w:rFonts w:ascii="Times New Roman" w:eastAsia="Times New Roman" w:hAnsi="Times New Roman"/>
          <w:sz w:val="24"/>
        </w:rPr>
      </w:pPr>
      <w:r>
        <w:rPr>
          <w:rFonts w:ascii="Times New Roman" w:eastAsia="Times New Roman" w:hAnsi="Times New Roman"/>
          <w:sz w:val="24"/>
        </w:rPr>
        <w:t>Jeżeli uczeń w toku kształcenia zmienia jego kierunek lub też rozpoczyna naukę w wyniku przeniesienia z innej szkoły, może zdawać egzamin klasyfikacyjny. Dotyczy to sytuacji, w której z otrzymanej dokumentacji przebiegu dotychczasowego kształcenia wynikają różnice programowe.</w:t>
      </w:r>
    </w:p>
    <w:p w14:paraId="18773642" w14:textId="77777777" w:rsidR="00BA07B8" w:rsidRDefault="00BA07B8" w:rsidP="00BA07B8">
      <w:pPr>
        <w:spacing w:line="285" w:lineRule="exact"/>
        <w:rPr>
          <w:rFonts w:ascii="Times New Roman" w:eastAsia="Times New Roman" w:hAnsi="Times New Roman"/>
        </w:rPr>
      </w:pPr>
    </w:p>
    <w:p w14:paraId="3069432A"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Rozdział 7</w:t>
      </w:r>
    </w:p>
    <w:p w14:paraId="51427D25" w14:textId="77777777" w:rsidR="00BA07B8" w:rsidRDefault="00BA07B8" w:rsidP="00BA07B8">
      <w:pPr>
        <w:spacing w:line="238" w:lineRule="auto"/>
        <w:jc w:val="center"/>
        <w:rPr>
          <w:rFonts w:ascii="Times New Roman" w:eastAsia="Times New Roman" w:hAnsi="Times New Roman"/>
          <w:b/>
          <w:sz w:val="24"/>
        </w:rPr>
      </w:pPr>
      <w:r>
        <w:rPr>
          <w:rFonts w:ascii="Times New Roman" w:eastAsia="Times New Roman" w:hAnsi="Times New Roman"/>
          <w:b/>
          <w:sz w:val="24"/>
        </w:rPr>
        <w:t>Zasady oceniania zachowania ucznia</w:t>
      </w:r>
    </w:p>
    <w:p w14:paraId="7EC7DAF1" w14:textId="77777777" w:rsidR="00BA07B8" w:rsidRDefault="00BA07B8" w:rsidP="00BA07B8">
      <w:pPr>
        <w:spacing w:line="0" w:lineRule="atLeast"/>
        <w:ind w:right="-19"/>
        <w:rPr>
          <w:rFonts w:ascii="Times New Roman" w:eastAsia="Times New Roman" w:hAnsi="Times New Roman"/>
          <w:b/>
          <w:sz w:val="24"/>
        </w:rPr>
      </w:pPr>
    </w:p>
    <w:p w14:paraId="54273BF9"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211</w:t>
      </w:r>
    </w:p>
    <w:p w14:paraId="00349302" w14:textId="77777777" w:rsidR="00BA07B8" w:rsidRDefault="00BA07B8" w:rsidP="00BA07B8">
      <w:pPr>
        <w:spacing w:line="10" w:lineRule="exact"/>
        <w:rPr>
          <w:rFonts w:ascii="Times New Roman" w:eastAsia="Times New Roman" w:hAnsi="Times New Roman"/>
        </w:rPr>
      </w:pPr>
    </w:p>
    <w:p w14:paraId="7BF85524" w14:textId="77777777" w:rsidR="00BA07B8" w:rsidRPr="00D1785D"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Ocenianie zachowania ucznia polega na rozpoznawaniu przez wychowawcę klasy, nauczycieli oraz uczniów danej klasy stopnia respektowania przez ucznia zasad współżycia społecznego i norm etycznych.</w:t>
      </w:r>
    </w:p>
    <w:p w14:paraId="00E746BC" w14:textId="77777777" w:rsidR="00BA07B8" w:rsidRDefault="00BA07B8" w:rsidP="00BA07B8">
      <w:pPr>
        <w:numPr>
          <w:ilvl w:val="1"/>
          <w:numId w:val="31"/>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212</w:t>
      </w:r>
    </w:p>
    <w:p w14:paraId="43915783" w14:textId="77777777" w:rsidR="00BA07B8" w:rsidRDefault="00BA07B8" w:rsidP="00BA07B8">
      <w:pPr>
        <w:spacing w:line="233" w:lineRule="auto"/>
        <w:rPr>
          <w:rFonts w:ascii="Times New Roman" w:eastAsia="Times New Roman" w:hAnsi="Times New Roman"/>
          <w:sz w:val="24"/>
        </w:rPr>
      </w:pPr>
      <w:r>
        <w:rPr>
          <w:rFonts w:ascii="Times New Roman" w:eastAsia="Times New Roman" w:hAnsi="Times New Roman"/>
          <w:sz w:val="24"/>
        </w:rPr>
        <w:t>Ocena zachowania winna uwzględniać w szczególności:</w:t>
      </w:r>
    </w:p>
    <w:p w14:paraId="39D725CB" w14:textId="77777777" w:rsidR="00BA07B8" w:rsidRDefault="00BA07B8" w:rsidP="00BA07B8">
      <w:pPr>
        <w:spacing w:line="3" w:lineRule="exact"/>
        <w:rPr>
          <w:rFonts w:ascii="Times New Roman" w:eastAsia="Times New Roman" w:hAnsi="Times New Roman"/>
          <w:b/>
          <w:sz w:val="24"/>
        </w:rPr>
      </w:pPr>
    </w:p>
    <w:p w14:paraId="0DD19C97" w14:textId="77777777" w:rsidR="00BA07B8" w:rsidRDefault="00BA07B8" w:rsidP="00BA07B8">
      <w:pPr>
        <w:numPr>
          <w:ilvl w:val="0"/>
          <w:numId w:val="31"/>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wywiązywanie się z obowiązków ucznia;</w:t>
      </w:r>
    </w:p>
    <w:p w14:paraId="3D70F70A" w14:textId="77777777" w:rsidR="00BA07B8" w:rsidRDefault="00BA07B8" w:rsidP="00BA07B8">
      <w:pPr>
        <w:numPr>
          <w:ilvl w:val="0"/>
          <w:numId w:val="31"/>
        </w:numPr>
        <w:tabs>
          <w:tab w:val="left" w:pos="520"/>
        </w:tabs>
        <w:spacing w:line="237" w:lineRule="auto"/>
        <w:ind w:left="520" w:hanging="368"/>
        <w:rPr>
          <w:rFonts w:ascii="Times New Roman" w:eastAsia="Times New Roman" w:hAnsi="Times New Roman"/>
          <w:sz w:val="24"/>
        </w:rPr>
      </w:pPr>
      <w:r>
        <w:rPr>
          <w:rFonts w:ascii="Times New Roman" w:eastAsia="Times New Roman" w:hAnsi="Times New Roman"/>
          <w:sz w:val="24"/>
        </w:rPr>
        <w:t>przestrzeganie postanowień Statutu Szkoły;</w:t>
      </w:r>
    </w:p>
    <w:p w14:paraId="31C21E97" w14:textId="77777777" w:rsidR="00BA07B8" w:rsidRDefault="00BA07B8" w:rsidP="00BA07B8">
      <w:pPr>
        <w:spacing w:line="3" w:lineRule="exact"/>
        <w:rPr>
          <w:rFonts w:ascii="Times New Roman" w:eastAsia="Times New Roman" w:hAnsi="Times New Roman"/>
          <w:sz w:val="24"/>
        </w:rPr>
      </w:pPr>
    </w:p>
    <w:p w14:paraId="7F1C462B" w14:textId="77777777" w:rsidR="00BA07B8" w:rsidRDefault="00BA07B8" w:rsidP="00BA07B8">
      <w:pPr>
        <w:numPr>
          <w:ilvl w:val="0"/>
          <w:numId w:val="31"/>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postępowanie zgodne z dobrem społeczności szkolnej;</w:t>
      </w:r>
    </w:p>
    <w:p w14:paraId="7ABCCC1D" w14:textId="77777777" w:rsidR="00BA07B8" w:rsidRDefault="00BA07B8" w:rsidP="00BA07B8">
      <w:pPr>
        <w:numPr>
          <w:ilvl w:val="0"/>
          <w:numId w:val="31"/>
        </w:numPr>
        <w:tabs>
          <w:tab w:val="left" w:pos="520"/>
        </w:tabs>
        <w:spacing w:line="238" w:lineRule="auto"/>
        <w:ind w:left="520" w:hanging="368"/>
        <w:rPr>
          <w:rFonts w:ascii="Times New Roman" w:eastAsia="Times New Roman" w:hAnsi="Times New Roman"/>
          <w:sz w:val="24"/>
        </w:rPr>
      </w:pPr>
      <w:r>
        <w:rPr>
          <w:rFonts w:ascii="Times New Roman" w:eastAsia="Times New Roman" w:hAnsi="Times New Roman"/>
          <w:sz w:val="24"/>
        </w:rPr>
        <w:t>dbałość o piękno mowy ojczystej;</w:t>
      </w:r>
    </w:p>
    <w:p w14:paraId="37EF7556" w14:textId="77777777" w:rsidR="00BA07B8" w:rsidRDefault="00BA07B8" w:rsidP="00BA07B8">
      <w:pPr>
        <w:spacing w:line="2" w:lineRule="exact"/>
        <w:rPr>
          <w:rFonts w:ascii="Times New Roman" w:eastAsia="Times New Roman" w:hAnsi="Times New Roman"/>
          <w:sz w:val="24"/>
        </w:rPr>
      </w:pPr>
    </w:p>
    <w:p w14:paraId="7875475F" w14:textId="77777777" w:rsidR="00BA07B8" w:rsidRDefault="00BA07B8" w:rsidP="00BA07B8">
      <w:pPr>
        <w:numPr>
          <w:ilvl w:val="0"/>
          <w:numId w:val="31"/>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dbałość o bezpieczeństwo oraz zdrowie własne i innych osób;</w:t>
      </w:r>
    </w:p>
    <w:p w14:paraId="463FED44" w14:textId="77777777" w:rsidR="00BA07B8" w:rsidRDefault="00BA07B8" w:rsidP="00BA07B8">
      <w:pPr>
        <w:numPr>
          <w:ilvl w:val="0"/>
          <w:numId w:val="31"/>
        </w:numPr>
        <w:tabs>
          <w:tab w:val="left" w:pos="520"/>
        </w:tabs>
        <w:spacing w:line="237" w:lineRule="auto"/>
        <w:ind w:left="520" w:hanging="368"/>
        <w:rPr>
          <w:rFonts w:ascii="Times New Roman" w:eastAsia="Times New Roman" w:hAnsi="Times New Roman"/>
          <w:sz w:val="24"/>
        </w:rPr>
      </w:pPr>
      <w:r>
        <w:rPr>
          <w:rFonts w:ascii="Times New Roman" w:eastAsia="Times New Roman" w:hAnsi="Times New Roman"/>
          <w:sz w:val="24"/>
        </w:rPr>
        <w:t>godne i kulturalne zachowanie w szkole i poza nią;</w:t>
      </w:r>
    </w:p>
    <w:p w14:paraId="1D7E16F5" w14:textId="77777777" w:rsidR="00BA07B8" w:rsidRDefault="00BA07B8" w:rsidP="00BA07B8">
      <w:pPr>
        <w:spacing w:line="3" w:lineRule="exact"/>
        <w:rPr>
          <w:rFonts w:ascii="Times New Roman" w:eastAsia="Times New Roman" w:hAnsi="Times New Roman"/>
          <w:sz w:val="24"/>
        </w:rPr>
      </w:pPr>
    </w:p>
    <w:p w14:paraId="094372E6" w14:textId="77777777" w:rsidR="00BA07B8" w:rsidRDefault="00BA07B8" w:rsidP="00BA07B8">
      <w:pPr>
        <w:numPr>
          <w:ilvl w:val="0"/>
          <w:numId w:val="31"/>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okazywanie szacunku innym osobom;</w:t>
      </w:r>
    </w:p>
    <w:p w14:paraId="7B9B9660" w14:textId="77777777" w:rsidR="00BA07B8" w:rsidRDefault="00BA07B8" w:rsidP="00BA07B8">
      <w:pPr>
        <w:numPr>
          <w:ilvl w:val="0"/>
          <w:numId w:val="31"/>
        </w:numPr>
        <w:tabs>
          <w:tab w:val="left" w:pos="520"/>
        </w:tabs>
        <w:spacing w:line="237" w:lineRule="auto"/>
        <w:ind w:left="520" w:hanging="368"/>
        <w:rPr>
          <w:rFonts w:ascii="Times New Roman" w:eastAsia="Times New Roman" w:hAnsi="Times New Roman"/>
          <w:sz w:val="24"/>
        </w:rPr>
      </w:pPr>
      <w:r>
        <w:rPr>
          <w:rFonts w:ascii="Times New Roman" w:eastAsia="Times New Roman" w:hAnsi="Times New Roman"/>
          <w:sz w:val="24"/>
        </w:rPr>
        <w:t>dbałość o honor i tradycje szkoły.</w:t>
      </w:r>
    </w:p>
    <w:p w14:paraId="1AE4E341" w14:textId="77777777" w:rsidR="00BA07B8" w:rsidRDefault="00BA07B8" w:rsidP="00BA07B8">
      <w:pPr>
        <w:spacing w:line="308" w:lineRule="exact"/>
        <w:rPr>
          <w:rFonts w:ascii="Times New Roman" w:eastAsia="Times New Roman" w:hAnsi="Times New Roman"/>
        </w:rPr>
      </w:pPr>
    </w:p>
    <w:p w14:paraId="59EEEA30" w14:textId="77777777" w:rsidR="00BA07B8" w:rsidRDefault="00BA07B8" w:rsidP="00BA07B8">
      <w:pPr>
        <w:numPr>
          <w:ilvl w:val="1"/>
          <w:numId w:val="31"/>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213</w:t>
      </w:r>
    </w:p>
    <w:p w14:paraId="3D9B0868" w14:textId="77777777" w:rsidR="00BA07B8" w:rsidRDefault="00BA07B8" w:rsidP="00BA07B8">
      <w:pPr>
        <w:spacing w:line="0" w:lineRule="atLeast"/>
        <w:rPr>
          <w:rFonts w:ascii="Times New Roman" w:eastAsia="Times New Roman" w:hAnsi="Times New Roman"/>
          <w:sz w:val="24"/>
        </w:rPr>
      </w:pPr>
      <w:r>
        <w:rPr>
          <w:rFonts w:ascii="Times New Roman" w:eastAsia="Times New Roman" w:hAnsi="Times New Roman"/>
          <w:sz w:val="24"/>
        </w:rPr>
        <w:t>Śródroczną  i roczną  ocenę  klasyfikacyjną  zachowania  ustala  się  według  następującej skali:</w:t>
      </w:r>
    </w:p>
    <w:p w14:paraId="7F9E56DE" w14:textId="77777777" w:rsidR="00BA07B8" w:rsidRDefault="00BA07B8" w:rsidP="00BA07B8">
      <w:pPr>
        <w:spacing w:line="2" w:lineRule="exact"/>
        <w:rPr>
          <w:rFonts w:ascii="Times New Roman" w:eastAsia="Times New Roman" w:hAnsi="Times New Roman"/>
        </w:rPr>
      </w:pPr>
    </w:p>
    <w:p w14:paraId="787781B9" w14:textId="77777777" w:rsidR="00BA07B8" w:rsidRDefault="00BA07B8" w:rsidP="00BA07B8">
      <w:pPr>
        <w:spacing w:line="0" w:lineRule="atLeast"/>
        <w:rPr>
          <w:rFonts w:ascii="Times New Roman" w:eastAsia="Times New Roman" w:hAnsi="Times New Roman"/>
          <w:sz w:val="24"/>
        </w:rPr>
      </w:pPr>
      <w:r>
        <w:rPr>
          <w:rFonts w:ascii="Times New Roman" w:eastAsia="Times New Roman" w:hAnsi="Times New Roman"/>
          <w:sz w:val="24"/>
        </w:rPr>
        <w:t>wzorowe, bardzo dobre, dobre, poprawne, nieodpowiednie, naganne.</w:t>
      </w:r>
    </w:p>
    <w:p w14:paraId="1BB898CF" w14:textId="77777777" w:rsidR="00BA07B8" w:rsidRDefault="00BA07B8" w:rsidP="00BA07B8">
      <w:pPr>
        <w:spacing w:line="281" w:lineRule="exact"/>
        <w:rPr>
          <w:rFonts w:ascii="Times New Roman" w:eastAsia="Times New Roman" w:hAnsi="Times New Roman"/>
        </w:rPr>
      </w:pPr>
    </w:p>
    <w:p w14:paraId="13CB07C2"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214</w:t>
      </w:r>
    </w:p>
    <w:p w14:paraId="6EF546AF" w14:textId="77777777" w:rsidR="00BA07B8" w:rsidRDefault="00BA07B8" w:rsidP="00BA07B8">
      <w:pPr>
        <w:spacing w:line="5" w:lineRule="exact"/>
        <w:rPr>
          <w:rFonts w:ascii="Times New Roman" w:eastAsia="Times New Roman" w:hAnsi="Times New Roman"/>
        </w:rPr>
      </w:pPr>
    </w:p>
    <w:p w14:paraId="52A5A408"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Wychowawca klasy na początku każdego roku szkolnego informuje uczniów oraz rodziców /prawnych opiekunów o warunkach i sposobie oraz kryteriach oceniania zachowania i trybie uzyskania wyższej niż przewidywana rocznej oceny klasyfikacyjnej zachowania.</w:t>
      </w:r>
    </w:p>
    <w:p w14:paraId="37929582" w14:textId="77777777" w:rsidR="00BA07B8" w:rsidRDefault="00BA07B8" w:rsidP="00BA07B8">
      <w:pPr>
        <w:spacing w:line="283" w:lineRule="exact"/>
        <w:rPr>
          <w:rFonts w:ascii="Times New Roman" w:eastAsia="Times New Roman" w:hAnsi="Times New Roman"/>
        </w:rPr>
      </w:pPr>
    </w:p>
    <w:p w14:paraId="0D7E6476" w14:textId="77777777" w:rsidR="00BA07B8" w:rsidRDefault="00BA07B8" w:rsidP="00BA07B8">
      <w:pPr>
        <w:numPr>
          <w:ilvl w:val="2"/>
          <w:numId w:val="32"/>
        </w:numPr>
        <w:tabs>
          <w:tab w:val="left" w:pos="4580"/>
        </w:tabs>
        <w:spacing w:line="0" w:lineRule="atLeast"/>
        <w:ind w:left="4580" w:hanging="187"/>
        <w:rPr>
          <w:rFonts w:ascii="Times New Roman" w:eastAsia="Times New Roman" w:hAnsi="Times New Roman"/>
          <w:b/>
          <w:sz w:val="24"/>
        </w:rPr>
      </w:pPr>
      <w:r>
        <w:rPr>
          <w:rFonts w:ascii="Times New Roman" w:eastAsia="Times New Roman" w:hAnsi="Times New Roman"/>
          <w:b/>
          <w:sz w:val="24"/>
        </w:rPr>
        <w:t>215</w:t>
      </w:r>
    </w:p>
    <w:p w14:paraId="44E0BA3D" w14:textId="77777777" w:rsidR="00BA07B8" w:rsidRDefault="00BA07B8" w:rsidP="00BA07B8">
      <w:pPr>
        <w:numPr>
          <w:ilvl w:val="0"/>
          <w:numId w:val="32"/>
        </w:numPr>
        <w:tabs>
          <w:tab w:val="left" w:pos="260"/>
        </w:tabs>
        <w:spacing w:line="237" w:lineRule="auto"/>
        <w:ind w:left="260" w:hanging="252"/>
        <w:rPr>
          <w:rFonts w:ascii="Times New Roman" w:eastAsia="Times New Roman" w:hAnsi="Times New Roman"/>
          <w:sz w:val="24"/>
        </w:rPr>
      </w:pPr>
      <w:r>
        <w:rPr>
          <w:rFonts w:ascii="Times New Roman" w:eastAsia="Times New Roman" w:hAnsi="Times New Roman"/>
          <w:sz w:val="24"/>
        </w:rPr>
        <w:t>Warunki uzyskania wyższej niż przewidywana rocznej oceny klasyfikacyjnej zachowania:</w:t>
      </w:r>
    </w:p>
    <w:p w14:paraId="7C5598EA" w14:textId="77777777" w:rsidR="00BA07B8" w:rsidRDefault="00BA07B8" w:rsidP="00BA07B8">
      <w:pPr>
        <w:spacing w:line="1" w:lineRule="exact"/>
        <w:rPr>
          <w:rFonts w:ascii="Times New Roman" w:eastAsia="Times New Roman" w:hAnsi="Times New Roman"/>
          <w:sz w:val="24"/>
        </w:rPr>
      </w:pPr>
    </w:p>
    <w:p w14:paraId="7AD83247" w14:textId="77777777" w:rsidR="00BA07B8" w:rsidRDefault="00BA07B8" w:rsidP="00BA07B8">
      <w:pPr>
        <w:numPr>
          <w:ilvl w:val="1"/>
          <w:numId w:val="32"/>
        </w:numPr>
        <w:tabs>
          <w:tab w:val="left" w:pos="660"/>
        </w:tabs>
        <w:spacing w:line="237" w:lineRule="auto"/>
        <w:ind w:left="660" w:hanging="368"/>
        <w:rPr>
          <w:rFonts w:ascii="Times New Roman" w:eastAsia="Times New Roman" w:hAnsi="Times New Roman"/>
          <w:sz w:val="24"/>
        </w:rPr>
      </w:pPr>
      <w:r>
        <w:rPr>
          <w:rFonts w:ascii="Times New Roman" w:eastAsia="Times New Roman" w:hAnsi="Times New Roman"/>
          <w:sz w:val="24"/>
        </w:rPr>
        <w:t>znacząca poprawa stosunku do obowiązków szkolnych;</w:t>
      </w:r>
    </w:p>
    <w:p w14:paraId="530DD5F0" w14:textId="77777777" w:rsidR="00BA07B8" w:rsidRDefault="00BA07B8" w:rsidP="00BA07B8">
      <w:pPr>
        <w:spacing w:line="3" w:lineRule="exact"/>
        <w:rPr>
          <w:rFonts w:ascii="Times New Roman" w:eastAsia="Times New Roman" w:hAnsi="Times New Roman"/>
          <w:sz w:val="24"/>
        </w:rPr>
      </w:pPr>
    </w:p>
    <w:p w14:paraId="54D533AD" w14:textId="77777777" w:rsidR="00BA07B8" w:rsidRDefault="00BA07B8" w:rsidP="00BA07B8">
      <w:pPr>
        <w:numPr>
          <w:ilvl w:val="1"/>
          <w:numId w:val="32"/>
        </w:numPr>
        <w:tabs>
          <w:tab w:val="left" w:pos="660"/>
        </w:tabs>
        <w:spacing w:line="0" w:lineRule="atLeast"/>
        <w:ind w:left="660" w:hanging="368"/>
        <w:rPr>
          <w:rFonts w:ascii="Times New Roman" w:eastAsia="Times New Roman" w:hAnsi="Times New Roman"/>
          <w:sz w:val="24"/>
        </w:rPr>
      </w:pPr>
      <w:r>
        <w:rPr>
          <w:rFonts w:ascii="Times New Roman" w:eastAsia="Times New Roman" w:hAnsi="Times New Roman"/>
          <w:sz w:val="24"/>
        </w:rPr>
        <w:t>znacząca poprawa w zakresie kultury osobistej;</w:t>
      </w:r>
    </w:p>
    <w:p w14:paraId="122C455F" w14:textId="77777777" w:rsidR="00BA07B8" w:rsidRDefault="00BA07B8" w:rsidP="00BA07B8">
      <w:pPr>
        <w:numPr>
          <w:ilvl w:val="1"/>
          <w:numId w:val="32"/>
        </w:numPr>
        <w:tabs>
          <w:tab w:val="left" w:pos="660"/>
        </w:tabs>
        <w:spacing w:line="237" w:lineRule="auto"/>
        <w:ind w:left="660" w:hanging="368"/>
        <w:rPr>
          <w:rFonts w:ascii="Times New Roman" w:eastAsia="Times New Roman" w:hAnsi="Times New Roman"/>
          <w:sz w:val="24"/>
        </w:rPr>
      </w:pPr>
      <w:r>
        <w:rPr>
          <w:rFonts w:ascii="Times New Roman" w:eastAsia="Times New Roman" w:hAnsi="Times New Roman"/>
          <w:sz w:val="24"/>
        </w:rPr>
        <w:t>wykonana z własnej inicjatywy praca społeczna na rzecz szkoły;</w:t>
      </w:r>
    </w:p>
    <w:p w14:paraId="476E18F7" w14:textId="77777777" w:rsidR="00BA07B8" w:rsidRDefault="00BA07B8" w:rsidP="00BA07B8">
      <w:pPr>
        <w:spacing w:line="3" w:lineRule="exact"/>
        <w:rPr>
          <w:rFonts w:ascii="Times New Roman" w:eastAsia="Times New Roman" w:hAnsi="Times New Roman"/>
          <w:sz w:val="24"/>
        </w:rPr>
      </w:pPr>
    </w:p>
    <w:p w14:paraId="65C09232" w14:textId="77777777" w:rsidR="00BA07B8" w:rsidRDefault="00BA07B8" w:rsidP="00BA07B8">
      <w:pPr>
        <w:numPr>
          <w:ilvl w:val="1"/>
          <w:numId w:val="32"/>
        </w:numPr>
        <w:tabs>
          <w:tab w:val="left" w:pos="660"/>
        </w:tabs>
        <w:spacing w:line="0" w:lineRule="atLeast"/>
        <w:ind w:left="660" w:hanging="368"/>
        <w:rPr>
          <w:rFonts w:ascii="Times New Roman" w:eastAsia="Times New Roman" w:hAnsi="Times New Roman"/>
          <w:sz w:val="24"/>
        </w:rPr>
      </w:pPr>
      <w:r>
        <w:rPr>
          <w:rFonts w:ascii="Times New Roman" w:eastAsia="Times New Roman" w:hAnsi="Times New Roman"/>
          <w:sz w:val="24"/>
        </w:rPr>
        <w:t>wykonana z własnej inicjatywy praca społeczna na rzecz klasy;</w:t>
      </w:r>
    </w:p>
    <w:p w14:paraId="27B57988" w14:textId="77777777" w:rsidR="00BA07B8" w:rsidRDefault="00BA07B8" w:rsidP="00BA07B8">
      <w:pPr>
        <w:numPr>
          <w:ilvl w:val="1"/>
          <w:numId w:val="32"/>
        </w:numPr>
        <w:tabs>
          <w:tab w:val="left" w:pos="660"/>
        </w:tabs>
        <w:spacing w:line="237" w:lineRule="auto"/>
        <w:ind w:left="660" w:hanging="368"/>
        <w:rPr>
          <w:rFonts w:ascii="Times New Roman" w:eastAsia="Times New Roman" w:hAnsi="Times New Roman"/>
          <w:sz w:val="24"/>
        </w:rPr>
      </w:pPr>
      <w:r>
        <w:rPr>
          <w:rFonts w:ascii="Times New Roman" w:eastAsia="Times New Roman" w:hAnsi="Times New Roman"/>
          <w:sz w:val="24"/>
        </w:rPr>
        <w:t>udokumentowana pozaszkolna aktywność społeczna (np. wolontariat);</w:t>
      </w:r>
    </w:p>
    <w:p w14:paraId="7804296C" w14:textId="77777777" w:rsidR="00BA07B8" w:rsidRDefault="00BA07B8" w:rsidP="00BA07B8">
      <w:pPr>
        <w:spacing w:line="3" w:lineRule="exact"/>
        <w:rPr>
          <w:rFonts w:ascii="Times New Roman" w:eastAsia="Times New Roman" w:hAnsi="Times New Roman"/>
          <w:sz w:val="24"/>
        </w:rPr>
      </w:pPr>
    </w:p>
    <w:p w14:paraId="52B61E54" w14:textId="77777777" w:rsidR="00BA07B8" w:rsidRDefault="00BA07B8" w:rsidP="00BA07B8">
      <w:pPr>
        <w:numPr>
          <w:ilvl w:val="1"/>
          <w:numId w:val="32"/>
        </w:numPr>
        <w:tabs>
          <w:tab w:val="left" w:pos="660"/>
        </w:tabs>
        <w:spacing w:line="0" w:lineRule="atLeast"/>
        <w:ind w:left="660" w:hanging="368"/>
        <w:rPr>
          <w:rFonts w:ascii="Times New Roman" w:eastAsia="Times New Roman" w:hAnsi="Times New Roman"/>
          <w:sz w:val="24"/>
        </w:rPr>
      </w:pPr>
      <w:r>
        <w:rPr>
          <w:rFonts w:ascii="Times New Roman" w:eastAsia="Times New Roman" w:hAnsi="Times New Roman"/>
          <w:sz w:val="24"/>
        </w:rPr>
        <w:t>znacząca poprawa w zakresie kryteriów punktowanych ujemnie;</w:t>
      </w:r>
    </w:p>
    <w:p w14:paraId="2FB64D5D" w14:textId="77777777" w:rsidR="00BA07B8" w:rsidRDefault="00BA07B8" w:rsidP="00BA07B8">
      <w:pPr>
        <w:spacing w:line="10" w:lineRule="exact"/>
        <w:rPr>
          <w:rFonts w:ascii="Times New Roman" w:eastAsia="Times New Roman" w:hAnsi="Times New Roman"/>
        </w:rPr>
      </w:pPr>
    </w:p>
    <w:p w14:paraId="7FC2C23F" w14:textId="77777777" w:rsidR="00BA07B8" w:rsidRPr="00D1785D"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2.Podwyższanie rocznej oceny klasyfikacyjnej zachowania polega na ponownym przeliczeniu punktów według obowiązujących kryteriów po spełnieniu przez ucznia co najmniej jednego | z warunków, o których mowa w ust.1.</w:t>
      </w:r>
    </w:p>
    <w:p w14:paraId="6DA2E671" w14:textId="77777777" w:rsidR="00BA07B8" w:rsidRDefault="00BA07B8" w:rsidP="00BA07B8">
      <w:pPr>
        <w:numPr>
          <w:ilvl w:val="2"/>
          <w:numId w:val="33"/>
        </w:numPr>
        <w:tabs>
          <w:tab w:val="left" w:pos="4580"/>
        </w:tabs>
        <w:spacing w:line="0" w:lineRule="atLeast"/>
        <w:ind w:left="4580" w:hanging="187"/>
        <w:rPr>
          <w:rFonts w:ascii="Times New Roman" w:eastAsia="Times New Roman" w:hAnsi="Times New Roman"/>
          <w:b/>
          <w:sz w:val="24"/>
        </w:rPr>
      </w:pPr>
      <w:r>
        <w:rPr>
          <w:rFonts w:ascii="Times New Roman" w:eastAsia="Times New Roman" w:hAnsi="Times New Roman"/>
          <w:b/>
          <w:sz w:val="24"/>
        </w:rPr>
        <w:t>216</w:t>
      </w:r>
    </w:p>
    <w:p w14:paraId="1D6F6B1F" w14:textId="77777777" w:rsidR="00BA07B8" w:rsidRDefault="00BA07B8" w:rsidP="00BA07B8">
      <w:pPr>
        <w:spacing w:line="9" w:lineRule="exact"/>
        <w:rPr>
          <w:rFonts w:ascii="Times New Roman" w:eastAsia="Times New Roman" w:hAnsi="Times New Roman"/>
          <w:b/>
          <w:sz w:val="24"/>
        </w:rPr>
      </w:pPr>
    </w:p>
    <w:p w14:paraId="566D57A8" w14:textId="77777777" w:rsidR="00BA07B8" w:rsidRPr="0083338B" w:rsidRDefault="00BA07B8" w:rsidP="00BA07B8">
      <w:pPr>
        <w:numPr>
          <w:ilvl w:val="0"/>
          <w:numId w:val="33"/>
        </w:numPr>
        <w:tabs>
          <w:tab w:val="left" w:pos="284"/>
        </w:tabs>
        <w:suppressAutoHyphens/>
        <w:spacing w:after="160"/>
        <w:jc w:val="both"/>
        <w:rPr>
          <w:rFonts w:ascii="Times New Roman" w:eastAsia="Times New Roman" w:hAnsi="Times New Roman" w:cs="Times New Roman"/>
          <w:sz w:val="24"/>
          <w:szCs w:val="24"/>
          <w:lang w:val="x-none" w:eastAsia="ar-SA"/>
        </w:rPr>
      </w:pPr>
      <w:r w:rsidRPr="0083338B">
        <w:rPr>
          <w:rFonts w:ascii="Times New Roman" w:eastAsia="Times New Roman" w:hAnsi="Times New Roman" w:cs="Times New Roman"/>
          <w:sz w:val="24"/>
          <w:szCs w:val="24"/>
          <w:lang w:val="x-none" w:eastAsia="ar-SA"/>
        </w:rPr>
        <w:t xml:space="preserve">Śródroczną i roczną ocenę klasyfikacyjną zachowania ustala wychowawca klasy </w:t>
      </w:r>
      <w:r w:rsidRPr="0083338B">
        <w:rPr>
          <w:rFonts w:ascii="Times New Roman" w:eastAsia="Times New Roman" w:hAnsi="Times New Roman" w:cs="Times New Roman"/>
          <w:sz w:val="24"/>
          <w:szCs w:val="24"/>
          <w:lang w:val="x-none" w:eastAsia="ar-SA"/>
        </w:rPr>
        <w:br/>
        <w:t xml:space="preserve">w oparciu o </w:t>
      </w:r>
      <w:r w:rsidRPr="0083338B">
        <w:rPr>
          <w:rFonts w:ascii="Times New Roman" w:eastAsia="Times New Roman" w:hAnsi="Times New Roman" w:cs="Times New Roman"/>
          <w:sz w:val="24"/>
          <w:szCs w:val="24"/>
          <w:lang w:eastAsia="ar-SA"/>
        </w:rPr>
        <w:t>statut szkoły</w:t>
      </w:r>
      <w:r w:rsidRPr="0083338B">
        <w:rPr>
          <w:rFonts w:ascii="Times New Roman" w:eastAsia="Times New Roman" w:hAnsi="Times New Roman" w:cs="Times New Roman"/>
          <w:sz w:val="24"/>
          <w:szCs w:val="24"/>
          <w:lang w:val="x-none" w:eastAsia="ar-SA"/>
        </w:rPr>
        <w:t>,  po zasięgnięciu opinii nauczycieli, uczniów danej klasy oraz ocenianego ucznia.</w:t>
      </w:r>
    </w:p>
    <w:p w14:paraId="3BC8A83D" w14:textId="77777777" w:rsidR="00BA07B8" w:rsidRPr="0083338B" w:rsidRDefault="00BA07B8" w:rsidP="00BA07B8">
      <w:pPr>
        <w:numPr>
          <w:ilvl w:val="0"/>
          <w:numId w:val="33"/>
        </w:numPr>
        <w:tabs>
          <w:tab w:val="num" w:pos="0"/>
          <w:tab w:val="left" w:pos="284"/>
        </w:tabs>
        <w:suppressAutoHyphens/>
        <w:spacing w:after="160"/>
        <w:jc w:val="both"/>
        <w:rPr>
          <w:rFonts w:ascii="Times New Roman" w:eastAsia="Times New Roman" w:hAnsi="Times New Roman" w:cs="Times New Roman"/>
          <w:sz w:val="24"/>
          <w:szCs w:val="24"/>
          <w:lang w:val="x-none" w:eastAsia="ar-SA"/>
        </w:rPr>
      </w:pPr>
      <w:r w:rsidRPr="0083338B">
        <w:rPr>
          <w:rFonts w:ascii="Times New Roman" w:eastAsia="Times New Roman" w:hAnsi="Times New Roman" w:cs="Times New Roman"/>
          <w:sz w:val="24"/>
          <w:szCs w:val="24"/>
          <w:lang w:val="x-none" w:eastAsia="ar-SA"/>
        </w:rPr>
        <w:lastRenderedPageBreak/>
        <w:t xml:space="preserve">Zasięganie opinii nauczycieli odbywa się w terminie jednego tygodnia przed wystawieniem oceny klasyfikacyjnej zachowania poprzez przedstawienie propozycji ocen i przyjęcia ewentualnych uwag od nauczycieli uczących. </w:t>
      </w:r>
    </w:p>
    <w:p w14:paraId="1BEB0EB2" w14:textId="77777777" w:rsidR="00BA07B8" w:rsidRPr="00AD1DAA" w:rsidRDefault="00BA07B8" w:rsidP="00BA07B8">
      <w:pPr>
        <w:numPr>
          <w:ilvl w:val="0"/>
          <w:numId w:val="33"/>
        </w:numPr>
        <w:tabs>
          <w:tab w:val="num" w:pos="0"/>
          <w:tab w:val="left" w:pos="284"/>
        </w:tabs>
        <w:suppressAutoHyphens/>
        <w:spacing w:after="160"/>
        <w:jc w:val="both"/>
        <w:rPr>
          <w:rFonts w:ascii="Times New Roman" w:eastAsia="Times New Roman" w:hAnsi="Times New Roman" w:cs="Times New Roman"/>
          <w:sz w:val="24"/>
          <w:szCs w:val="24"/>
          <w:lang w:val="x-none" w:eastAsia="ar-SA"/>
        </w:rPr>
      </w:pPr>
      <w:r w:rsidRPr="0083338B">
        <w:rPr>
          <w:rFonts w:ascii="Times New Roman" w:eastAsia="Times New Roman" w:hAnsi="Times New Roman" w:cs="Times New Roman"/>
          <w:sz w:val="24"/>
          <w:szCs w:val="24"/>
          <w:lang w:val="x-none" w:eastAsia="ar-SA"/>
        </w:rPr>
        <w:t xml:space="preserve">Wychowawca klasy przedstawia nauczycielowi tabelę punktacyjną zgodnie </w:t>
      </w:r>
      <w:r w:rsidRPr="0083338B">
        <w:rPr>
          <w:rFonts w:ascii="Times New Roman" w:eastAsia="Times New Roman" w:hAnsi="Times New Roman" w:cs="Times New Roman"/>
          <w:sz w:val="24"/>
          <w:szCs w:val="24"/>
          <w:lang w:eastAsia="ar-SA"/>
        </w:rPr>
        <w:br/>
      </w:r>
      <w:r w:rsidRPr="0083338B">
        <w:rPr>
          <w:rFonts w:ascii="Times New Roman" w:eastAsia="Times New Roman" w:hAnsi="Times New Roman" w:cs="Times New Roman"/>
          <w:sz w:val="24"/>
          <w:szCs w:val="24"/>
          <w:lang w:val="x-none" w:eastAsia="ar-SA"/>
        </w:rPr>
        <w:t xml:space="preserve">z obowiązującymi kryteriami, nauczyciel po zapoznaniu się z w/w zgłasza ewentualne uwagi na piśmie (w przygotowanej tabeli konsultacyjnej) oraz potwierdza fakt konsultowania datą </w:t>
      </w:r>
      <w:r w:rsidRPr="0083338B">
        <w:rPr>
          <w:rFonts w:ascii="Times New Roman" w:eastAsia="Times New Roman" w:hAnsi="Times New Roman" w:cs="Times New Roman"/>
          <w:sz w:val="24"/>
          <w:szCs w:val="24"/>
          <w:lang w:eastAsia="ar-SA"/>
        </w:rPr>
        <w:t xml:space="preserve"> </w:t>
      </w:r>
      <w:r w:rsidRPr="0083338B">
        <w:rPr>
          <w:rFonts w:ascii="Times New Roman" w:eastAsia="Times New Roman" w:hAnsi="Times New Roman" w:cs="Times New Roman"/>
          <w:sz w:val="24"/>
          <w:szCs w:val="24"/>
          <w:lang w:val="x-none" w:eastAsia="ar-SA"/>
        </w:rPr>
        <w:t>złożonym podpisem. Obie tabele winny być przechowywane w dokumentacji  wychowawcy.</w:t>
      </w:r>
    </w:p>
    <w:p w14:paraId="239F70AC" w14:textId="77777777" w:rsidR="00BA07B8" w:rsidRPr="0083338B" w:rsidRDefault="00BA07B8" w:rsidP="00BA07B8">
      <w:pPr>
        <w:numPr>
          <w:ilvl w:val="0"/>
          <w:numId w:val="33"/>
        </w:numPr>
        <w:tabs>
          <w:tab w:val="num" w:pos="0"/>
          <w:tab w:val="left" w:pos="284"/>
        </w:tabs>
        <w:suppressAutoHyphens/>
        <w:spacing w:after="160" w:line="360" w:lineRule="auto"/>
        <w:jc w:val="both"/>
        <w:rPr>
          <w:rFonts w:ascii="Times New Roman" w:eastAsia="Times New Roman" w:hAnsi="Times New Roman" w:cs="Times New Roman"/>
          <w:sz w:val="24"/>
          <w:szCs w:val="24"/>
          <w:lang w:val="x-none" w:eastAsia="ar-SA"/>
        </w:rPr>
      </w:pPr>
      <w:r w:rsidRPr="0083338B">
        <w:rPr>
          <w:rFonts w:ascii="Times New Roman" w:eastAsia="Times New Roman" w:hAnsi="Times New Roman" w:cs="Times New Roman"/>
          <w:bCs/>
          <w:sz w:val="24"/>
          <w:szCs w:val="24"/>
          <w:lang w:eastAsia="ar-SA"/>
        </w:rPr>
        <w:t xml:space="preserve">W ramach kryterium oceny zachowania ucznia punktowane są </w:t>
      </w:r>
      <w:r w:rsidRPr="0083338B">
        <w:rPr>
          <w:rFonts w:ascii="Times New Roman" w:eastAsia="Times New Roman" w:hAnsi="Times New Roman" w:cs="Times New Roman"/>
          <w:b/>
          <w:sz w:val="24"/>
          <w:szCs w:val="24"/>
          <w:lang w:eastAsia="ar-SA"/>
        </w:rPr>
        <w:t>:</w:t>
      </w:r>
    </w:p>
    <w:p w14:paraId="36B23E31" w14:textId="77777777" w:rsidR="00BA07B8" w:rsidRPr="0083338B" w:rsidRDefault="00BA07B8" w:rsidP="00BA07B8">
      <w:pPr>
        <w:suppressAutoHyphens/>
        <w:ind w:left="360"/>
        <w:jc w:val="both"/>
        <w:rPr>
          <w:rFonts w:ascii="Times New Roman" w:eastAsia="Times New Roman" w:hAnsi="Times New Roman" w:cs="Times New Roman"/>
          <w:sz w:val="24"/>
          <w:szCs w:val="24"/>
          <w:lang w:val="x-none" w:eastAsia="ar-SA"/>
        </w:rPr>
      </w:pPr>
      <w:r w:rsidRPr="0083338B">
        <w:rPr>
          <w:rFonts w:ascii="Times New Roman" w:eastAsia="Times New Roman" w:hAnsi="Times New Roman" w:cs="Times New Roman"/>
          <w:sz w:val="24"/>
          <w:szCs w:val="24"/>
          <w:lang w:eastAsia="ar-SA"/>
        </w:rPr>
        <w:t xml:space="preserve">a) </w:t>
      </w:r>
      <w:r w:rsidRPr="0083338B">
        <w:rPr>
          <w:rFonts w:ascii="Times New Roman" w:eastAsia="Times New Roman" w:hAnsi="Times New Roman" w:cs="Times New Roman"/>
          <w:sz w:val="24"/>
          <w:szCs w:val="24"/>
          <w:lang w:val="x-none" w:eastAsia="ar-SA"/>
        </w:rPr>
        <w:t>Stosunek do nauki:</w:t>
      </w:r>
    </w:p>
    <w:p w14:paraId="6F08B11E"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zaangażowanie do nauki 1-5 pkt</w:t>
      </w:r>
    </w:p>
    <w:p w14:paraId="3B7FCB80"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konkursy:</w:t>
      </w:r>
      <w:r w:rsidRPr="0083338B">
        <w:rPr>
          <w:rFonts w:ascii="Times New Roman" w:hAnsi="Times New Roman" w:cs="Times New Roman"/>
          <w:sz w:val="24"/>
          <w:szCs w:val="24"/>
          <w:lang w:eastAsia="en-US"/>
        </w:rPr>
        <w:br/>
        <w:t>szkolne : 1pkt</w:t>
      </w:r>
    </w:p>
    <w:p w14:paraId="30AED43A"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xml:space="preserve">lokalne, wojewódzkie 3pkt </w:t>
      </w:r>
    </w:p>
    <w:p w14:paraId="3E109009"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ogólnopolskie 5 pkt</w:t>
      </w:r>
    </w:p>
    <w:p w14:paraId="1C727061"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lekceważący stosunek  do obowiązków szkolnych – -1 do- 5 pkt</w:t>
      </w:r>
    </w:p>
    <w:p w14:paraId="6D4DFB2C"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uwagi pisemne od nauczycieli – każda -2 pkt</w:t>
      </w:r>
      <w:r w:rsidRPr="0083338B">
        <w:rPr>
          <w:rFonts w:ascii="Times New Roman" w:hAnsi="Times New Roman" w:cs="Times New Roman"/>
          <w:sz w:val="24"/>
          <w:szCs w:val="24"/>
          <w:lang w:eastAsia="en-US"/>
        </w:rPr>
        <w:tab/>
      </w:r>
    </w:p>
    <w:p w14:paraId="63A9C131" w14:textId="77777777" w:rsidR="00BA07B8" w:rsidRPr="0083338B" w:rsidRDefault="00BA07B8" w:rsidP="00BA07B8">
      <w:pPr>
        <w:numPr>
          <w:ilvl w:val="0"/>
          <w:numId w:val="34"/>
        </w:numPr>
        <w:spacing w:after="16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Frekwencja:</w:t>
      </w:r>
    </w:p>
    <w:p w14:paraId="02655889"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- 95 - 100% frekwencji 10 pkt</w:t>
      </w:r>
    </w:p>
    <w:p w14:paraId="05022A2F"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brak godzin nieusprawiedliwionych. 5 pkt</w:t>
      </w:r>
    </w:p>
    <w:p w14:paraId="3F18F936"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godz. nieusprawiedliwione – 1  do – 15</w:t>
      </w:r>
    </w:p>
    <w:p w14:paraId="3C1D5690" w14:textId="77777777" w:rsidR="00BA07B8" w:rsidRPr="0083338B" w:rsidRDefault="00BA07B8" w:rsidP="00BA07B8">
      <w:pPr>
        <w:numPr>
          <w:ilvl w:val="0"/>
          <w:numId w:val="34"/>
        </w:numPr>
        <w:spacing w:after="16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Kultura osobista:</w:t>
      </w:r>
    </w:p>
    <w:p w14:paraId="4C8EA795"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-brak stroju galowego -2 pkt każdorazowo</w:t>
      </w:r>
    </w:p>
    <w:p w14:paraId="17BFCDBB"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-brak tarczy szkolnej w czasie uroczystości szkolnej– 1 pkt każdorazowo</w:t>
      </w:r>
    </w:p>
    <w:p w14:paraId="3444472A"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-brak karty szkolnej – 1 pkt każdorazowo</w:t>
      </w:r>
    </w:p>
    <w:p w14:paraId="3A6AF3FE"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-wulgarne słownictwo -1-5 pkt</w:t>
      </w:r>
    </w:p>
    <w:p w14:paraId="341F3A08" w14:textId="77777777" w:rsidR="00BA07B8" w:rsidRPr="0083338B" w:rsidRDefault="00BA07B8" w:rsidP="00BA07B8">
      <w:pPr>
        <w:numPr>
          <w:ilvl w:val="0"/>
          <w:numId w:val="34"/>
        </w:numPr>
        <w:spacing w:after="16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Postawa społeczna i moralna:</w:t>
      </w:r>
    </w:p>
    <w:p w14:paraId="2D0207D2"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działalność na rzecz klasy (praca w samorządzie, inne) 1- 5 pkt</w:t>
      </w:r>
    </w:p>
    <w:p w14:paraId="41F2BEA2"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działalność na rzecz szkoły (akademie, sztandar, promocja, inne)  1-10 pkt</w:t>
      </w:r>
    </w:p>
    <w:p w14:paraId="1888214C"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działalność na rzecz środowiska lokalnego (reprezentowanie szkoły na zewnątrz) 1-20 pkt</w:t>
      </w:r>
    </w:p>
    <w:p w14:paraId="39722F49"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działania  na rzecz innych (pomoc w nauce, akcje charytatywne, wolontariat 1-10 pkt</w:t>
      </w:r>
    </w:p>
    <w:p w14:paraId="6C8CD2B7" w14:textId="77777777" w:rsidR="00BA07B8" w:rsidRPr="0083338B" w:rsidRDefault="00BA07B8" w:rsidP="00BA07B8">
      <w:pPr>
        <w:rPr>
          <w:rFonts w:ascii="Times New Roman" w:hAnsi="Times New Roman" w:cs="Times New Roman"/>
          <w:sz w:val="24"/>
          <w:szCs w:val="24"/>
          <w:lang w:eastAsia="en-US"/>
        </w:rPr>
      </w:pPr>
      <w:r w:rsidRPr="0083338B">
        <w:rPr>
          <w:rFonts w:ascii="Times New Roman" w:hAnsi="Times New Roman" w:cs="Times New Roman"/>
          <w:sz w:val="24"/>
          <w:szCs w:val="24"/>
          <w:lang w:eastAsia="en-US"/>
        </w:rPr>
        <w:t>e) Bezpieczeństwo i zasady współżycia społecznego:</w:t>
      </w:r>
    </w:p>
    <w:p w14:paraId="717CB675"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niestosowne zachowanie wobec kolegów i koleżanek – agresja, obelgi, wyzwiska, wyśmiewanie) -1 do -5 pkt</w:t>
      </w:r>
    </w:p>
    <w:p w14:paraId="587089A2"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niestosowne zachowanie wobec nauczycieli i innych pracowników szkoły(agresja, gesty, słowa, odmowa wykonania poleceń) -1do -10 pkt</w:t>
      </w:r>
    </w:p>
    <w:p w14:paraId="705CF1AD"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niszczenie mienia, kradzież -10 pkt</w:t>
      </w:r>
    </w:p>
    <w:p w14:paraId="38B07448"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stalking i cyberprzemoc -5 do -10 pkt</w:t>
      </w:r>
    </w:p>
    <w:p w14:paraId="6469C080"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uczestniczenie w konfliktach, bójkach -5 do-10</w:t>
      </w:r>
    </w:p>
    <w:p w14:paraId="480AE03E" w14:textId="77777777" w:rsidR="00BA07B8" w:rsidRPr="0083338B" w:rsidRDefault="00BA07B8" w:rsidP="00BA07B8">
      <w:pPr>
        <w:ind w:left="720"/>
        <w:contextualSpacing/>
        <w:rPr>
          <w:rFonts w:ascii="Times New Roman" w:hAnsi="Times New Roman" w:cs="Times New Roman"/>
          <w:sz w:val="24"/>
          <w:szCs w:val="24"/>
          <w:lang w:eastAsia="en-US"/>
        </w:rPr>
      </w:pPr>
      <w:r w:rsidRPr="0083338B">
        <w:rPr>
          <w:rFonts w:ascii="Times New Roman" w:hAnsi="Times New Roman" w:cs="Times New Roman"/>
          <w:sz w:val="24"/>
          <w:szCs w:val="24"/>
          <w:lang w:eastAsia="en-US"/>
        </w:rPr>
        <w:t>- udokumentowana pomoc innym, wstawienie się za poszkodowanym, słabszym 5-10 pkt</w:t>
      </w:r>
    </w:p>
    <w:p w14:paraId="64497A05" w14:textId="77777777" w:rsidR="00BA07B8" w:rsidRPr="0083338B" w:rsidRDefault="00BA07B8" w:rsidP="00BA07B8">
      <w:pPr>
        <w:rPr>
          <w:rFonts w:ascii="Times New Roman" w:hAnsi="Times New Roman" w:cs="Times New Roman"/>
          <w:sz w:val="24"/>
          <w:szCs w:val="24"/>
          <w:lang w:eastAsia="en-US"/>
        </w:rPr>
      </w:pPr>
      <w:r w:rsidRPr="0083338B">
        <w:rPr>
          <w:rFonts w:ascii="Times New Roman" w:hAnsi="Times New Roman" w:cs="Times New Roman"/>
          <w:sz w:val="24"/>
          <w:szCs w:val="24"/>
          <w:lang w:eastAsia="en-US"/>
        </w:rPr>
        <w:t>f) Nałogi i uzależnienia:</w:t>
      </w:r>
    </w:p>
    <w:p w14:paraId="71DB074D" w14:textId="77777777" w:rsidR="00BA07B8" w:rsidRPr="0083338B" w:rsidRDefault="00BA07B8" w:rsidP="00BA07B8">
      <w:pPr>
        <w:ind w:left="709"/>
        <w:rPr>
          <w:rFonts w:ascii="Times New Roman" w:hAnsi="Times New Roman" w:cs="Times New Roman"/>
          <w:sz w:val="24"/>
          <w:szCs w:val="24"/>
          <w:lang w:eastAsia="en-US"/>
        </w:rPr>
      </w:pPr>
      <w:r w:rsidRPr="0083338B">
        <w:rPr>
          <w:rFonts w:ascii="Times New Roman" w:hAnsi="Times New Roman" w:cs="Times New Roman"/>
          <w:sz w:val="24"/>
          <w:szCs w:val="24"/>
          <w:lang w:eastAsia="en-US"/>
        </w:rPr>
        <w:t>- palenie papierosów na terenie szkoły   -2 pkt każdorazowo</w:t>
      </w:r>
    </w:p>
    <w:p w14:paraId="7AB40DFB" w14:textId="77777777" w:rsidR="00BA07B8" w:rsidRPr="0083338B" w:rsidRDefault="00BA07B8" w:rsidP="00BA07B8">
      <w:pPr>
        <w:ind w:left="709"/>
        <w:rPr>
          <w:rFonts w:ascii="Times New Roman" w:hAnsi="Times New Roman" w:cs="Times New Roman"/>
          <w:sz w:val="24"/>
          <w:szCs w:val="24"/>
          <w:lang w:eastAsia="en-US"/>
        </w:rPr>
      </w:pPr>
      <w:r w:rsidRPr="0083338B">
        <w:rPr>
          <w:rFonts w:ascii="Times New Roman" w:hAnsi="Times New Roman" w:cs="Times New Roman"/>
          <w:sz w:val="24"/>
          <w:szCs w:val="24"/>
          <w:lang w:eastAsia="en-US"/>
        </w:rPr>
        <w:t>- przebywanie na terenie szkoły w stanie wskazującym na spożycie alkoholu lub narkotyków -10 do -20</w:t>
      </w:r>
    </w:p>
    <w:p w14:paraId="68893D82" w14:textId="77777777" w:rsidR="00BA07B8" w:rsidRPr="0083338B" w:rsidRDefault="00BA07B8" w:rsidP="00BA07B8">
      <w:pPr>
        <w:ind w:left="709"/>
        <w:rPr>
          <w:rFonts w:ascii="Times New Roman" w:hAnsi="Times New Roman" w:cs="Times New Roman"/>
          <w:sz w:val="24"/>
          <w:szCs w:val="24"/>
          <w:lang w:eastAsia="en-US"/>
        </w:rPr>
      </w:pPr>
      <w:r w:rsidRPr="0083338B">
        <w:rPr>
          <w:rFonts w:ascii="Times New Roman" w:hAnsi="Times New Roman" w:cs="Times New Roman"/>
          <w:sz w:val="24"/>
          <w:szCs w:val="24"/>
          <w:lang w:eastAsia="en-US"/>
        </w:rPr>
        <w:t>- posiadanie lub używanie na terenie szkoły napojów alkoholowych lub środków odurzających-20pkt</w:t>
      </w:r>
    </w:p>
    <w:p w14:paraId="740990A5" w14:textId="77777777" w:rsidR="00BA07B8" w:rsidRPr="0083338B" w:rsidRDefault="00BA07B8" w:rsidP="00BA07B8">
      <w:pPr>
        <w:rPr>
          <w:rFonts w:ascii="Times New Roman" w:hAnsi="Times New Roman" w:cs="Times New Roman"/>
          <w:sz w:val="24"/>
          <w:szCs w:val="24"/>
          <w:lang w:eastAsia="en-US"/>
        </w:rPr>
      </w:pPr>
    </w:p>
    <w:p w14:paraId="2DFF03C7" w14:textId="77777777" w:rsidR="00BA07B8" w:rsidRPr="0083338B" w:rsidRDefault="00BA07B8" w:rsidP="00BA07B8">
      <w:pPr>
        <w:rPr>
          <w:rFonts w:ascii="Times New Roman" w:hAnsi="Times New Roman" w:cs="Times New Roman"/>
          <w:sz w:val="22"/>
          <w:szCs w:val="22"/>
          <w:lang w:eastAsia="en-US"/>
        </w:rPr>
      </w:pPr>
      <w:r w:rsidRPr="0083338B">
        <w:rPr>
          <w:rFonts w:ascii="Times New Roman" w:hAnsi="Times New Roman" w:cs="Times New Roman"/>
          <w:sz w:val="22"/>
          <w:szCs w:val="22"/>
          <w:lang w:eastAsia="en-US"/>
        </w:rPr>
        <w:lastRenderedPageBreak/>
        <w:t xml:space="preserve">Punkty za godziny nieusprawiedliwione: </w:t>
      </w:r>
      <w:r>
        <w:rPr>
          <w:rFonts w:ascii="Times New Roman" w:hAnsi="Times New Roman" w:cs="Times New Roman"/>
          <w:sz w:val="22"/>
          <w:szCs w:val="22"/>
          <w:lang w:eastAsia="en-US"/>
        </w:rPr>
        <w:br/>
      </w:r>
      <w:r w:rsidRPr="0083338B">
        <w:rPr>
          <w:rFonts w:ascii="Times New Roman" w:hAnsi="Times New Roman" w:cs="Times New Roman"/>
          <w:sz w:val="22"/>
          <w:szCs w:val="22"/>
          <w:lang w:eastAsia="en-US"/>
        </w:rPr>
        <w:t>1-5 =</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 xml:space="preserve">-1 pkt: </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6-10=</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-2pkt;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11-15=</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-3 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16-20=</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-4pkt;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21-25=</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-5pkt;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26-30=</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-6pkt;</w:t>
      </w:r>
      <w:r>
        <w:rPr>
          <w:rFonts w:ascii="Times New Roman" w:hAnsi="Times New Roman" w:cs="Times New Roman"/>
          <w:sz w:val="22"/>
          <w:szCs w:val="22"/>
          <w:lang w:eastAsia="en-US"/>
        </w:rPr>
        <w:t xml:space="preserve">  </w:t>
      </w:r>
      <w:r>
        <w:rPr>
          <w:rFonts w:ascii="Times New Roman" w:hAnsi="Times New Roman" w:cs="Times New Roman"/>
          <w:sz w:val="22"/>
          <w:szCs w:val="22"/>
          <w:lang w:eastAsia="en-US"/>
        </w:rPr>
        <w:br/>
      </w:r>
      <w:r w:rsidRPr="0083338B">
        <w:rPr>
          <w:rFonts w:ascii="Times New Roman" w:hAnsi="Times New Roman" w:cs="Times New Roman"/>
          <w:sz w:val="22"/>
          <w:szCs w:val="22"/>
          <w:lang w:eastAsia="en-US"/>
        </w:rPr>
        <w:t>31-35=</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-7pkt;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36-40=</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-8pkt;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41-50=</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-9pkt;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41-50=</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-9pkt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51-100=</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-10pkt;</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 xml:space="preserve"> powyżej 100=</w:t>
      </w:r>
      <w:r>
        <w:rPr>
          <w:rFonts w:ascii="Times New Roman" w:hAnsi="Times New Roman" w:cs="Times New Roman"/>
          <w:sz w:val="22"/>
          <w:szCs w:val="22"/>
          <w:lang w:eastAsia="en-US"/>
        </w:rPr>
        <w:t xml:space="preserve">  </w:t>
      </w:r>
      <w:r w:rsidRPr="0083338B">
        <w:rPr>
          <w:rFonts w:ascii="Times New Roman" w:hAnsi="Times New Roman" w:cs="Times New Roman"/>
          <w:sz w:val="22"/>
          <w:szCs w:val="22"/>
          <w:lang w:eastAsia="en-US"/>
        </w:rPr>
        <w:t>-15 pkt</w:t>
      </w:r>
    </w:p>
    <w:p w14:paraId="2B40AA42" w14:textId="77777777" w:rsidR="00BA07B8" w:rsidRPr="0083338B" w:rsidRDefault="00BA07B8" w:rsidP="00BA07B8">
      <w:pPr>
        <w:rPr>
          <w:rFonts w:ascii="Times New Roman" w:hAnsi="Times New Roman" w:cs="Times New Roman"/>
          <w:b/>
          <w:sz w:val="22"/>
          <w:szCs w:val="22"/>
          <w:u w:val="single"/>
          <w:lang w:eastAsia="en-US"/>
        </w:rPr>
      </w:pPr>
    </w:p>
    <w:p w14:paraId="6AD06BF5" w14:textId="77777777" w:rsidR="00BA07B8" w:rsidRPr="0083338B" w:rsidRDefault="00BA07B8" w:rsidP="00BA07B8">
      <w:pPr>
        <w:rPr>
          <w:rFonts w:ascii="Times New Roman" w:hAnsi="Times New Roman" w:cs="Times New Roman"/>
          <w:b/>
          <w:sz w:val="22"/>
          <w:szCs w:val="22"/>
          <w:u w:val="single"/>
          <w:lang w:eastAsia="en-US"/>
        </w:rPr>
      </w:pPr>
      <w:r w:rsidRPr="0083338B">
        <w:rPr>
          <w:rFonts w:ascii="Times New Roman" w:hAnsi="Times New Roman" w:cs="Times New Roman"/>
          <w:b/>
          <w:sz w:val="22"/>
          <w:szCs w:val="22"/>
          <w:u w:val="single"/>
          <w:lang w:eastAsia="en-US"/>
        </w:rPr>
        <w:t>Punktowe kryteria oceny zachowania: Punkty bazowe: 60</w:t>
      </w:r>
    </w:p>
    <w:p w14:paraId="58CA88DE" w14:textId="77777777" w:rsidR="00BA07B8" w:rsidRPr="0083338B" w:rsidRDefault="00BA07B8" w:rsidP="00BA07B8">
      <w:pPr>
        <w:rPr>
          <w:rFonts w:ascii="Times New Roman" w:hAnsi="Times New Roman" w:cs="Times New Roman"/>
          <w:sz w:val="22"/>
          <w:szCs w:val="22"/>
          <w:lang w:eastAsia="en-US"/>
        </w:rPr>
      </w:pPr>
      <w:r w:rsidRPr="0083338B">
        <w:rPr>
          <w:rFonts w:ascii="Times New Roman" w:hAnsi="Times New Roman" w:cs="Times New Roman"/>
          <w:sz w:val="22"/>
          <w:szCs w:val="22"/>
          <w:lang w:eastAsia="en-US"/>
        </w:rPr>
        <w:t>&lt;30 naganne</w:t>
      </w:r>
    </w:p>
    <w:p w14:paraId="6CF19805" w14:textId="77777777" w:rsidR="00BA07B8" w:rsidRPr="0083338B" w:rsidRDefault="00BA07B8" w:rsidP="00BA07B8">
      <w:pPr>
        <w:rPr>
          <w:rFonts w:ascii="Times New Roman" w:hAnsi="Times New Roman" w:cs="Times New Roman"/>
          <w:sz w:val="22"/>
          <w:szCs w:val="22"/>
          <w:lang w:eastAsia="en-US"/>
        </w:rPr>
      </w:pPr>
      <w:r w:rsidRPr="0083338B">
        <w:rPr>
          <w:rFonts w:ascii="Times New Roman" w:hAnsi="Times New Roman" w:cs="Times New Roman"/>
          <w:sz w:val="22"/>
          <w:szCs w:val="22"/>
          <w:lang w:eastAsia="en-US"/>
        </w:rPr>
        <w:t>30-44 nieodpowiednie</w:t>
      </w:r>
      <w:r w:rsidRPr="0083338B">
        <w:rPr>
          <w:rFonts w:ascii="Times New Roman" w:hAnsi="Times New Roman" w:cs="Times New Roman"/>
          <w:sz w:val="22"/>
          <w:szCs w:val="22"/>
          <w:lang w:eastAsia="en-US"/>
        </w:rPr>
        <w:tab/>
      </w:r>
      <w:r w:rsidRPr="0083338B">
        <w:rPr>
          <w:rFonts w:ascii="Times New Roman" w:hAnsi="Times New Roman" w:cs="Times New Roman"/>
          <w:sz w:val="22"/>
          <w:szCs w:val="22"/>
          <w:lang w:eastAsia="en-US"/>
        </w:rPr>
        <w:tab/>
      </w:r>
      <w:r w:rsidRPr="0083338B">
        <w:rPr>
          <w:rFonts w:ascii="Times New Roman" w:hAnsi="Times New Roman" w:cs="Times New Roman"/>
          <w:sz w:val="22"/>
          <w:szCs w:val="22"/>
          <w:lang w:eastAsia="en-US"/>
        </w:rPr>
        <w:tab/>
      </w:r>
      <w:r w:rsidRPr="0083338B">
        <w:rPr>
          <w:rFonts w:ascii="Times New Roman" w:hAnsi="Times New Roman" w:cs="Times New Roman"/>
          <w:sz w:val="22"/>
          <w:szCs w:val="22"/>
          <w:lang w:eastAsia="en-US"/>
        </w:rPr>
        <w:tab/>
      </w:r>
      <w:r w:rsidRPr="0083338B">
        <w:rPr>
          <w:rFonts w:ascii="Times New Roman" w:hAnsi="Times New Roman" w:cs="Times New Roman"/>
          <w:sz w:val="22"/>
          <w:szCs w:val="22"/>
          <w:lang w:eastAsia="en-US"/>
        </w:rPr>
        <w:tab/>
      </w:r>
    </w:p>
    <w:p w14:paraId="0B61DCD3" w14:textId="77777777" w:rsidR="00BA07B8" w:rsidRPr="0083338B" w:rsidRDefault="00BA07B8" w:rsidP="00BA07B8">
      <w:pPr>
        <w:rPr>
          <w:rFonts w:ascii="Times New Roman" w:hAnsi="Times New Roman" w:cs="Times New Roman"/>
          <w:sz w:val="22"/>
          <w:szCs w:val="22"/>
          <w:lang w:eastAsia="en-US"/>
        </w:rPr>
      </w:pPr>
      <w:r w:rsidRPr="0083338B">
        <w:rPr>
          <w:rFonts w:ascii="Times New Roman" w:hAnsi="Times New Roman" w:cs="Times New Roman"/>
          <w:sz w:val="22"/>
          <w:szCs w:val="22"/>
          <w:lang w:eastAsia="en-US"/>
        </w:rPr>
        <w:t>45-59 poprawne</w:t>
      </w:r>
    </w:p>
    <w:p w14:paraId="4461386F" w14:textId="77777777" w:rsidR="00BA07B8" w:rsidRPr="0083338B" w:rsidRDefault="00BA07B8" w:rsidP="00BA07B8">
      <w:pPr>
        <w:rPr>
          <w:rFonts w:ascii="Times New Roman" w:hAnsi="Times New Roman" w:cs="Times New Roman"/>
          <w:sz w:val="22"/>
          <w:szCs w:val="22"/>
          <w:lang w:eastAsia="en-US"/>
        </w:rPr>
      </w:pPr>
      <w:r w:rsidRPr="0083338B">
        <w:rPr>
          <w:rFonts w:ascii="Times New Roman" w:hAnsi="Times New Roman" w:cs="Times New Roman"/>
          <w:sz w:val="22"/>
          <w:szCs w:val="22"/>
          <w:lang w:eastAsia="en-US"/>
        </w:rPr>
        <w:t>60-74 dobre</w:t>
      </w:r>
      <w:r w:rsidRPr="0083338B">
        <w:rPr>
          <w:rFonts w:ascii="Times New Roman" w:hAnsi="Times New Roman" w:cs="Times New Roman"/>
          <w:sz w:val="22"/>
          <w:szCs w:val="22"/>
          <w:lang w:eastAsia="en-US"/>
        </w:rPr>
        <w:tab/>
      </w:r>
    </w:p>
    <w:p w14:paraId="60BED37D" w14:textId="77777777" w:rsidR="00BA07B8" w:rsidRPr="0083338B" w:rsidRDefault="00BA07B8" w:rsidP="00BA07B8">
      <w:pPr>
        <w:rPr>
          <w:rFonts w:ascii="Times New Roman" w:hAnsi="Times New Roman" w:cs="Times New Roman"/>
          <w:sz w:val="22"/>
          <w:szCs w:val="22"/>
          <w:lang w:eastAsia="en-US"/>
        </w:rPr>
      </w:pPr>
      <w:r w:rsidRPr="0083338B">
        <w:rPr>
          <w:rFonts w:ascii="Times New Roman" w:hAnsi="Times New Roman" w:cs="Times New Roman"/>
          <w:sz w:val="22"/>
          <w:szCs w:val="22"/>
          <w:lang w:eastAsia="en-US"/>
        </w:rPr>
        <w:t>75-89 bardzo dobre</w:t>
      </w:r>
    </w:p>
    <w:p w14:paraId="13C44219" w14:textId="77777777" w:rsidR="00BA07B8" w:rsidRPr="0083338B" w:rsidRDefault="00BA07B8" w:rsidP="00BA07B8">
      <w:pPr>
        <w:rPr>
          <w:rFonts w:ascii="Times New Roman" w:hAnsi="Times New Roman" w:cs="Times New Roman"/>
          <w:sz w:val="24"/>
          <w:szCs w:val="24"/>
          <w:lang w:eastAsia="en-US"/>
        </w:rPr>
      </w:pPr>
      <w:r w:rsidRPr="0083338B">
        <w:rPr>
          <w:rFonts w:ascii="Times New Roman" w:hAnsi="Times New Roman" w:cs="Times New Roman"/>
          <w:sz w:val="22"/>
          <w:szCs w:val="22"/>
          <w:lang w:eastAsia="en-US"/>
        </w:rPr>
        <w:t>90 &lt;wzorow</w:t>
      </w:r>
      <w:r>
        <w:rPr>
          <w:rFonts w:ascii="Times New Roman" w:hAnsi="Times New Roman" w:cs="Times New Roman"/>
          <w:sz w:val="22"/>
          <w:szCs w:val="22"/>
          <w:lang w:eastAsia="en-US"/>
        </w:rPr>
        <w:t>e</w:t>
      </w:r>
    </w:p>
    <w:p w14:paraId="6B286AD5" w14:textId="77777777" w:rsidR="00BA07B8" w:rsidRDefault="00BA07B8" w:rsidP="00BA07B8">
      <w:pPr>
        <w:spacing w:line="0" w:lineRule="atLeast"/>
        <w:ind w:left="4700"/>
        <w:rPr>
          <w:rFonts w:ascii="Times New Roman" w:eastAsia="Times New Roman" w:hAnsi="Times New Roman"/>
          <w:b/>
          <w:sz w:val="24"/>
        </w:rPr>
      </w:pPr>
    </w:p>
    <w:p w14:paraId="08975E99" w14:textId="77777777" w:rsidR="00BA07B8" w:rsidRDefault="00BA07B8" w:rsidP="00BA07B8">
      <w:pPr>
        <w:spacing w:line="0" w:lineRule="atLeast"/>
        <w:ind w:left="4700"/>
        <w:rPr>
          <w:rFonts w:ascii="Times New Roman" w:eastAsia="Times New Roman" w:hAnsi="Times New Roman"/>
          <w:b/>
          <w:sz w:val="24"/>
        </w:rPr>
      </w:pPr>
      <w:r>
        <w:rPr>
          <w:rFonts w:ascii="Times New Roman" w:eastAsia="Times New Roman" w:hAnsi="Times New Roman"/>
          <w:b/>
          <w:sz w:val="24"/>
        </w:rPr>
        <w:t>§ 217</w:t>
      </w:r>
    </w:p>
    <w:p w14:paraId="3214D8BE" w14:textId="77777777" w:rsidR="00BA07B8" w:rsidRDefault="00BA07B8" w:rsidP="00BA07B8">
      <w:pPr>
        <w:spacing w:line="5" w:lineRule="exact"/>
        <w:rPr>
          <w:rFonts w:ascii="Times New Roman" w:eastAsia="Times New Roman" w:hAnsi="Times New Roman"/>
        </w:rPr>
      </w:pPr>
    </w:p>
    <w:p w14:paraId="64CBBD99" w14:textId="77777777" w:rsidR="00BA07B8" w:rsidRPr="00D1785D" w:rsidRDefault="00BA07B8" w:rsidP="00BA07B8">
      <w:pPr>
        <w:spacing w:line="237" w:lineRule="auto"/>
        <w:jc w:val="both"/>
        <w:rPr>
          <w:rFonts w:ascii="Times New Roman" w:eastAsia="Times New Roman" w:hAnsi="Times New Roman"/>
          <w:sz w:val="24"/>
        </w:rPr>
      </w:pPr>
      <w:r>
        <w:rPr>
          <w:rFonts w:ascii="Times New Roman" w:eastAsia="Times New Roman" w:hAnsi="Times New Roman"/>
          <w:sz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 – pedagogicznej, w tym publicznej poradni specjalistycznej.</w:t>
      </w:r>
    </w:p>
    <w:p w14:paraId="773588D8" w14:textId="77777777" w:rsidR="00BA07B8" w:rsidRDefault="00BA07B8" w:rsidP="00BA07B8">
      <w:pPr>
        <w:spacing w:line="0" w:lineRule="atLeast"/>
        <w:ind w:left="4720"/>
        <w:rPr>
          <w:rFonts w:ascii="Times New Roman" w:eastAsia="Times New Roman" w:hAnsi="Times New Roman"/>
          <w:b/>
          <w:sz w:val="24"/>
        </w:rPr>
      </w:pPr>
      <w:r>
        <w:rPr>
          <w:rFonts w:ascii="Times New Roman" w:eastAsia="Times New Roman" w:hAnsi="Times New Roman"/>
          <w:b/>
          <w:sz w:val="24"/>
        </w:rPr>
        <w:t>§ 218</w:t>
      </w:r>
    </w:p>
    <w:p w14:paraId="5BCFC6BF" w14:textId="77777777" w:rsidR="00BA07B8" w:rsidRDefault="00BA07B8" w:rsidP="00BA07B8">
      <w:pPr>
        <w:spacing w:line="10" w:lineRule="exact"/>
        <w:rPr>
          <w:rFonts w:ascii="Times New Roman" w:eastAsia="Times New Roman" w:hAnsi="Times New Roman"/>
        </w:rPr>
      </w:pPr>
    </w:p>
    <w:p w14:paraId="4D086607" w14:textId="77777777" w:rsidR="00BA07B8" w:rsidRPr="00AD1DAA" w:rsidRDefault="00BA07B8" w:rsidP="00BA07B8">
      <w:pPr>
        <w:spacing w:line="233" w:lineRule="auto"/>
        <w:jc w:val="both"/>
        <w:rPr>
          <w:rFonts w:ascii="Times New Roman" w:eastAsia="Times New Roman" w:hAnsi="Times New Roman"/>
          <w:sz w:val="24"/>
        </w:rPr>
      </w:pPr>
      <w:r>
        <w:rPr>
          <w:rFonts w:ascii="Times New Roman" w:eastAsia="Times New Roman" w:hAnsi="Times New Roman"/>
          <w:sz w:val="24"/>
        </w:rPr>
        <w:t>Dla ucznia spełniającego obowiązek nauki poza szkołą zdającego egzamin klasyfikacyjny nie ustala się oceny z zachowania.</w:t>
      </w:r>
    </w:p>
    <w:p w14:paraId="563EEFCF" w14:textId="77777777" w:rsidR="00BA07B8" w:rsidRDefault="00BA07B8" w:rsidP="00BA07B8">
      <w:pPr>
        <w:spacing w:line="0" w:lineRule="atLeast"/>
        <w:ind w:left="4720"/>
        <w:rPr>
          <w:rFonts w:ascii="Times New Roman" w:eastAsia="Times New Roman" w:hAnsi="Times New Roman"/>
          <w:b/>
          <w:sz w:val="24"/>
        </w:rPr>
      </w:pPr>
      <w:r>
        <w:rPr>
          <w:rFonts w:ascii="Times New Roman" w:eastAsia="Times New Roman" w:hAnsi="Times New Roman"/>
          <w:b/>
          <w:sz w:val="24"/>
        </w:rPr>
        <w:t>§ 219</w:t>
      </w:r>
    </w:p>
    <w:p w14:paraId="4782CD2A" w14:textId="77777777" w:rsidR="00BA07B8" w:rsidRDefault="00BA07B8" w:rsidP="00BA07B8">
      <w:pPr>
        <w:spacing w:line="10" w:lineRule="exact"/>
        <w:rPr>
          <w:rFonts w:ascii="Times New Roman" w:eastAsia="Times New Roman" w:hAnsi="Times New Roman"/>
        </w:rPr>
      </w:pPr>
    </w:p>
    <w:p w14:paraId="00058C7E" w14:textId="77777777" w:rsidR="00BA07B8" w:rsidRDefault="00BA07B8" w:rsidP="00BA07B8">
      <w:pPr>
        <w:spacing w:line="233" w:lineRule="auto"/>
        <w:jc w:val="both"/>
        <w:rPr>
          <w:rFonts w:ascii="Times New Roman" w:eastAsia="Times New Roman" w:hAnsi="Times New Roman"/>
          <w:sz w:val="24"/>
        </w:rPr>
      </w:pPr>
      <w:r>
        <w:rPr>
          <w:rFonts w:ascii="Times New Roman" w:eastAsia="Times New Roman" w:hAnsi="Times New Roman"/>
          <w:sz w:val="24"/>
        </w:rPr>
        <w:t>Uczeń, dla którego nie ma możliwości ustalenia rocznej oceny klasyfikacyjnej zachowania z powodu długotrwałej absencji otrzymuje zgodnie z regulaminem oceniania zachowania:</w:t>
      </w:r>
    </w:p>
    <w:p w14:paraId="6FEB7525" w14:textId="77777777" w:rsidR="00BA07B8" w:rsidRDefault="00BA07B8" w:rsidP="00BA07B8">
      <w:pPr>
        <w:spacing w:line="16" w:lineRule="exact"/>
        <w:rPr>
          <w:rFonts w:ascii="Times New Roman" w:eastAsia="Times New Roman" w:hAnsi="Times New Roman"/>
        </w:rPr>
      </w:pPr>
    </w:p>
    <w:p w14:paraId="36F9EF33" w14:textId="77777777" w:rsidR="00BA07B8" w:rsidRDefault="00BA07B8" w:rsidP="00BA07B8">
      <w:pPr>
        <w:numPr>
          <w:ilvl w:val="0"/>
          <w:numId w:val="35"/>
        </w:numPr>
        <w:tabs>
          <w:tab w:val="left" w:pos="720"/>
        </w:tabs>
        <w:spacing w:line="233" w:lineRule="auto"/>
        <w:ind w:left="720" w:hanging="352"/>
        <w:rPr>
          <w:rFonts w:ascii="Times New Roman" w:eastAsia="Times New Roman" w:hAnsi="Times New Roman"/>
          <w:sz w:val="24"/>
        </w:rPr>
      </w:pPr>
      <w:r>
        <w:rPr>
          <w:rFonts w:ascii="Times New Roman" w:eastAsia="Times New Roman" w:hAnsi="Times New Roman"/>
          <w:sz w:val="24"/>
        </w:rPr>
        <w:t>ocenę w oparciu o tzw. „punkty bazowe” – jeżeli nieobecności ucznia są usprawiedliwione;</w:t>
      </w:r>
    </w:p>
    <w:p w14:paraId="2D5A4860" w14:textId="77777777" w:rsidR="00BA07B8" w:rsidRDefault="00BA07B8" w:rsidP="00BA07B8">
      <w:pPr>
        <w:spacing w:line="16" w:lineRule="exact"/>
        <w:rPr>
          <w:rFonts w:ascii="Times New Roman" w:eastAsia="Times New Roman" w:hAnsi="Times New Roman"/>
          <w:sz w:val="24"/>
        </w:rPr>
      </w:pPr>
    </w:p>
    <w:p w14:paraId="7B976456" w14:textId="77777777" w:rsidR="00BA07B8" w:rsidRDefault="00BA07B8" w:rsidP="00BA07B8">
      <w:pPr>
        <w:numPr>
          <w:ilvl w:val="0"/>
          <w:numId w:val="35"/>
        </w:numPr>
        <w:tabs>
          <w:tab w:val="left" w:pos="720"/>
        </w:tabs>
        <w:spacing w:line="236" w:lineRule="auto"/>
        <w:ind w:left="720" w:right="120" w:hanging="352"/>
        <w:jc w:val="both"/>
        <w:rPr>
          <w:rFonts w:ascii="Times New Roman" w:eastAsia="Times New Roman" w:hAnsi="Times New Roman"/>
          <w:sz w:val="24"/>
        </w:rPr>
      </w:pPr>
      <w:r>
        <w:rPr>
          <w:rFonts w:ascii="Times New Roman" w:eastAsia="Times New Roman" w:hAnsi="Times New Roman"/>
          <w:sz w:val="24"/>
        </w:rPr>
        <w:t>ocenę wynikającą z kryteriów oceniania zachowania tzn. „punkty bazowe” skorygowane punkty ujemne za nieusprawiedliwioną absencję i stosunek do obowiązków szkolnych – w przypadku nieobecności nieusprawiedliwionej.</w:t>
      </w:r>
    </w:p>
    <w:p w14:paraId="79F132CC" w14:textId="77777777" w:rsidR="00BA07B8" w:rsidRPr="00D1785D" w:rsidRDefault="00BA07B8" w:rsidP="00BA07B8">
      <w:pPr>
        <w:tabs>
          <w:tab w:val="left" w:pos="720"/>
        </w:tabs>
        <w:spacing w:line="236" w:lineRule="auto"/>
        <w:ind w:right="120"/>
        <w:jc w:val="both"/>
        <w:rPr>
          <w:rFonts w:ascii="Times New Roman" w:eastAsia="Times New Roman" w:hAnsi="Times New Roman"/>
          <w:sz w:val="24"/>
        </w:rPr>
      </w:pPr>
    </w:p>
    <w:p w14:paraId="3536AA2E" w14:textId="77777777" w:rsidR="00BA07B8" w:rsidRDefault="00BA07B8" w:rsidP="00BA07B8">
      <w:pPr>
        <w:spacing w:line="0" w:lineRule="atLeast"/>
        <w:ind w:left="4720"/>
        <w:rPr>
          <w:rFonts w:ascii="Times New Roman" w:eastAsia="Times New Roman" w:hAnsi="Times New Roman"/>
          <w:b/>
          <w:sz w:val="24"/>
        </w:rPr>
      </w:pPr>
      <w:r>
        <w:rPr>
          <w:rFonts w:ascii="Times New Roman" w:eastAsia="Times New Roman" w:hAnsi="Times New Roman"/>
          <w:b/>
          <w:sz w:val="24"/>
        </w:rPr>
        <w:t>§ 220</w:t>
      </w:r>
    </w:p>
    <w:p w14:paraId="0D2B7A1C" w14:textId="77777777" w:rsidR="00BA07B8" w:rsidRDefault="00BA07B8" w:rsidP="00BA07B8">
      <w:pPr>
        <w:spacing w:line="233" w:lineRule="auto"/>
        <w:rPr>
          <w:rFonts w:ascii="Times New Roman" w:eastAsia="Times New Roman" w:hAnsi="Times New Roman"/>
          <w:sz w:val="24"/>
        </w:rPr>
      </w:pPr>
      <w:r>
        <w:rPr>
          <w:rFonts w:ascii="Times New Roman" w:eastAsia="Times New Roman" w:hAnsi="Times New Roman"/>
          <w:sz w:val="24"/>
        </w:rPr>
        <w:t xml:space="preserve">Ustalona przez wychowawcę ocena zachowania jest ostateczna (z zastrzeż. </w:t>
      </w:r>
      <w:r>
        <w:rPr>
          <w:rFonts w:ascii="Times New Roman" w:eastAsia="Times New Roman" w:hAnsi="Times New Roman"/>
          <w:b/>
          <w:sz w:val="24"/>
        </w:rPr>
        <w:t>§221</w:t>
      </w:r>
      <w:r>
        <w:rPr>
          <w:rFonts w:ascii="Times New Roman" w:eastAsia="Times New Roman" w:hAnsi="Times New Roman"/>
          <w:sz w:val="24"/>
        </w:rPr>
        <w:t xml:space="preserve"> ).</w:t>
      </w:r>
    </w:p>
    <w:p w14:paraId="57F83E04" w14:textId="77777777" w:rsidR="00BA07B8" w:rsidRDefault="00BA07B8" w:rsidP="00BA07B8">
      <w:pPr>
        <w:spacing w:line="282" w:lineRule="exact"/>
        <w:rPr>
          <w:rFonts w:ascii="Times New Roman" w:eastAsia="Times New Roman" w:hAnsi="Times New Roman"/>
        </w:rPr>
      </w:pPr>
    </w:p>
    <w:p w14:paraId="697001FB" w14:textId="77777777" w:rsidR="00BA07B8" w:rsidRDefault="00BA07B8" w:rsidP="00BA07B8">
      <w:pPr>
        <w:spacing w:line="0" w:lineRule="atLeast"/>
        <w:ind w:left="4720"/>
        <w:rPr>
          <w:rFonts w:ascii="Times New Roman" w:eastAsia="Times New Roman" w:hAnsi="Times New Roman"/>
          <w:b/>
          <w:sz w:val="24"/>
        </w:rPr>
      </w:pPr>
      <w:r>
        <w:rPr>
          <w:rFonts w:ascii="Times New Roman" w:eastAsia="Times New Roman" w:hAnsi="Times New Roman"/>
          <w:b/>
          <w:sz w:val="24"/>
        </w:rPr>
        <w:t>§ 221</w:t>
      </w:r>
    </w:p>
    <w:p w14:paraId="0908F4EB" w14:textId="77777777" w:rsidR="00BA07B8" w:rsidRDefault="00BA07B8" w:rsidP="00BA07B8">
      <w:pPr>
        <w:spacing w:line="10" w:lineRule="exact"/>
        <w:rPr>
          <w:rFonts w:ascii="Times New Roman" w:eastAsia="Times New Roman" w:hAnsi="Times New Roman"/>
        </w:rPr>
      </w:pPr>
    </w:p>
    <w:p w14:paraId="37A8A314" w14:textId="77777777" w:rsidR="00BA07B8" w:rsidRDefault="00BA07B8" w:rsidP="00BA07B8">
      <w:pPr>
        <w:numPr>
          <w:ilvl w:val="0"/>
          <w:numId w:val="36"/>
        </w:numPr>
        <w:tabs>
          <w:tab w:val="left" w:pos="360"/>
        </w:tabs>
        <w:spacing w:line="233" w:lineRule="auto"/>
        <w:ind w:left="360" w:hanging="352"/>
        <w:jc w:val="both"/>
        <w:rPr>
          <w:rFonts w:ascii="Times New Roman" w:eastAsia="Times New Roman" w:hAnsi="Times New Roman"/>
          <w:sz w:val="24"/>
        </w:rPr>
      </w:pPr>
      <w:r>
        <w:rPr>
          <w:rFonts w:ascii="Times New Roman" w:eastAsia="Times New Roman" w:hAnsi="Times New Roman"/>
          <w:sz w:val="24"/>
        </w:rPr>
        <w:t>Uczeń lub jego rodzice mogą zgłosić zastrzeżenia do Dyrektora Szkoły, jeżeli uznają, że roczna (semestralna) ocena klasyfikacyjna zachowania została ustalona niezgodnie z</w:t>
      </w:r>
    </w:p>
    <w:p w14:paraId="5B850996" w14:textId="77777777" w:rsidR="00BA07B8" w:rsidRDefault="00BA07B8" w:rsidP="00BA07B8">
      <w:pPr>
        <w:spacing w:line="5" w:lineRule="exact"/>
        <w:rPr>
          <w:rFonts w:ascii="Times New Roman" w:eastAsia="Times New Roman" w:hAnsi="Times New Roman"/>
        </w:rPr>
      </w:pPr>
    </w:p>
    <w:p w14:paraId="19CD98BC" w14:textId="77777777" w:rsidR="00BA07B8" w:rsidRDefault="00BA07B8" w:rsidP="00BA07B8">
      <w:pPr>
        <w:spacing w:line="0" w:lineRule="atLeast"/>
        <w:ind w:left="360"/>
        <w:rPr>
          <w:rFonts w:ascii="Times New Roman" w:eastAsia="Times New Roman" w:hAnsi="Times New Roman"/>
          <w:sz w:val="24"/>
        </w:rPr>
      </w:pPr>
      <w:r>
        <w:rPr>
          <w:rFonts w:ascii="Times New Roman" w:eastAsia="Times New Roman" w:hAnsi="Times New Roman"/>
          <w:sz w:val="24"/>
        </w:rPr>
        <w:t>przepisami prawa dotyczącymi trybu ustalania tej oceny.</w:t>
      </w:r>
    </w:p>
    <w:p w14:paraId="7F692495" w14:textId="77777777" w:rsidR="00BA07B8" w:rsidRDefault="00BA07B8" w:rsidP="00BA07B8">
      <w:pPr>
        <w:spacing w:line="10" w:lineRule="exact"/>
        <w:rPr>
          <w:rFonts w:ascii="Times New Roman" w:eastAsia="Times New Roman" w:hAnsi="Times New Roman"/>
        </w:rPr>
      </w:pPr>
    </w:p>
    <w:p w14:paraId="7FAD627C" w14:textId="77777777" w:rsidR="00BA07B8" w:rsidRPr="00D1785D" w:rsidRDefault="00BA07B8" w:rsidP="00BA07B8">
      <w:pPr>
        <w:tabs>
          <w:tab w:val="left" w:pos="340"/>
        </w:tabs>
        <w:spacing w:line="235" w:lineRule="auto"/>
        <w:ind w:left="360" w:hanging="359"/>
        <w:jc w:val="both"/>
        <w:rPr>
          <w:rFonts w:ascii="Times New Roman" w:eastAsia="Times New Roman" w:hAnsi="Times New Roman"/>
          <w:sz w:val="24"/>
        </w:rPr>
      </w:pPr>
      <w:r>
        <w:rPr>
          <w:rFonts w:ascii="Times New Roman" w:eastAsia="Times New Roman" w:hAnsi="Times New Roman"/>
          <w:sz w:val="24"/>
        </w:rPr>
        <w:t>2.</w:t>
      </w:r>
      <w:r>
        <w:rPr>
          <w:rFonts w:ascii="Times New Roman" w:eastAsia="Times New Roman" w:hAnsi="Times New Roman"/>
        </w:rPr>
        <w:tab/>
      </w:r>
      <w:r>
        <w:rPr>
          <w:rFonts w:ascii="Times New Roman" w:eastAsia="Times New Roman" w:hAnsi="Times New Roman"/>
          <w:sz w:val="24"/>
        </w:rPr>
        <w:t>Zastrzeżenia mogą być zgłoszone w terminie do 2 dni po zakończeniu zajęć dydaktyczno – wychowawczych.</w:t>
      </w:r>
    </w:p>
    <w:p w14:paraId="39A820B7" w14:textId="77777777" w:rsidR="00BA07B8" w:rsidRDefault="00BA07B8" w:rsidP="00BA07B8">
      <w:pPr>
        <w:spacing w:line="0" w:lineRule="atLeast"/>
        <w:ind w:left="4720"/>
        <w:rPr>
          <w:rFonts w:ascii="Times New Roman" w:eastAsia="Times New Roman" w:hAnsi="Times New Roman"/>
          <w:b/>
          <w:sz w:val="24"/>
        </w:rPr>
      </w:pPr>
      <w:r>
        <w:rPr>
          <w:rFonts w:ascii="Times New Roman" w:eastAsia="Times New Roman" w:hAnsi="Times New Roman"/>
          <w:b/>
          <w:sz w:val="24"/>
        </w:rPr>
        <w:t>§ 222</w:t>
      </w:r>
    </w:p>
    <w:p w14:paraId="01FBD517" w14:textId="77777777" w:rsidR="00BA07B8" w:rsidRDefault="00BA07B8" w:rsidP="00BA07B8">
      <w:pPr>
        <w:spacing w:line="19" w:lineRule="exact"/>
        <w:rPr>
          <w:rFonts w:ascii="Times New Roman" w:eastAsia="Times New Roman" w:hAnsi="Times New Roman"/>
        </w:rPr>
      </w:pPr>
    </w:p>
    <w:p w14:paraId="352A8735" w14:textId="77777777" w:rsidR="00BA07B8" w:rsidRPr="00930DE1" w:rsidRDefault="00BA07B8" w:rsidP="00BA07B8">
      <w:pPr>
        <w:spacing w:line="237" w:lineRule="auto"/>
        <w:jc w:val="both"/>
        <w:rPr>
          <w:rFonts w:ascii="Times New Roman" w:eastAsia="Times New Roman" w:hAnsi="Times New Roman"/>
          <w:sz w:val="24"/>
        </w:rPr>
      </w:pPr>
      <w:r>
        <w:rPr>
          <w:rFonts w:ascii="Times New Roman" w:eastAsia="Times New Roman" w:hAnsi="Times New Roman"/>
          <w:sz w:val="24"/>
        </w:rPr>
        <w:t>W przypadku stwierdzenia, że roczna ocena klasyfikacyjna z zachowania została ustalona niezgodnie z przepisami prawa dotyczącymi trybu ustalania tej oceny, Dyrektor powołuje Komisję, która ustala roczną ocenę klasyfikacyjną zachowania w drodze głosowania zwykłą większością głosów (w przypadku równej liczby głosów decyduje głos przewodniczącego Komisji.)</w:t>
      </w:r>
    </w:p>
    <w:p w14:paraId="3B91CA68" w14:textId="77777777" w:rsidR="00BA07B8" w:rsidRDefault="00BA07B8" w:rsidP="00BA07B8">
      <w:pPr>
        <w:spacing w:line="0" w:lineRule="atLeast"/>
        <w:ind w:left="4720"/>
        <w:rPr>
          <w:rFonts w:ascii="Times New Roman" w:eastAsia="Times New Roman" w:hAnsi="Times New Roman"/>
          <w:b/>
          <w:sz w:val="24"/>
        </w:rPr>
      </w:pPr>
      <w:r>
        <w:rPr>
          <w:rFonts w:ascii="Times New Roman" w:eastAsia="Times New Roman" w:hAnsi="Times New Roman"/>
          <w:b/>
          <w:sz w:val="24"/>
        </w:rPr>
        <w:t>§ 223</w:t>
      </w:r>
    </w:p>
    <w:p w14:paraId="630ED391" w14:textId="77777777" w:rsidR="00BA07B8" w:rsidRDefault="00BA07B8" w:rsidP="00BA07B8">
      <w:pPr>
        <w:spacing w:line="8" w:lineRule="exact"/>
        <w:rPr>
          <w:rFonts w:ascii="Times New Roman" w:eastAsia="Times New Roman" w:hAnsi="Times New Roman"/>
        </w:rPr>
      </w:pPr>
    </w:p>
    <w:p w14:paraId="4AD74F12" w14:textId="77777777" w:rsidR="00BA07B8" w:rsidRDefault="00BA07B8" w:rsidP="00BA07B8">
      <w:pPr>
        <w:spacing w:line="0" w:lineRule="atLeast"/>
        <w:rPr>
          <w:rFonts w:ascii="Times New Roman" w:eastAsia="Times New Roman" w:hAnsi="Times New Roman"/>
          <w:sz w:val="24"/>
        </w:rPr>
      </w:pPr>
      <w:r>
        <w:rPr>
          <w:rFonts w:ascii="Times New Roman" w:eastAsia="Times New Roman" w:hAnsi="Times New Roman"/>
          <w:sz w:val="24"/>
        </w:rPr>
        <w:t>W skład Komisji wchodzą:</w:t>
      </w:r>
    </w:p>
    <w:p w14:paraId="410146DF" w14:textId="77777777" w:rsidR="00BA07B8" w:rsidRDefault="00BA07B8" w:rsidP="00BA07B8">
      <w:pPr>
        <w:spacing w:line="29" w:lineRule="exact"/>
        <w:rPr>
          <w:rFonts w:ascii="Times New Roman" w:eastAsia="Times New Roman" w:hAnsi="Times New Roman"/>
        </w:rPr>
      </w:pPr>
    </w:p>
    <w:p w14:paraId="6908B0FA" w14:textId="77777777" w:rsidR="00BA07B8" w:rsidRDefault="00BA07B8" w:rsidP="00BA07B8">
      <w:pPr>
        <w:numPr>
          <w:ilvl w:val="0"/>
          <w:numId w:val="37"/>
        </w:numPr>
        <w:tabs>
          <w:tab w:val="left" w:pos="730"/>
        </w:tabs>
        <w:spacing w:line="239" w:lineRule="auto"/>
        <w:ind w:left="720" w:right="1160" w:hanging="352"/>
        <w:rPr>
          <w:rFonts w:ascii="Times New Roman" w:eastAsia="Times New Roman" w:hAnsi="Times New Roman"/>
          <w:sz w:val="24"/>
        </w:rPr>
      </w:pPr>
      <w:r>
        <w:rPr>
          <w:rFonts w:ascii="Times New Roman" w:eastAsia="Times New Roman" w:hAnsi="Times New Roman"/>
          <w:sz w:val="24"/>
        </w:rPr>
        <w:t>Dyrektor albo inny nauczyciel wyznaczony przez Dyrektora  – jako przewodniczący komisji;</w:t>
      </w:r>
    </w:p>
    <w:p w14:paraId="0D7A4A1B" w14:textId="77777777" w:rsidR="00BA07B8" w:rsidRDefault="00BA07B8" w:rsidP="00BA07B8">
      <w:pPr>
        <w:spacing w:line="18" w:lineRule="exact"/>
        <w:rPr>
          <w:rFonts w:ascii="Times New Roman" w:eastAsia="Times New Roman" w:hAnsi="Times New Roman"/>
          <w:sz w:val="24"/>
        </w:rPr>
      </w:pPr>
    </w:p>
    <w:p w14:paraId="277994C6" w14:textId="77777777" w:rsidR="00BA07B8" w:rsidRDefault="00BA07B8" w:rsidP="00BA07B8">
      <w:pPr>
        <w:numPr>
          <w:ilvl w:val="0"/>
          <w:numId w:val="37"/>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wychowawca klasy;</w:t>
      </w:r>
    </w:p>
    <w:p w14:paraId="7E4D34C9" w14:textId="77777777" w:rsidR="00BA07B8" w:rsidRDefault="00BA07B8" w:rsidP="00BA07B8">
      <w:pPr>
        <w:spacing w:line="16" w:lineRule="exact"/>
        <w:rPr>
          <w:rFonts w:ascii="Times New Roman" w:eastAsia="Times New Roman" w:hAnsi="Times New Roman"/>
          <w:sz w:val="24"/>
        </w:rPr>
      </w:pPr>
    </w:p>
    <w:p w14:paraId="72EF0072" w14:textId="77777777" w:rsidR="00BA07B8" w:rsidRDefault="00BA07B8" w:rsidP="00BA07B8">
      <w:pPr>
        <w:numPr>
          <w:ilvl w:val="0"/>
          <w:numId w:val="37"/>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wskazany przez Dyrektora nauczyciel prowadzący zajęcia edukacyjne w danej klasie;</w:t>
      </w:r>
    </w:p>
    <w:p w14:paraId="55F11850" w14:textId="77777777" w:rsidR="00BA07B8" w:rsidRDefault="00BA07B8" w:rsidP="00BA07B8">
      <w:pPr>
        <w:spacing w:line="12" w:lineRule="exact"/>
        <w:rPr>
          <w:rFonts w:ascii="Times New Roman" w:eastAsia="Times New Roman" w:hAnsi="Times New Roman"/>
          <w:sz w:val="24"/>
        </w:rPr>
      </w:pPr>
    </w:p>
    <w:p w14:paraId="1D3E9B7E" w14:textId="77777777" w:rsidR="00BA07B8" w:rsidRDefault="00BA07B8" w:rsidP="00BA07B8">
      <w:pPr>
        <w:numPr>
          <w:ilvl w:val="0"/>
          <w:numId w:val="37"/>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lastRenderedPageBreak/>
        <w:t>pedagog;</w:t>
      </w:r>
    </w:p>
    <w:p w14:paraId="05DFEFDE" w14:textId="77777777" w:rsidR="00BA07B8" w:rsidRDefault="00BA07B8" w:rsidP="00BA07B8">
      <w:pPr>
        <w:spacing w:line="17" w:lineRule="exact"/>
        <w:rPr>
          <w:rFonts w:ascii="Times New Roman" w:eastAsia="Times New Roman" w:hAnsi="Times New Roman"/>
          <w:sz w:val="24"/>
        </w:rPr>
      </w:pPr>
    </w:p>
    <w:p w14:paraId="7B01C8E0" w14:textId="77777777" w:rsidR="00BA07B8" w:rsidRDefault="00BA07B8" w:rsidP="00BA07B8">
      <w:pPr>
        <w:numPr>
          <w:ilvl w:val="0"/>
          <w:numId w:val="37"/>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przedstawiciel Samorządu Uczniowskiego;</w:t>
      </w:r>
    </w:p>
    <w:p w14:paraId="0E84202E" w14:textId="77777777" w:rsidR="00BA07B8" w:rsidRDefault="00BA07B8" w:rsidP="00BA07B8">
      <w:pPr>
        <w:spacing w:line="16" w:lineRule="exact"/>
        <w:rPr>
          <w:rFonts w:ascii="Times New Roman" w:eastAsia="Times New Roman" w:hAnsi="Times New Roman"/>
          <w:sz w:val="24"/>
        </w:rPr>
      </w:pPr>
    </w:p>
    <w:p w14:paraId="7DD34047" w14:textId="77777777" w:rsidR="00BA07B8" w:rsidRPr="00930DE1" w:rsidRDefault="00BA07B8" w:rsidP="00BA07B8">
      <w:pPr>
        <w:numPr>
          <w:ilvl w:val="0"/>
          <w:numId w:val="37"/>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przedstawiciel Rady Rodziców.</w:t>
      </w:r>
    </w:p>
    <w:p w14:paraId="2C55CD25" w14:textId="77777777" w:rsidR="00BA07B8" w:rsidRDefault="00BA07B8" w:rsidP="00BA07B8">
      <w:pPr>
        <w:spacing w:line="0" w:lineRule="atLeast"/>
        <w:ind w:left="4720"/>
        <w:rPr>
          <w:rFonts w:ascii="Times New Roman" w:eastAsia="Times New Roman" w:hAnsi="Times New Roman"/>
          <w:b/>
          <w:sz w:val="24"/>
        </w:rPr>
      </w:pPr>
      <w:r>
        <w:rPr>
          <w:rFonts w:ascii="Times New Roman" w:eastAsia="Times New Roman" w:hAnsi="Times New Roman"/>
          <w:b/>
          <w:sz w:val="24"/>
        </w:rPr>
        <w:t>§ 224</w:t>
      </w:r>
    </w:p>
    <w:p w14:paraId="72ABC6E6" w14:textId="77777777" w:rsidR="00BA07B8" w:rsidRDefault="00BA07B8" w:rsidP="00BA07B8">
      <w:pPr>
        <w:spacing w:line="19" w:lineRule="exact"/>
        <w:rPr>
          <w:rFonts w:ascii="Times New Roman" w:eastAsia="Times New Roman" w:hAnsi="Times New Roman"/>
        </w:rPr>
      </w:pPr>
    </w:p>
    <w:p w14:paraId="42FA6A2E" w14:textId="77777777" w:rsidR="00BA07B8" w:rsidRPr="00AD1DAA" w:rsidRDefault="00BA07B8" w:rsidP="00BA07B8">
      <w:pPr>
        <w:spacing w:line="235" w:lineRule="auto"/>
        <w:ind w:right="160"/>
        <w:rPr>
          <w:rFonts w:ascii="Times New Roman" w:eastAsia="Times New Roman" w:hAnsi="Times New Roman"/>
          <w:sz w:val="24"/>
        </w:rPr>
      </w:pPr>
      <w:r>
        <w:rPr>
          <w:rFonts w:ascii="Times New Roman" w:eastAsia="Times New Roman" w:hAnsi="Times New Roman"/>
          <w:sz w:val="24"/>
        </w:rPr>
        <w:t>Ustalona przez komisję roczna ocena klasyfikacyjna zachowania jest ostateczna i nie może być niższa od ustalonej wcześniej oceny.</w:t>
      </w:r>
    </w:p>
    <w:p w14:paraId="1BC82DAC" w14:textId="77777777" w:rsidR="00BA07B8" w:rsidRDefault="00BA07B8" w:rsidP="00BA07B8">
      <w:pPr>
        <w:spacing w:line="0" w:lineRule="atLeast"/>
        <w:ind w:left="4700"/>
        <w:rPr>
          <w:rFonts w:ascii="Times New Roman" w:eastAsia="Times New Roman" w:hAnsi="Times New Roman"/>
          <w:b/>
          <w:sz w:val="24"/>
        </w:rPr>
      </w:pPr>
      <w:r>
        <w:rPr>
          <w:rFonts w:ascii="Times New Roman" w:eastAsia="Times New Roman" w:hAnsi="Times New Roman"/>
          <w:b/>
          <w:sz w:val="24"/>
        </w:rPr>
        <w:t>§ 225</w:t>
      </w:r>
    </w:p>
    <w:p w14:paraId="698CD37B" w14:textId="77777777" w:rsidR="00BA07B8" w:rsidRDefault="00BA07B8" w:rsidP="00BA07B8">
      <w:pPr>
        <w:spacing w:line="12" w:lineRule="exact"/>
        <w:rPr>
          <w:rFonts w:ascii="Times New Roman" w:eastAsia="Times New Roman" w:hAnsi="Times New Roman"/>
        </w:rPr>
      </w:pPr>
    </w:p>
    <w:p w14:paraId="5A9A1822" w14:textId="77777777" w:rsidR="00BA07B8" w:rsidRDefault="00BA07B8" w:rsidP="00BA07B8">
      <w:pPr>
        <w:numPr>
          <w:ilvl w:val="0"/>
          <w:numId w:val="38"/>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Z prac Komisji sporządza się protokół zawierający:</w:t>
      </w:r>
    </w:p>
    <w:p w14:paraId="649CB341" w14:textId="77777777" w:rsidR="00BA07B8" w:rsidRDefault="00BA07B8" w:rsidP="00BA07B8">
      <w:pPr>
        <w:spacing w:line="12" w:lineRule="exact"/>
        <w:rPr>
          <w:rFonts w:ascii="Times New Roman" w:eastAsia="Times New Roman" w:hAnsi="Times New Roman"/>
          <w:sz w:val="24"/>
        </w:rPr>
      </w:pPr>
    </w:p>
    <w:p w14:paraId="6A95BBD2" w14:textId="77777777" w:rsidR="00BA07B8" w:rsidRDefault="00BA07B8" w:rsidP="00BA07B8">
      <w:pPr>
        <w:numPr>
          <w:ilvl w:val="1"/>
          <w:numId w:val="38"/>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imiona i nazwiska osób wchodzących w skład Komisji,</w:t>
      </w:r>
    </w:p>
    <w:p w14:paraId="0D53671F" w14:textId="77777777" w:rsidR="00BA07B8" w:rsidRDefault="00BA07B8" w:rsidP="00BA07B8">
      <w:pPr>
        <w:spacing w:line="16" w:lineRule="exact"/>
        <w:rPr>
          <w:rFonts w:ascii="Times New Roman" w:eastAsia="Times New Roman" w:hAnsi="Times New Roman"/>
          <w:sz w:val="24"/>
        </w:rPr>
      </w:pPr>
    </w:p>
    <w:p w14:paraId="53A7BF17" w14:textId="77777777" w:rsidR="00BA07B8" w:rsidRDefault="00BA07B8" w:rsidP="00BA07B8">
      <w:pPr>
        <w:numPr>
          <w:ilvl w:val="1"/>
          <w:numId w:val="38"/>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termin posiedzenia Komisji,</w:t>
      </w:r>
    </w:p>
    <w:p w14:paraId="655AC359" w14:textId="77777777" w:rsidR="00BA07B8" w:rsidRDefault="00BA07B8" w:rsidP="00BA07B8">
      <w:pPr>
        <w:spacing w:line="12" w:lineRule="exact"/>
        <w:rPr>
          <w:rFonts w:ascii="Times New Roman" w:eastAsia="Times New Roman" w:hAnsi="Times New Roman"/>
          <w:sz w:val="24"/>
        </w:rPr>
      </w:pPr>
    </w:p>
    <w:p w14:paraId="6605200C" w14:textId="77777777" w:rsidR="00BA07B8" w:rsidRDefault="00BA07B8" w:rsidP="00BA07B8">
      <w:pPr>
        <w:numPr>
          <w:ilvl w:val="1"/>
          <w:numId w:val="38"/>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imię i nazwisko ucznia,</w:t>
      </w:r>
    </w:p>
    <w:p w14:paraId="6DAB49B8" w14:textId="77777777" w:rsidR="00BA07B8" w:rsidRDefault="00BA07B8" w:rsidP="00BA07B8">
      <w:pPr>
        <w:spacing w:line="17" w:lineRule="exact"/>
        <w:rPr>
          <w:rFonts w:ascii="Times New Roman" w:eastAsia="Times New Roman" w:hAnsi="Times New Roman"/>
          <w:sz w:val="24"/>
        </w:rPr>
      </w:pPr>
    </w:p>
    <w:p w14:paraId="5F37FE1F" w14:textId="77777777" w:rsidR="00BA07B8" w:rsidRDefault="00BA07B8" w:rsidP="00BA07B8">
      <w:pPr>
        <w:numPr>
          <w:ilvl w:val="1"/>
          <w:numId w:val="38"/>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wynik głosowania</w:t>
      </w:r>
    </w:p>
    <w:p w14:paraId="021CC2DB" w14:textId="77777777" w:rsidR="00BA07B8" w:rsidRDefault="00BA07B8" w:rsidP="00BA07B8">
      <w:pPr>
        <w:spacing w:line="16" w:lineRule="exact"/>
        <w:rPr>
          <w:rFonts w:ascii="Times New Roman" w:eastAsia="Times New Roman" w:hAnsi="Times New Roman"/>
          <w:sz w:val="24"/>
        </w:rPr>
      </w:pPr>
    </w:p>
    <w:p w14:paraId="246C0C00" w14:textId="77777777" w:rsidR="00BA07B8" w:rsidRDefault="00BA07B8" w:rsidP="00BA07B8">
      <w:pPr>
        <w:numPr>
          <w:ilvl w:val="1"/>
          <w:numId w:val="38"/>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ustaloną ocenę klasyfikacyjną zachowania wraz z uzasadnieniem.</w:t>
      </w:r>
    </w:p>
    <w:p w14:paraId="60151792" w14:textId="77777777" w:rsidR="00BA07B8" w:rsidRDefault="00BA07B8" w:rsidP="00BA07B8">
      <w:pPr>
        <w:spacing w:line="12" w:lineRule="exact"/>
        <w:rPr>
          <w:rFonts w:ascii="Times New Roman" w:eastAsia="Times New Roman" w:hAnsi="Times New Roman"/>
          <w:sz w:val="24"/>
        </w:rPr>
      </w:pPr>
    </w:p>
    <w:p w14:paraId="24361608" w14:textId="77777777" w:rsidR="00BA07B8" w:rsidRDefault="00BA07B8" w:rsidP="00BA07B8">
      <w:pPr>
        <w:numPr>
          <w:ilvl w:val="0"/>
          <w:numId w:val="38"/>
        </w:numPr>
        <w:tabs>
          <w:tab w:val="left" w:pos="520"/>
        </w:tabs>
        <w:spacing w:line="0" w:lineRule="atLeast"/>
        <w:ind w:left="520" w:hanging="368"/>
        <w:rPr>
          <w:rFonts w:ascii="Times New Roman" w:eastAsia="Times New Roman" w:hAnsi="Times New Roman"/>
          <w:sz w:val="24"/>
        </w:rPr>
      </w:pPr>
      <w:r>
        <w:rPr>
          <w:rFonts w:ascii="Times New Roman" w:eastAsia="Times New Roman" w:hAnsi="Times New Roman"/>
          <w:sz w:val="24"/>
        </w:rPr>
        <w:t>Protokół stanowi załącznik do arkusza ocen ucznia.</w:t>
      </w:r>
    </w:p>
    <w:p w14:paraId="49F7EA27" w14:textId="77777777" w:rsidR="00BA07B8" w:rsidRDefault="00BA07B8" w:rsidP="00BA07B8">
      <w:pPr>
        <w:spacing w:line="0" w:lineRule="atLeast"/>
        <w:rPr>
          <w:rFonts w:ascii="Times New Roman" w:eastAsia="Times New Roman" w:hAnsi="Times New Roman"/>
        </w:rPr>
      </w:pPr>
    </w:p>
    <w:p w14:paraId="46DEAB51"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226</w:t>
      </w:r>
    </w:p>
    <w:p w14:paraId="675F1166" w14:textId="77777777" w:rsidR="00BA07B8" w:rsidRDefault="00BA07B8" w:rsidP="00BA07B8">
      <w:pPr>
        <w:spacing w:line="237" w:lineRule="auto"/>
        <w:rPr>
          <w:rFonts w:ascii="Times New Roman" w:eastAsia="Times New Roman" w:hAnsi="Times New Roman"/>
          <w:sz w:val="24"/>
        </w:rPr>
      </w:pPr>
      <w:r>
        <w:rPr>
          <w:rFonts w:ascii="Times New Roman" w:eastAsia="Times New Roman" w:hAnsi="Times New Roman"/>
          <w:sz w:val="24"/>
        </w:rPr>
        <w:t>Ocena klasyfikacyjna z zachowania nie ma wpływu na:</w:t>
      </w:r>
    </w:p>
    <w:p w14:paraId="452B6121" w14:textId="77777777" w:rsidR="00BA07B8" w:rsidRDefault="00BA07B8" w:rsidP="00BA07B8">
      <w:pPr>
        <w:numPr>
          <w:ilvl w:val="0"/>
          <w:numId w:val="39"/>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oceny klasyfikacyjne z zajęć edukacyjnych,</w:t>
      </w:r>
    </w:p>
    <w:p w14:paraId="2C39F81F" w14:textId="77777777" w:rsidR="00BA07B8" w:rsidRDefault="00BA07B8" w:rsidP="00BA07B8">
      <w:pPr>
        <w:spacing w:line="1" w:lineRule="exact"/>
        <w:rPr>
          <w:rFonts w:ascii="Times New Roman" w:eastAsia="Times New Roman" w:hAnsi="Times New Roman"/>
          <w:sz w:val="24"/>
        </w:rPr>
      </w:pPr>
    </w:p>
    <w:p w14:paraId="46F07B87" w14:textId="77777777" w:rsidR="00BA07B8" w:rsidRDefault="00BA07B8" w:rsidP="00BA07B8">
      <w:pPr>
        <w:numPr>
          <w:ilvl w:val="0"/>
          <w:numId w:val="39"/>
        </w:numPr>
        <w:tabs>
          <w:tab w:val="left" w:pos="940"/>
        </w:tabs>
        <w:spacing w:line="0" w:lineRule="atLeast"/>
        <w:ind w:left="940" w:hanging="365"/>
        <w:rPr>
          <w:rFonts w:ascii="Times New Roman" w:eastAsia="Times New Roman" w:hAnsi="Times New Roman"/>
          <w:sz w:val="24"/>
        </w:rPr>
      </w:pPr>
      <w:r>
        <w:rPr>
          <w:rFonts w:ascii="Times New Roman" w:eastAsia="Times New Roman" w:hAnsi="Times New Roman"/>
          <w:sz w:val="24"/>
        </w:rPr>
        <w:t>promocję do klasy programowo wyższej lub ukończenie szkoły.</w:t>
      </w:r>
    </w:p>
    <w:p w14:paraId="12BFC1B6" w14:textId="77777777" w:rsidR="00BA07B8" w:rsidRDefault="00BA07B8" w:rsidP="00BA07B8">
      <w:pPr>
        <w:spacing w:line="200" w:lineRule="exact"/>
        <w:rPr>
          <w:rFonts w:ascii="Times New Roman" w:eastAsia="Times New Roman" w:hAnsi="Times New Roman"/>
        </w:rPr>
      </w:pPr>
    </w:p>
    <w:p w14:paraId="61772A86" w14:textId="77777777" w:rsidR="00BA07B8" w:rsidRDefault="00BA07B8" w:rsidP="00BA07B8">
      <w:pPr>
        <w:spacing w:line="200" w:lineRule="exact"/>
        <w:rPr>
          <w:rFonts w:ascii="Times New Roman" w:eastAsia="Times New Roman" w:hAnsi="Times New Roman"/>
        </w:rPr>
      </w:pPr>
    </w:p>
    <w:p w14:paraId="33A7347E"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Rozdział 8</w:t>
      </w:r>
    </w:p>
    <w:p w14:paraId="30958923" w14:textId="77777777" w:rsidR="00BA07B8" w:rsidRDefault="00BA07B8" w:rsidP="00BA07B8">
      <w:pPr>
        <w:spacing w:line="2" w:lineRule="exact"/>
        <w:rPr>
          <w:rFonts w:ascii="Times New Roman" w:eastAsia="Times New Roman" w:hAnsi="Times New Roman"/>
        </w:rPr>
      </w:pPr>
    </w:p>
    <w:p w14:paraId="73BAC280"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Zasady promowania uczniów</w:t>
      </w:r>
    </w:p>
    <w:p w14:paraId="5EC4B0F1" w14:textId="77777777" w:rsidR="00BA07B8" w:rsidRDefault="00BA07B8" w:rsidP="00BA07B8">
      <w:pPr>
        <w:spacing w:line="276" w:lineRule="exact"/>
        <w:rPr>
          <w:rFonts w:ascii="Times New Roman" w:eastAsia="Times New Roman" w:hAnsi="Times New Roman"/>
        </w:rPr>
      </w:pPr>
    </w:p>
    <w:p w14:paraId="3AC504EA" w14:textId="77777777" w:rsidR="00BA07B8" w:rsidRPr="009F2D9E" w:rsidRDefault="00BA07B8" w:rsidP="00BA07B8">
      <w:pPr>
        <w:spacing w:line="0" w:lineRule="atLeast"/>
        <w:jc w:val="center"/>
        <w:rPr>
          <w:rFonts w:ascii="Times New Roman" w:eastAsia="Times New Roman" w:hAnsi="Times New Roman"/>
          <w:b/>
          <w:sz w:val="24"/>
        </w:rPr>
      </w:pPr>
      <w:r w:rsidRPr="009F2D9E">
        <w:rPr>
          <w:rFonts w:ascii="Times New Roman" w:eastAsia="Times New Roman" w:hAnsi="Times New Roman"/>
          <w:b/>
          <w:sz w:val="24"/>
        </w:rPr>
        <w:t>§ 227</w:t>
      </w:r>
    </w:p>
    <w:p w14:paraId="335A460C" w14:textId="77777777" w:rsidR="00BA07B8" w:rsidRDefault="00BA07B8" w:rsidP="00BA07B8">
      <w:pPr>
        <w:spacing w:line="5" w:lineRule="exact"/>
        <w:rPr>
          <w:rFonts w:ascii="Times New Roman" w:eastAsia="Times New Roman" w:hAnsi="Times New Roman"/>
        </w:rPr>
      </w:pPr>
    </w:p>
    <w:p w14:paraId="293E0750" w14:textId="77777777" w:rsidR="00BA07B8" w:rsidRPr="00930DE1"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Uczeń otrzymuje promocję do klasy programowo wyższej, jeżeli ze wszystkich zajęć edukacyjnych określonych w szkolnym planie nauczania uzyskał oceny roczne wyższe od stopnia niedostatecznego.</w:t>
      </w:r>
    </w:p>
    <w:p w14:paraId="4BAB5071"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228</w:t>
      </w:r>
    </w:p>
    <w:p w14:paraId="0639EABA" w14:textId="77777777" w:rsidR="00BA07B8" w:rsidRDefault="00BA07B8" w:rsidP="00BA07B8">
      <w:pPr>
        <w:spacing w:line="10" w:lineRule="exact"/>
        <w:rPr>
          <w:rFonts w:ascii="Times New Roman" w:eastAsia="Times New Roman" w:hAnsi="Times New Roman"/>
        </w:rPr>
      </w:pPr>
    </w:p>
    <w:p w14:paraId="76EE95B8" w14:textId="77777777" w:rsidR="00BA07B8" w:rsidRDefault="00BA07B8" w:rsidP="00BA07B8">
      <w:pPr>
        <w:spacing w:line="237" w:lineRule="auto"/>
        <w:jc w:val="both"/>
        <w:rPr>
          <w:rFonts w:ascii="Times New Roman" w:eastAsia="Times New Roman" w:hAnsi="Times New Roman"/>
          <w:sz w:val="24"/>
        </w:rPr>
      </w:pPr>
      <w:r>
        <w:rPr>
          <w:rFonts w:ascii="Times New Roman" w:eastAsia="Times New Roman" w:hAnsi="Times New Roman"/>
          <w:sz w:val="24"/>
        </w:rPr>
        <w:t>Uczeń kończy szkołę, jeżeli w wyniku klasyfikacji końcowej, na którą składają się roczne oceny klasyfikacyjne z obowiązkowych zajęć edukacyjnych uzyskane w klasie programowo najwyższej i roczne oceny klasyfikacyjne z obowiązkowych zajęć edukacyjnych, których realizacja zakończyła się w klasach programowo niższych w szkole danego typu, uzyskał oceny klasyfikacyjne z zajęć edukacyjnych wyższe od oceny niedostatecznej.</w:t>
      </w:r>
    </w:p>
    <w:p w14:paraId="39F29DDE" w14:textId="77777777" w:rsidR="00BA07B8" w:rsidRDefault="00BA07B8" w:rsidP="00BA07B8">
      <w:pPr>
        <w:spacing w:line="286" w:lineRule="exact"/>
        <w:rPr>
          <w:rFonts w:ascii="Times New Roman" w:eastAsia="Times New Roman" w:hAnsi="Times New Roman"/>
        </w:rPr>
      </w:pPr>
    </w:p>
    <w:p w14:paraId="2B9F2863"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229</w:t>
      </w:r>
    </w:p>
    <w:p w14:paraId="13DD3688" w14:textId="77777777" w:rsidR="00BA07B8" w:rsidRDefault="00BA07B8" w:rsidP="00BA07B8">
      <w:pPr>
        <w:spacing w:line="5" w:lineRule="exact"/>
        <w:rPr>
          <w:rFonts w:ascii="Times New Roman" w:eastAsia="Times New Roman" w:hAnsi="Times New Roman"/>
        </w:rPr>
      </w:pPr>
    </w:p>
    <w:p w14:paraId="2881CDB5"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Uczeń, który w wyniku klasyfikacji rocznej uzyskał z obowiązujących zajęć edukacyjnych średnią ocen co najmniej 4,75 oraz co najmniej bardzo dobrą ocenę zachowania otrzymuje z wyróżnieniem promocję do klasy programowo wyższej.</w:t>
      </w:r>
    </w:p>
    <w:p w14:paraId="16BD6B7A" w14:textId="77777777" w:rsidR="00BA07B8" w:rsidRDefault="00BA07B8" w:rsidP="00BA07B8">
      <w:pPr>
        <w:spacing w:line="283" w:lineRule="exact"/>
        <w:rPr>
          <w:rFonts w:ascii="Times New Roman" w:eastAsia="Times New Roman" w:hAnsi="Times New Roman"/>
        </w:rPr>
      </w:pPr>
    </w:p>
    <w:p w14:paraId="7BD0EF2C" w14:textId="77777777" w:rsidR="00BA07B8" w:rsidRDefault="00BA07B8" w:rsidP="00BA07B8">
      <w:pPr>
        <w:spacing w:line="0" w:lineRule="atLeast"/>
        <w:jc w:val="center"/>
        <w:rPr>
          <w:rFonts w:ascii="Times New Roman" w:eastAsia="Times New Roman" w:hAnsi="Times New Roman"/>
          <w:b/>
          <w:sz w:val="24"/>
        </w:rPr>
      </w:pPr>
    </w:p>
    <w:p w14:paraId="1974729B"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230</w:t>
      </w:r>
    </w:p>
    <w:p w14:paraId="235D7575" w14:textId="77777777" w:rsidR="00BA07B8" w:rsidRDefault="00BA07B8" w:rsidP="00BA07B8">
      <w:pPr>
        <w:spacing w:line="10" w:lineRule="exact"/>
        <w:rPr>
          <w:rFonts w:ascii="Times New Roman" w:eastAsia="Times New Roman" w:hAnsi="Times New Roman"/>
        </w:rPr>
      </w:pPr>
    </w:p>
    <w:p w14:paraId="536FD87A" w14:textId="77777777" w:rsidR="00BA07B8" w:rsidRPr="00930DE1"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Absolwent szkoły, który w wyniku klasyfikacji końcowej uzyskał średnią ocenę co najmniej 4,75 oraz co najmniej bardzo dobrą ocenę zachowania, otrzymuje świadectwo ukończenia szkoły z wyróżnieniem.</w:t>
      </w:r>
    </w:p>
    <w:p w14:paraId="04D0AB66"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231</w:t>
      </w:r>
    </w:p>
    <w:p w14:paraId="544C0AD2" w14:textId="77777777" w:rsidR="00BA07B8" w:rsidRDefault="00BA07B8" w:rsidP="00BA07B8">
      <w:pPr>
        <w:spacing w:line="5" w:lineRule="exact"/>
        <w:rPr>
          <w:rFonts w:ascii="Times New Roman" w:eastAsia="Times New Roman" w:hAnsi="Times New Roman"/>
        </w:rPr>
      </w:pPr>
    </w:p>
    <w:p w14:paraId="0447FEEC" w14:textId="77777777" w:rsidR="00BA07B8" w:rsidRPr="00930DE1"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Uczeń nieklasyfikowany z jednego lub kilku przedmiotów, któremu decyzją Rady Pedagogicznej nie zostało przyznane prawo do egzaminów klasyfikacyjnych nie otrzymuje promocji i powtarza klasę.</w:t>
      </w:r>
    </w:p>
    <w:p w14:paraId="590B5509"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232</w:t>
      </w:r>
    </w:p>
    <w:p w14:paraId="22CA280B" w14:textId="77777777" w:rsidR="00BA07B8" w:rsidRPr="00C837D2" w:rsidRDefault="00BA07B8" w:rsidP="00BA07B8">
      <w:pPr>
        <w:spacing w:line="237" w:lineRule="auto"/>
        <w:jc w:val="center"/>
        <w:rPr>
          <w:rFonts w:ascii="Times New Roman" w:eastAsia="Times New Roman" w:hAnsi="Times New Roman"/>
          <w:sz w:val="24"/>
        </w:rPr>
      </w:pPr>
      <w:r>
        <w:rPr>
          <w:rFonts w:ascii="Times New Roman" w:eastAsia="Times New Roman" w:hAnsi="Times New Roman"/>
          <w:sz w:val="24"/>
        </w:rPr>
        <w:lastRenderedPageBreak/>
        <w:t xml:space="preserve">Jeżeli uczeń w wyniku klasyfikacji rocznej otrzymał oceny niedostateczne (z zastrzeżeniem </w:t>
      </w:r>
      <w:r w:rsidRPr="00C837D2">
        <w:rPr>
          <w:rFonts w:ascii="Times New Roman" w:eastAsia="Times New Roman" w:hAnsi="Times New Roman"/>
          <w:sz w:val="24"/>
        </w:rPr>
        <w:t>§23</w:t>
      </w:r>
      <w:r>
        <w:rPr>
          <w:rFonts w:ascii="Times New Roman" w:eastAsia="Times New Roman" w:hAnsi="Times New Roman"/>
          <w:sz w:val="24"/>
        </w:rPr>
        <w:t>4</w:t>
      </w:r>
    </w:p>
    <w:p w14:paraId="406EE571" w14:textId="77777777" w:rsidR="00BA07B8" w:rsidRDefault="00BA07B8" w:rsidP="00BA07B8">
      <w:pPr>
        <w:numPr>
          <w:ilvl w:val="0"/>
          <w:numId w:val="40"/>
        </w:numPr>
        <w:tabs>
          <w:tab w:val="left" w:pos="200"/>
        </w:tabs>
        <w:spacing w:line="0" w:lineRule="atLeast"/>
        <w:ind w:left="200" w:hanging="192"/>
        <w:rPr>
          <w:rFonts w:ascii="Times New Roman" w:eastAsia="Times New Roman" w:hAnsi="Times New Roman"/>
          <w:sz w:val="24"/>
        </w:rPr>
      </w:pPr>
      <w:r w:rsidRPr="00C837D2">
        <w:rPr>
          <w:rFonts w:ascii="Times New Roman" w:eastAsia="Times New Roman" w:hAnsi="Times New Roman"/>
          <w:sz w:val="24"/>
        </w:rPr>
        <w:t>§23</w:t>
      </w:r>
      <w:r>
        <w:rPr>
          <w:rFonts w:ascii="Times New Roman" w:eastAsia="Times New Roman" w:hAnsi="Times New Roman"/>
          <w:sz w:val="24"/>
        </w:rPr>
        <w:t>5</w:t>
      </w:r>
      <w:r w:rsidRPr="00C837D2">
        <w:rPr>
          <w:rFonts w:ascii="Times New Roman" w:eastAsia="Times New Roman" w:hAnsi="Times New Roman"/>
          <w:sz w:val="24"/>
        </w:rPr>
        <w:t xml:space="preserve">), </w:t>
      </w:r>
      <w:r>
        <w:rPr>
          <w:rFonts w:ascii="Times New Roman" w:eastAsia="Times New Roman" w:hAnsi="Times New Roman"/>
          <w:sz w:val="24"/>
        </w:rPr>
        <w:t>nie otrzymuje promocji i powtarza klasę.</w:t>
      </w:r>
    </w:p>
    <w:p w14:paraId="796509C5" w14:textId="77777777" w:rsidR="00BA07B8" w:rsidRDefault="00BA07B8" w:rsidP="00BA07B8">
      <w:pPr>
        <w:spacing w:line="328" w:lineRule="exact"/>
        <w:rPr>
          <w:rFonts w:ascii="Times New Roman" w:eastAsia="Times New Roman" w:hAnsi="Times New Roman"/>
        </w:rPr>
      </w:pPr>
    </w:p>
    <w:p w14:paraId="3434D615"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233</w:t>
      </w:r>
    </w:p>
    <w:p w14:paraId="6A05C5DC" w14:textId="77777777" w:rsidR="00BA07B8" w:rsidRDefault="00BA07B8" w:rsidP="00BA07B8">
      <w:pPr>
        <w:spacing w:line="5" w:lineRule="exact"/>
        <w:rPr>
          <w:rFonts w:ascii="Times New Roman" w:eastAsia="Times New Roman" w:hAnsi="Times New Roman"/>
        </w:rPr>
      </w:pPr>
    </w:p>
    <w:p w14:paraId="7A8467C7" w14:textId="77777777" w:rsidR="00BA07B8" w:rsidRPr="00930DE1" w:rsidRDefault="00BA07B8" w:rsidP="00BA07B8">
      <w:pPr>
        <w:spacing w:line="238" w:lineRule="auto"/>
        <w:jc w:val="both"/>
        <w:rPr>
          <w:rFonts w:ascii="Times New Roman" w:eastAsia="Times New Roman" w:hAnsi="Times New Roman"/>
          <w:sz w:val="24"/>
        </w:rPr>
      </w:pPr>
      <w:r>
        <w:rPr>
          <w:rFonts w:ascii="Times New Roman" w:eastAsia="Times New Roman" w:hAnsi="Times New Roman"/>
          <w:sz w:val="24"/>
        </w:rPr>
        <w:t>Jeżeli uczeń w wyniku klasyfikacji rocznej otrzymał ocenę niedostateczną – nauczyciel danego przedmiotu winien ostatecznie powiadomić go o tym fakcie najpóźniej na tydzień przed konferencją klasyfikacyjną. Równocześnie informację tę przekazuje wychowawca rodzicom osobiście lub poprzez dziennik elektroniczny.</w:t>
      </w:r>
    </w:p>
    <w:p w14:paraId="448E3BD9"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234</w:t>
      </w:r>
    </w:p>
    <w:p w14:paraId="1F9AC5BB" w14:textId="77777777" w:rsidR="00BA07B8" w:rsidRDefault="00BA07B8" w:rsidP="00BA07B8">
      <w:pPr>
        <w:spacing w:line="10" w:lineRule="exact"/>
        <w:rPr>
          <w:rFonts w:ascii="Times New Roman" w:eastAsia="Times New Roman" w:hAnsi="Times New Roman"/>
        </w:rPr>
      </w:pPr>
    </w:p>
    <w:p w14:paraId="0FA05EDE" w14:textId="77777777" w:rsidR="00BA07B8" w:rsidRDefault="00BA07B8" w:rsidP="00BA07B8">
      <w:pPr>
        <w:spacing w:line="233" w:lineRule="auto"/>
        <w:jc w:val="both"/>
        <w:rPr>
          <w:rFonts w:ascii="Times New Roman" w:eastAsia="Times New Roman" w:hAnsi="Times New Roman"/>
          <w:sz w:val="24"/>
        </w:rPr>
      </w:pPr>
      <w:r>
        <w:rPr>
          <w:rFonts w:ascii="Times New Roman" w:eastAsia="Times New Roman" w:hAnsi="Times New Roman"/>
          <w:sz w:val="24"/>
        </w:rPr>
        <w:t>Uczeń, który w wyniku rocznej klasyfikacji uzyskał ocenę niedostateczną z jednych lub dwóch zajęć edukacyjnych, może zdawać egzamin poprawkowy.</w:t>
      </w:r>
    </w:p>
    <w:p w14:paraId="16642C83" w14:textId="77777777" w:rsidR="00BA07B8" w:rsidRPr="00930DE1" w:rsidRDefault="00BA07B8" w:rsidP="00BA07B8">
      <w:pPr>
        <w:spacing w:line="233" w:lineRule="auto"/>
        <w:jc w:val="both"/>
        <w:rPr>
          <w:rFonts w:ascii="Times New Roman" w:eastAsia="Times New Roman" w:hAnsi="Times New Roman"/>
          <w:sz w:val="24"/>
        </w:rPr>
      </w:pPr>
    </w:p>
    <w:p w14:paraId="1C0C6A78"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235</w:t>
      </w:r>
    </w:p>
    <w:p w14:paraId="235D3F02" w14:textId="77777777" w:rsidR="00BA07B8" w:rsidRDefault="00BA07B8" w:rsidP="00BA07B8">
      <w:pPr>
        <w:spacing w:line="10" w:lineRule="exact"/>
        <w:rPr>
          <w:rFonts w:ascii="Times New Roman" w:eastAsia="Times New Roman" w:hAnsi="Times New Roman"/>
        </w:rPr>
      </w:pPr>
    </w:p>
    <w:p w14:paraId="4B46F928" w14:textId="77777777" w:rsidR="00BA07B8"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Uwzględniając możliwości edukacyjne ucznia Rada Pedagogiczna może jeden raz w cyklu kształcenia promować do klasy programowo wyższej ucznia, który nie zdał egzaminu poprawkowego z jednych obowiązkowych zajęć edukacyjnych, pod warunkiem, że zajęcia te są</w:t>
      </w:r>
    </w:p>
    <w:p w14:paraId="7CD14DAB" w14:textId="77777777" w:rsidR="00BA07B8" w:rsidRDefault="00BA07B8" w:rsidP="00BA07B8">
      <w:pPr>
        <w:spacing w:line="0" w:lineRule="atLeast"/>
        <w:rPr>
          <w:rFonts w:ascii="Times New Roman" w:eastAsia="Times New Roman" w:hAnsi="Times New Roman"/>
          <w:sz w:val="24"/>
        </w:rPr>
      </w:pPr>
      <w:r>
        <w:rPr>
          <w:rFonts w:ascii="Times New Roman" w:eastAsia="Times New Roman" w:hAnsi="Times New Roman"/>
          <w:sz w:val="24"/>
        </w:rPr>
        <w:t>– zgodnie ze szkolnym planem nauczania – realizowane w klasie programowo wyższej.</w:t>
      </w:r>
    </w:p>
    <w:p w14:paraId="049D86AC" w14:textId="77777777" w:rsidR="00BA07B8" w:rsidRDefault="00BA07B8" w:rsidP="00BA07B8">
      <w:pPr>
        <w:spacing w:line="0" w:lineRule="atLeast"/>
        <w:rPr>
          <w:rFonts w:ascii="Times New Roman" w:eastAsia="Times New Roman" w:hAnsi="Times New Roman"/>
          <w:sz w:val="24"/>
        </w:rPr>
      </w:pPr>
    </w:p>
    <w:p w14:paraId="2A44172E" w14:textId="77777777" w:rsidR="00BA07B8" w:rsidRPr="00930DE1" w:rsidRDefault="00BA07B8" w:rsidP="00BA07B8">
      <w:pPr>
        <w:spacing w:line="0" w:lineRule="atLeast"/>
        <w:rPr>
          <w:rFonts w:ascii="Times New Roman" w:eastAsia="Times New Roman" w:hAnsi="Times New Roman"/>
          <w:sz w:val="24"/>
        </w:rPr>
      </w:pPr>
    </w:p>
    <w:p w14:paraId="1139F703" w14:textId="77777777" w:rsidR="00BA07B8" w:rsidRDefault="00BA07B8" w:rsidP="00BA07B8">
      <w:pPr>
        <w:numPr>
          <w:ilvl w:val="4"/>
          <w:numId w:val="41"/>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236</w:t>
      </w:r>
    </w:p>
    <w:p w14:paraId="77C5E383" w14:textId="77777777" w:rsidR="00BA07B8" w:rsidRDefault="00BA07B8" w:rsidP="00BA07B8">
      <w:pPr>
        <w:spacing w:line="9" w:lineRule="exact"/>
        <w:rPr>
          <w:rFonts w:ascii="Times New Roman" w:eastAsia="Times New Roman" w:hAnsi="Times New Roman"/>
          <w:b/>
          <w:sz w:val="24"/>
        </w:rPr>
      </w:pPr>
    </w:p>
    <w:p w14:paraId="7DB605FB" w14:textId="77777777" w:rsidR="00BA07B8" w:rsidRDefault="00BA07B8" w:rsidP="00BA07B8">
      <w:pPr>
        <w:numPr>
          <w:ilvl w:val="0"/>
          <w:numId w:val="41"/>
        </w:numPr>
        <w:tabs>
          <w:tab w:val="left" w:pos="360"/>
        </w:tabs>
        <w:spacing w:line="233" w:lineRule="auto"/>
        <w:ind w:left="360" w:hanging="352"/>
        <w:rPr>
          <w:rFonts w:ascii="Times New Roman" w:eastAsia="Times New Roman" w:hAnsi="Times New Roman"/>
          <w:sz w:val="24"/>
        </w:rPr>
      </w:pPr>
      <w:r>
        <w:rPr>
          <w:rFonts w:ascii="Times New Roman" w:eastAsia="Times New Roman" w:hAnsi="Times New Roman"/>
          <w:sz w:val="24"/>
        </w:rPr>
        <w:t>Egzamin poprawkowy odbywa się w ostatnim tygodniu ferii letnich, a jego dokładny termin i skład komisji egzaminacyjnej ustala Dyrektor.</w:t>
      </w:r>
    </w:p>
    <w:p w14:paraId="4B1075E1" w14:textId="77777777" w:rsidR="00BA07B8" w:rsidRDefault="00BA07B8" w:rsidP="00BA07B8">
      <w:pPr>
        <w:spacing w:line="16" w:lineRule="exact"/>
        <w:rPr>
          <w:rFonts w:ascii="Times New Roman" w:eastAsia="Times New Roman" w:hAnsi="Times New Roman"/>
          <w:sz w:val="24"/>
        </w:rPr>
      </w:pPr>
    </w:p>
    <w:p w14:paraId="518710C7" w14:textId="77777777" w:rsidR="00BA07B8" w:rsidRDefault="00BA07B8" w:rsidP="00BA07B8">
      <w:pPr>
        <w:numPr>
          <w:ilvl w:val="0"/>
          <w:numId w:val="41"/>
        </w:numPr>
        <w:tabs>
          <w:tab w:val="left" w:pos="360"/>
        </w:tabs>
        <w:spacing w:line="236" w:lineRule="auto"/>
        <w:ind w:left="360" w:hanging="352"/>
        <w:jc w:val="both"/>
        <w:rPr>
          <w:rFonts w:ascii="Times New Roman" w:eastAsia="Times New Roman" w:hAnsi="Times New Roman"/>
          <w:sz w:val="24"/>
        </w:rPr>
      </w:pPr>
      <w:r>
        <w:rPr>
          <w:rFonts w:ascii="Times New Roman" w:eastAsia="Times New Roman" w:hAnsi="Times New Roman"/>
          <w:sz w:val="24"/>
        </w:rPr>
        <w:t>Egzamin poprawkowy składa się z części pisemnej i ustnej, z wyjątkiem egzaminu z informatyki, zajęć komputerowych, WF, z przedmiotów zawodowych – gdzie dominują ćwiczenia praktyczne – zamiast części pisemnej wprowadza się formę zadań praktycznych.</w:t>
      </w:r>
    </w:p>
    <w:p w14:paraId="459B8C8B" w14:textId="77777777" w:rsidR="00BA07B8" w:rsidRDefault="00BA07B8" w:rsidP="00BA07B8">
      <w:pPr>
        <w:spacing w:line="12" w:lineRule="exact"/>
        <w:rPr>
          <w:rFonts w:ascii="Times New Roman" w:eastAsia="Times New Roman" w:hAnsi="Times New Roman"/>
          <w:sz w:val="24"/>
        </w:rPr>
      </w:pPr>
    </w:p>
    <w:p w14:paraId="7B6B79B3" w14:textId="77777777" w:rsidR="00BA07B8" w:rsidRDefault="00BA07B8" w:rsidP="00BA07B8">
      <w:pPr>
        <w:numPr>
          <w:ilvl w:val="0"/>
          <w:numId w:val="41"/>
        </w:numPr>
        <w:tabs>
          <w:tab w:val="left" w:pos="360"/>
        </w:tabs>
        <w:spacing w:line="235" w:lineRule="auto"/>
        <w:ind w:left="360" w:hanging="352"/>
        <w:rPr>
          <w:rFonts w:ascii="Times New Roman" w:eastAsia="Times New Roman" w:hAnsi="Times New Roman"/>
          <w:sz w:val="24"/>
        </w:rPr>
      </w:pPr>
      <w:r>
        <w:rPr>
          <w:rFonts w:ascii="Times New Roman" w:eastAsia="Times New Roman" w:hAnsi="Times New Roman"/>
          <w:sz w:val="24"/>
        </w:rPr>
        <w:t>Egzamin poprawkowy przeprowadza Komisja powołana przez Dyrektora . W skład Komisji wchodzą:</w:t>
      </w:r>
    </w:p>
    <w:p w14:paraId="6528B39F" w14:textId="77777777" w:rsidR="00BA07B8" w:rsidRDefault="00BA07B8" w:rsidP="00BA07B8">
      <w:pPr>
        <w:spacing w:line="11" w:lineRule="exact"/>
        <w:rPr>
          <w:rFonts w:ascii="Times New Roman" w:eastAsia="Times New Roman" w:hAnsi="Times New Roman"/>
          <w:sz w:val="24"/>
        </w:rPr>
      </w:pPr>
    </w:p>
    <w:p w14:paraId="657FD4AB" w14:textId="77777777" w:rsidR="00BA07B8" w:rsidRDefault="00BA07B8" w:rsidP="00BA07B8">
      <w:pPr>
        <w:numPr>
          <w:ilvl w:val="2"/>
          <w:numId w:val="41"/>
        </w:numPr>
        <w:tabs>
          <w:tab w:val="left" w:pos="800"/>
        </w:tabs>
        <w:spacing w:line="235" w:lineRule="auto"/>
        <w:ind w:left="800" w:hanging="364"/>
        <w:rPr>
          <w:rFonts w:ascii="Times New Roman" w:eastAsia="Times New Roman" w:hAnsi="Times New Roman"/>
          <w:sz w:val="24"/>
        </w:rPr>
      </w:pPr>
      <w:r>
        <w:rPr>
          <w:rFonts w:ascii="Times New Roman" w:eastAsia="Times New Roman" w:hAnsi="Times New Roman"/>
          <w:sz w:val="24"/>
        </w:rPr>
        <w:t>Dyrektor  albo inny nauczyciel wyznaczony przez Dyrektora  – jako przewodniczący Komisji;</w:t>
      </w:r>
    </w:p>
    <w:p w14:paraId="740E9243" w14:textId="77777777" w:rsidR="00BA07B8" w:rsidRDefault="00BA07B8" w:rsidP="00BA07B8">
      <w:pPr>
        <w:spacing w:line="1" w:lineRule="exact"/>
        <w:rPr>
          <w:rFonts w:ascii="Times New Roman" w:eastAsia="Times New Roman" w:hAnsi="Times New Roman"/>
          <w:sz w:val="24"/>
        </w:rPr>
      </w:pPr>
    </w:p>
    <w:p w14:paraId="6E0E14FD" w14:textId="77777777" w:rsidR="00BA07B8" w:rsidRDefault="00BA07B8" w:rsidP="00BA07B8">
      <w:pPr>
        <w:numPr>
          <w:ilvl w:val="2"/>
          <w:numId w:val="41"/>
        </w:numPr>
        <w:tabs>
          <w:tab w:val="left" w:pos="800"/>
        </w:tabs>
        <w:spacing w:line="237" w:lineRule="auto"/>
        <w:ind w:left="800" w:hanging="364"/>
        <w:rPr>
          <w:rFonts w:ascii="Times New Roman" w:eastAsia="Times New Roman" w:hAnsi="Times New Roman"/>
          <w:sz w:val="24"/>
        </w:rPr>
      </w:pPr>
      <w:r>
        <w:rPr>
          <w:rFonts w:ascii="Times New Roman" w:eastAsia="Times New Roman" w:hAnsi="Times New Roman"/>
          <w:sz w:val="24"/>
        </w:rPr>
        <w:t>nauczyciel prowadzący dane zajęcia edukacyjne;</w:t>
      </w:r>
    </w:p>
    <w:p w14:paraId="2D482978" w14:textId="77777777" w:rsidR="00BA07B8" w:rsidRDefault="00BA07B8" w:rsidP="00BA07B8">
      <w:pPr>
        <w:spacing w:line="3" w:lineRule="exact"/>
        <w:rPr>
          <w:rFonts w:ascii="Times New Roman" w:eastAsia="Times New Roman" w:hAnsi="Times New Roman"/>
          <w:sz w:val="24"/>
        </w:rPr>
      </w:pPr>
    </w:p>
    <w:p w14:paraId="446BA84D" w14:textId="77777777" w:rsidR="00BA07B8" w:rsidRDefault="00BA07B8" w:rsidP="00BA07B8">
      <w:pPr>
        <w:numPr>
          <w:ilvl w:val="2"/>
          <w:numId w:val="41"/>
        </w:numPr>
        <w:tabs>
          <w:tab w:val="left" w:pos="800"/>
        </w:tabs>
        <w:spacing w:line="0" w:lineRule="atLeast"/>
        <w:ind w:left="800" w:hanging="364"/>
        <w:rPr>
          <w:rFonts w:ascii="Times New Roman" w:eastAsia="Times New Roman" w:hAnsi="Times New Roman"/>
          <w:sz w:val="24"/>
        </w:rPr>
      </w:pPr>
      <w:r>
        <w:rPr>
          <w:rFonts w:ascii="Times New Roman" w:eastAsia="Times New Roman" w:hAnsi="Times New Roman"/>
          <w:sz w:val="24"/>
        </w:rPr>
        <w:t>nauczyciel prowadzący takie same lub pokrewne zajęcia edukacyjne.</w:t>
      </w:r>
    </w:p>
    <w:p w14:paraId="7124654A" w14:textId="77777777" w:rsidR="00BA07B8" w:rsidRDefault="00BA07B8" w:rsidP="00BA07B8">
      <w:pPr>
        <w:spacing w:line="9" w:lineRule="exact"/>
        <w:rPr>
          <w:rFonts w:ascii="Times New Roman" w:eastAsia="Times New Roman" w:hAnsi="Times New Roman"/>
          <w:sz w:val="24"/>
        </w:rPr>
      </w:pPr>
    </w:p>
    <w:p w14:paraId="1C4EC77D" w14:textId="77777777" w:rsidR="00BA07B8" w:rsidRDefault="00BA07B8" w:rsidP="00BA07B8">
      <w:pPr>
        <w:numPr>
          <w:ilvl w:val="0"/>
          <w:numId w:val="41"/>
        </w:numPr>
        <w:tabs>
          <w:tab w:val="left" w:pos="360"/>
        </w:tabs>
        <w:spacing w:line="236" w:lineRule="auto"/>
        <w:ind w:left="360" w:hanging="352"/>
        <w:jc w:val="both"/>
        <w:rPr>
          <w:rFonts w:ascii="Times New Roman" w:eastAsia="Times New Roman" w:hAnsi="Times New Roman"/>
          <w:sz w:val="24"/>
        </w:rPr>
      </w:pPr>
      <w:r>
        <w:rPr>
          <w:rFonts w:ascii="Times New Roman" w:eastAsia="Times New Roman" w:hAnsi="Times New Roman"/>
          <w:sz w:val="24"/>
        </w:rPr>
        <w:t>Nauczyciel, o którym mowa w ust.3 pkt 2 może być zwolniony z udziału w pracy Komisji (postępowanie analogiczne jak w przypadku komisji do przeprowadzania egzaminów klasyfikacyjnych).</w:t>
      </w:r>
    </w:p>
    <w:p w14:paraId="1547C6C7" w14:textId="77777777" w:rsidR="00BA07B8" w:rsidRPr="005F79AB" w:rsidRDefault="00BA07B8" w:rsidP="00BA07B8">
      <w:pPr>
        <w:tabs>
          <w:tab w:val="left" w:pos="360"/>
        </w:tabs>
        <w:spacing w:line="236" w:lineRule="auto"/>
        <w:ind w:left="360"/>
        <w:jc w:val="both"/>
        <w:rPr>
          <w:rFonts w:ascii="Times New Roman" w:eastAsia="Times New Roman" w:hAnsi="Times New Roman"/>
          <w:sz w:val="24"/>
        </w:rPr>
      </w:pPr>
    </w:p>
    <w:p w14:paraId="7DA174E4" w14:textId="77777777" w:rsidR="00BA07B8" w:rsidRDefault="00BA07B8" w:rsidP="00BA07B8">
      <w:pPr>
        <w:numPr>
          <w:ilvl w:val="4"/>
          <w:numId w:val="41"/>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237</w:t>
      </w:r>
    </w:p>
    <w:p w14:paraId="360E3C4D" w14:textId="77777777" w:rsidR="00BA07B8" w:rsidRDefault="00BA07B8" w:rsidP="00BA07B8">
      <w:pPr>
        <w:spacing w:line="9" w:lineRule="exact"/>
        <w:rPr>
          <w:rFonts w:ascii="Times New Roman" w:eastAsia="Times New Roman" w:hAnsi="Times New Roman"/>
          <w:b/>
          <w:sz w:val="24"/>
        </w:rPr>
      </w:pPr>
    </w:p>
    <w:p w14:paraId="5B2C17FC" w14:textId="77777777" w:rsidR="00BA07B8" w:rsidRDefault="00BA07B8" w:rsidP="00BA07B8">
      <w:pPr>
        <w:numPr>
          <w:ilvl w:val="1"/>
          <w:numId w:val="42"/>
        </w:numPr>
        <w:tabs>
          <w:tab w:val="left" w:pos="720"/>
        </w:tabs>
        <w:spacing w:line="233" w:lineRule="auto"/>
        <w:ind w:left="720" w:hanging="352"/>
        <w:rPr>
          <w:rFonts w:ascii="Times New Roman" w:eastAsia="Times New Roman" w:hAnsi="Times New Roman"/>
          <w:sz w:val="24"/>
        </w:rPr>
      </w:pPr>
      <w:r>
        <w:rPr>
          <w:rFonts w:ascii="Times New Roman" w:eastAsia="Times New Roman" w:hAnsi="Times New Roman"/>
          <w:sz w:val="24"/>
        </w:rPr>
        <w:t>Z przeprowadzonego egzaminu poprawkowego sporządza się protokół według ustalonego w szkole wzoru, który zawiera:</w:t>
      </w:r>
    </w:p>
    <w:p w14:paraId="45A0F95C" w14:textId="77777777" w:rsidR="00BA07B8" w:rsidRDefault="00BA07B8" w:rsidP="00BA07B8">
      <w:pPr>
        <w:spacing w:line="4" w:lineRule="exact"/>
        <w:rPr>
          <w:rFonts w:ascii="Times New Roman" w:eastAsia="Times New Roman" w:hAnsi="Times New Roman"/>
          <w:sz w:val="24"/>
        </w:rPr>
      </w:pPr>
    </w:p>
    <w:p w14:paraId="4B8B1DF4" w14:textId="77777777" w:rsidR="00BA07B8" w:rsidRDefault="00BA07B8" w:rsidP="00BA07B8">
      <w:pPr>
        <w:numPr>
          <w:ilvl w:val="3"/>
          <w:numId w:val="42"/>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nazwę zajęć edukacyjnych, z których przeprowadzany był egzamin;</w:t>
      </w:r>
    </w:p>
    <w:p w14:paraId="33090A2F" w14:textId="77777777" w:rsidR="00BA07B8" w:rsidRDefault="00BA07B8" w:rsidP="00BA07B8">
      <w:pPr>
        <w:numPr>
          <w:ilvl w:val="3"/>
          <w:numId w:val="42"/>
        </w:numPr>
        <w:tabs>
          <w:tab w:val="left" w:pos="1080"/>
        </w:tabs>
        <w:spacing w:line="237" w:lineRule="auto"/>
        <w:ind w:left="1080" w:hanging="361"/>
        <w:rPr>
          <w:rFonts w:ascii="Times New Roman" w:eastAsia="Times New Roman" w:hAnsi="Times New Roman"/>
          <w:sz w:val="24"/>
        </w:rPr>
      </w:pPr>
      <w:r>
        <w:rPr>
          <w:rFonts w:ascii="Times New Roman" w:eastAsia="Times New Roman" w:hAnsi="Times New Roman"/>
          <w:sz w:val="24"/>
        </w:rPr>
        <w:t>skład komisji egzaminacyjnej;</w:t>
      </w:r>
    </w:p>
    <w:p w14:paraId="7CD8802B" w14:textId="77777777" w:rsidR="00BA07B8" w:rsidRDefault="00BA07B8" w:rsidP="00BA07B8">
      <w:pPr>
        <w:spacing w:line="3" w:lineRule="exact"/>
        <w:rPr>
          <w:rFonts w:ascii="Times New Roman" w:eastAsia="Times New Roman" w:hAnsi="Times New Roman"/>
          <w:sz w:val="24"/>
        </w:rPr>
      </w:pPr>
    </w:p>
    <w:p w14:paraId="18B9DC52" w14:textId="77777777" w:rsidR="00BA07B8" w:rsidRDefault="00BA07B8" w:rsidP="00BA07B8">
      <w:pPr>
        <w:numPr>
          <w:ilvl w:val="3"/>
          <w:numId w:val="42"/>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termin egzaminu;</w:t>
      </w:r>
    </w:p>
    <w:p w14:paraId="2D460271" w14:textId="77777777" w:rsidR="00BA07B8" w:rsidRDefault="00BA07B8" w:rsidP="00BA07B8">
      <w:pPr>
        <w:numPr>
          <w:ilvl w:val="3"/>
          <w:numId w:val="42"/>
        </w:numPr>
        <w:tabs>
          <w:tab w:val="left" w:pos="1080"/>
        </w:tabs>
        <w:spacing w:line="237" w:lineRule="auto"/>
        <w:ind w:left="1080" w:hanging="361"/>
        <w:rPr>
          <w:rFonts w:ascii="Times New Roman" w:eastAsia="Times New Roman" w:hAnsi="Times New Roman"/>
          <w:sz w:val="24"/>
        </w:rPr>
      </w:pPr>
      <w:r>
        <w:rPr>
          <w:rFonts w:ascii="Times New Roman" w:eastAsia="Times New Roman" w:hAnsi="Times New Roman"/>
          <w:sz w:val="24"/>
        </w:rPr>
        <w:t>pytania/zadania egzaminacyjne;</w:t>
      </w:r>
    </w:p>
    <w:p w14:paraId="71D87BEB" w14:textId="77777777" w:rsidR="00BA07B8" w:rsidRDefault="00BA07B8" w:rsidP="00BA07B8">
      <w:pPr>
        <w:spacing w:line="3" w:lineRule="exact"/>
        <w:rPr>
          <w:rFonts w:ascii="Times New Roman" w:eastAsia="Times New Roman" w:hAnsi="Times New Roman"/>
          <w:sz w:val="24"/>
        </w:rPr>
      </w:pPr>
    </w:p>
    <w:p w14:paraId="1916E288" w14:textId="77777777" w:rsidR="00BA07B8" w:rsidRDefault="00BA07B8" w:rsidP="00BA07B8">
      <w:pPr>
        <w:numPr>
          <w:ilvl w:val="3"/>
          <w:numId w:val="42"/>
        </w:numPr>
        <w:tabs>
          <w:tab w:val="left" w:pos="1080"/>
        </w:tabs>
        <w:spacing w:line="0" w:lineRule="atLeast"/>
        <w:ind w:left="1080" w:hanging="361"/>
        <w:rPr>
          <w:rFonts w:ascii="Times New Roman" w:eastAsia="Times New Roman" w:hAnsi="Times New Roman"/>
          <w:sz w:val="24"/>
        </w:rPr>
      </w:pPr>
      <w:r>
        <w:rPr>
          <w:rFonts w:ascii="Times New Roman" w:eastAsia="Times New Roman" w:hAnsi="Times New Roman"/>
          <w:sz w:val="24"/>
        </w:rPr>
        <w:t>imię i nazwisko ucznia;</w:t>
      </w:r>
    </w:p>
    <w:p w14:paraId="1DFD2E23" w14:textId="77777777" w:rsidR="00BA07B8" w:rsidRDefault="00BA07B8" w:rsidP="00BA07B8">
      <w:pPr>
        <w:numPr>
          <w:ilvl w:val="3"/>
          <w:numId w:val="42"/>
        </w:numPr>
        <w:tabs>
          <w:tab w:val="left" w:pos="1080"/>
        </w:tabs>
        <w:spacing w:line="237" w:lineRule="auto"/>
        <w:ind w:left="1080" w:hanging="361"/>
        <w:rPr>
          <w:rFonts w:ascii="Times New Roman" w:eastAsia="Times New Roman" w:hAnsi="Times New Roman"/>
          <w:sz w:val="24"/>
        </w:rPr>
      </w:pPr>
      <w:r>
        <w:rPr>
          <w:rFonts w:ascii="Times New Roman" w:eastAsia="Times New Roman" w:hAnsi="Times New Roman"/>
          <w:sz w:val="24"/>
        </w:rPr>
        <w:t>ustaloną  ocenę klasyfikacyjną.</w:t>
      </w:r>
    </w:p>
    <w:p w14:paraId="14DFA712" w14:textId="77777777" w:rsidR="00BA07B8" w:rsidRDefault="00BA07B8" w:rsidP="00BA07B8">
      <w:pPr>
        <w:spacing w:line="16" w:lineRule="exact"/>
        <w:rPr>
          <w:rFonts w:ascii="Times New Roman" w:eastAsia="Times New Roman" w:hAnsi="Times New Roman"/>
          <w:sz w:val="24"/>
        </w:rPr>
      </w:pPr>
    </w:p>
    <w:p w14:paraId="63191369" w14:textId="77777777" w:rsidR="00BA07B8" w:rsidRDefault="00BA07B8" w:rsidP="00BA07B8">
      <w:pPr>
        <w:numPr>
          <w:ilvl w:val="1"/>
          <w:numId w:val="42"/>
        </w:numPr>
        <w:tabs>
          <w:tab w:val="left" w:pos="720"/>
        </w:tabs>
        <w:spacing w:line="233" w:lineRule="auto"/>
        <w:ind w:left="720" w:hanging="352"/>
        <w:rPr>
          <w:rFonts w:ascii="Times New Roman" w:eastAsia="Times New Roman" w:hAnsi="Times New Roman"/>
          <w:sz w:val="24"/>
        </w:rPr>
      </w:pPr>
      <w:r>
        <w:rPr>
          <w:rFonts w:ascii="Times New Roman" w:eastAsia="Times New Roman" w:hAnsi="Times New Roman"/>
          <w:sz w:val="24"/>
        </w:rPr>
        <w:t>Do protokołu dołącza się pisemne prace ucznia, informację o jego ustnych odpowiedziach oraz wykonanych zadaniach praktycznych.</w:t>
      </w:r>
    </w:p>
    <w:p w14:paraId="540A93FC" w14:textId="77777777" w:rsidR="00BA07B8" w:rsidRDefault="00BA07B8" w:rsidP="00BA07B8">
      <w:pPr>
        <w:spacing w:line="3" w:lineRule="exact"/>
        <w:rPr>
          <w:rFonts w:ascii="Times New Roman" w:eastAsia="Times New Roman" w:hAnsi="Times New Roman"/>
          <w:sz w:val="24"/>
        </w:rPr>
      </w:pPr>
    </w:p>
    <w:p w14:paraId="34DC1984" w14:textId="77777777" w:rsidR="00BA07B8" w:rsidRDefault="00BA07B8" w:rsidP="00BA07B8">
      <w:pPr>
        <w:numPr>
          <w:ilvl w:val="1"/>
          <w:numId w:val="42"/>
        </w:numPr>
        <w:tabs>
          <w:tab w:val="left" w:pos="720"/>
        </w:tabs>
        <w:spacing w:line="0" w:lineRule="atLeast"/>
        <w:ind w:left="720" w:hanging="352"/>
        <w:rPr>
          <w:rFonts w:ascii="Times New Roman" w:eastAsia="Times New Roman" w:hAnsi="Times New Roman"/>
          <w:sz w:val="24"/>
        </w:rPr>
      </w:pPr>
      <w:r>
        <w:rPr>
          <w:rFonts w:ascii="Times New Roman" w:eastAsia="Times New Roman" w:hAnsi="Times New Roman"/>
          <w:sz w:val="24"/>
        </w:rPr>
        <w:t>Protokół stanowi załącznik do arkusza ocen ucznia.</w:t>
      </w:r>
    </w:p>
    <w:p w14:paraId="7ACBB72A" w14:textId="77777777" w:rsidR="00BA07B8" w:rsidRDefault="00BA07B8" w:rsidP="00BA07B8">
      <w:pPr>
        <w:numPr>
          <w:ilvl w:val="1"/>
          <w:numId w:val="42"/>
        </w:numPr>
        <w:tabs>
          <w:tab w:val="left" w:pos="720"/>
        </w:tabs>
        <w:spacing w:line="237" w:lineRule="auto"/>
        <w:ind w:left="720" w:hanging="352"/>
        <w:rPr>
          <w:rFonts w:ascii="Times New Roman" w:eastAsia="Times New Roman" w:hAnsi="Times New Roman"/>
          <w:sz w:val="24"/>
        </w:rPr>
      </w:pPr>
      <w:r>
        <w:rPr>
          <w:rFonts w:ascii="Times New Roman" w:eastAsia="Times New Roman" w:hAnsi="Times New Roman"/>
          <w:sz w:val="24"/>
        </w:rPr>
        <w:lastRenderedPageBreak/>
        <w:t>Ustalona w wyniku egzaminu poprawkowego roczna ocena klasyfikacyjna jest ostateczna</w:t>
      </w:r>
    </w:p>
    <w:p w14:paraId="743EBAC5" w14:textId="77777777" w:rsidR="00BA07B8" w:rsidRDefault="00BA07B8" w:rsidP="00BA07B8">
      <w:pPr>
        <w:spacing w:line="3" w:lineRule="exact"/>
        <w:rPr>
          <w:rFonts w:ascii="Times New Roman" w:eastAsia="Times New Roman" w:hAnsi="Times New Roman"/>
          <w:sz w:val="24"/>
        </w:rPr>
      </w:pPr>
    </w:p>
    <w:p w14:paraId="259002CA" w14:textId="77777777" w:rsidR="00BA07B8" w:rsidRDefault="00BA07B8" w:rsidP="00BA07B8">
      <w:pPr>
        <w:spacing w:line="0" w:lineRule="atLeast"/>
        <w:ind w:left="720"/>
        <w:rPr>
          <w:rFonts w:ascii="Times New Roman" w:eastAsia="Times New Roman" w:hAnsi="Times New Roman"/>
          <w:sz w:val="24"/>
        </w:rPr>
      </w:pPr>
      <w:r>
        <w:rPr>
          <w:rFonts w:ascii="Times New Roman" w:eastAsia="Times New Roman" w:hAnsi="Times New Roman"/>
          <w:sz w:val="24"/>
        </w:rPr>
        <w:t>(z zastrzeżeniem §  184 i § 185).</w:t>
      </w:r>
    </w:p>
    <w:p w14:paraId="20C7D687" w14:textId="77777777" w:rsidR="00BA07B8" w:rsidRDefault="00BA07B8" w:rsidP="00BA07B8">
      <w:pPr>
        <w:spacing w:line="372" w:lineRule="exact"/>
        <w:rPr>
          <w:rFonts w:ascii="Times New Roman" w:eastAsia="Times New Roman" w:hAnsi="Times New Roman"/>
          <w:sz w:val="24"/>
        </w:rPr>
      </w:pPr>
    </w:p>
    <w:p w14:paraId="2D7DB609" w14:textId="77777777" w:rsidR="00BA07B8" w:rsidRDefault="00BA07B8" w:rsidP="00BA07B8">
      <w:pPr>
        <w:numPr>
          <w:ilvl w:val="4"/>
          <w:numId w:val="42"/>
        </w:numPr>
        <w:tabs>
          <w:tab w:val="left" w:pos="4600"/>
        </w:tabs>
        <w:spacing w:line="0" w:lineRule="atLeast"/>
        <w:ind w:left="4600" w:hanging="183"/>
        <w:rPr>
          <w:rFonts w:ascii="Times New Roman" w:eastAsia="Times New Roman" w:hAnsi="Times New Roman"/>
          <w:b/>
          <w:sz w:val="24"/>
        </w:rPr>
      </w:pPr>
      <w:r>
        <w:rPr>
          <w:rFonts w:ascii="Times New Roman" w:eastAsia="Times New Roman" w:hAnsi="Times New Roman"/>
          <w:b/>
          <w:sz w:val="24"/>
        </w:rPr>
        <w:t>238</w:t>
      </w:r>
    </w:p>
    <w:p w14:paraId="4ABD4B90" w14:textId="77777777" w:rsidR="00BA07B8" w:rsidRDefault="00BA07B8" w:rsidP="00BA07B8">
      <w:pPr>
        <w:spacing w:line="5" w:lineRule="exact"/>
        <w:rPr>
          <w:rFonts w:ascii="Times New Roman" w:eastAsia="Times New Roman" w:hAnsi="Times New Roman"/>
        </w:rPr>
      </w:pPr>
    </w:p>
    <w:p w14:paraId="5B08BA6A" w14:textId="77777777" w:rsidR="00BA07B8" w:rsidRPr="005F79AB"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Uczeń, który z przyczyn losowych, nie przystąpił do egzaminu poprawkowego w wyznaczonym terminie, może przystąpić do niego w dodatkowym terminie, określonym przez Dyrektora, nie później jednak niż do końca września.</w:t>
      </w:r>
    </w:p>
    <w:p w14:paraId="78E44BF2"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239</w:t>
      </w:r>
    </w:p>
    <w:p w14:paraId="69428224" w14:textId="77777777" w:rsidR="00BA07B8" w:rsidRDefault="00BA07B8" w:rsidP="00BA07B8">
      <w:pPr>
        <w:spacing w:line="10" w:lineRule="exact"/>
        <w:rPr>
          <w:rFonts w:ascii="Times New Roman" w:eastAsia="Times New Roman" w:hAnsi="Times New Roman"/>
        </w:rPr>
      </w:pPr>
    </w:p>
    <w:p w14:paraId="37878967" w14:textId="77777777" w:rsidR="00BA07B8" w:rsidRDefault="00BA07B8" w:rsidP="00BA07B8">
      <w:pPr>
        <w:spacing w:line="233" w:lineRule="auto"/>
        <w:jc w:val="both"/>
        <w:rPr>
          <w:rFonts w:ascii="Times New Roman" w:eastAsia="Times New Roman" w:hAnsi="Times New Roman"/>
          <w:sz w:val="24"/>
        </w:rPr>
      </w:pPr>
      <w:r>
        <w:rPr>
          <w:rFonts w:ascii="Times New Roman" w:eastAsia="Times New Roman" w:hAnsi="Times New Roman"/>
          <w:sz w:val="22"/>
        </w:rPr>
        <w:t xml:space="preserve">Uczeń, który nie zdał egzaminu poprawkowego, nie otrzymuje promocji i powtarza </w:t>
      </w:r>
      <w:r>
        <w:rPr>
          <w:rFonts w:ascii="Times New Roman" w:eastAsia="Times New Roman" w:hAnsi="Times New Roman"/>
          <w:sz w:val="24"/>
        </w:rPr>
        <w:t>klasę (z</w:t>
      </w:r>
      <w:r>
        <w:rPr>
          <w:rFonts w:ascii="Times New Roman" w:eastAsia="Times New Roman" w:hAnsi="Times New Roman"/>
          <w:sz w:val="22"/>
        </w:rPr>
        <w:t xml:space="preserve"> </w:t>
      </w:r>
      <w:r>
        <w:rPr>
          <w:rFonts w:ascii="Times New Roman" w:eastAsia="Times New Roman" w:hAnsi="Times New Roman"/>
          <w:sz w:val="24"/>
        </w:rPr>
        <w:t>zastrzeżeniem §184 i §185).</w:t>
      </w:r>
    </w:p>
    <w:p w14:paraId="65AF0497" w14:textId="77777777" w:rsidR="00BA07B8" w:rsidRDefault="00BA07B8" w:rsidP="00BA07B8">
      <w:pPr>
        <w:spacing w:line="378" w:lineRule="exact"/>
        <w:rPr>
          <w:rFonts w:ascii="Times New Roman" w:eastAsia="Times New Roman" w:hAnsi="Times New Roman"/>
        </w:rPr>
      </w:pPr>
    </w:p>
    <w:p w14:paraId="064FFC56"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Rozdział 9</w:t>
      </w:r>
    </w:p>
    <w:p w14:paraId="45901CCC" w14:textId="77777777" w:rsidR="00BA07B8" w:rsidRDefault="00BA07B8" w:rsidP="00BA07B8">
      <w:pPr>
        <w:spacing w:line="237" w:lineRule="auto"/>
        <w:jc w:val="center"/>
        <w:rPr>
          <w:rFonts w:ascii="Times New Roman" w:eastAsia="Times New Roman" w:hAnsi="Times New Roman"/>
          <w:b/>
          <w:sz w:val="24"/>
        </w:rPr>
      </w:pPr>
      <w:r>
        <w:rPr>
          <w:rFonts w:ascii="Times New Roman" w:eastAsia="Times New Roman" w:hAnsi="Times New Roman"/>
          <w:b/>
          <w:sz w:val="24"/>
        </w:rPr>
        <w:t>Zasady klasyfikowania i oceniania ucznia na zajęciach WF</w:t>
      </w:r>
    </w:p>
    <w:p w14:paraId="44ADA8BB" w14:textId="77777777" w:rsidR="00BA07B8" w:rsidRDefault="00BA07B8" w:rsidP="00BA07B8">
      <w:pPr>
        <w:spacing w:line="277" w:lineRule="exact"/>
        <w:rPr>
          <w:rFonts w:ascii="Times New Roman" w:eastAsia="Times New Roman" w:hAnsi="Times New Roman"/>
        </w:rPr>
      </w:pPr>
    </w:p>
    <w:p w14:paraId="552EF9FB" w14:textId="77777777" w:rsidR="00BA07B8" w:rsidRDefault="00BA07B8" w:rsidP="00BA07B8">
      <w:pPr>
        <w:spacing w:line="0" w:lineRule="atLeast"/>
        <w:jc w:val="center"/>
        <w:rPr>
          <w:rFonts w:ascii="Times New Roman" w:eastAsia="Times New Roman" w:hAnsi="Times New Roman"/>
          <w:b/>
          <w:sz w:val="24"/>
        </w:rPr>
      </w:pPr>
      <w:r>
        <w:rPr>
          <w:rFonts w:ascii="Times New Roman" w:eastAsia="Times New Roman" w:hAnsi="Times New Roman"/>
          <w:b/>
          <w:sz w:val="24"/>
        </w:rPr>
        <w:t>§ 240</w:t>
      </w:r>
    </w:p>
    <w:p w14:paraId="0638E92E" w14:textId="77777777" w:rsidR="00BA07B8" w:rsidRDefault="00BA07B8" w:rsidP="00BA07B8">
      <w:pPr>
        <w:spacing w:line="10" w:lineRule="exact"/>
        <w:rPr>
          <w:rFonts w:ascii="Times New Roman" w:eastAsia="Times New Roman" w:hAnsi="Times New Roman"/>
        </w:rPr>
      </w:pPr>
    </w:p>
    <w:p w14:paraId="505638C4" w14:textId="77777777" w:rsidR="00BA07B8" w:rsidRDefault="00BA07B8" w:rsidP="00BA07B8">
      <w:pPr>
        <w:spacing w:line="236" w:lineRule="auto"/>
        <w:jc w:val="both"/>
        <w:rPr>
          <w:rFonts w:ascii="Times New Roman" w:eastAsia="Times New Roman" w:hAnsi="Times New Roman"/>
          <w:color w:val="4472C4"/>
          <w:sz w:val="24"/>
        </w:rPr>
      </w:pPr>
      <w:r>
        <w:rPr>
          <w:rFonts w:ascii="Times New Roman" w:eastAsia="Times New Roman" w:hAnsi="Times New Roman"/>
          <w:sz w:val="24"/>
        </w:rPr>
        <w:t>Przy ustalaniu oceny z wychowania fizycznego pod uwagę bierze się wysiłek wkładany przez ucznia w wywiązywanie się z obowiązków wynikających ze specyfiki tych zajęć, systematyczność udziału ucznia w zajęciach oraz zaangażowanie w działania podejmowane przez szkołę na rzecz kultury fizycznej</w:t>
      </w:r>
      <w:r>
        <w:rPr>
          <w:rFonts w:ascii="Times New Roman" w:eastAsia="Times New Roman" w:hAnsi="Times New Roman"/>
          <w:color w:val="4472C4"/>
          <w:sz w:val="24"/>
        </w:rPr>
        <w:t>.</w:t>
      </w:r>
    </w:p>
    <w:p w14:paraId="16CC93BE" w14:textId="77777777" w:rsidR="00BA07B8" w:rsidRDefault="00BA07B8" w:rsidP="00BA07B8">
      <w:pPr>
        <w:spacing w:line="0" w:lineRule="atLeast"/>
        <w:ind w:right="-19"/>
        <w:rPr>
          <w:rFonts w:ascii="Times New Roman" w:eastAsia="Times New Roman" w:hAnsi="Times New Roman"/>
          <w:b/>
          <w:sz w:val="24"/>
        </w:rPr>
      </w:pPr>
      <w:r>
        <w:rPr>
          <w:rFonts w:ascii="Times New Roman" w:eastAsia="Times New Roman" w:hAnsi="Times New Roman"/>
        </w:rPr>
        <w:t xml:space="preserve">                                                                                       </w:t>
      </w:r>
      <w:r>
        <w:rPr>
          <w:rFonts w:ascii="Times New Roman" w:eastAsia="Times New Roman" w:hAnsi="Times New Roman"/>
          <w:b/>
          <w:sz w:val="24"/>
        </w:rPr>
        <w:t>§ 241</w:t>
      </w:r>
    </w:p>
    <w:p w14:paraId="414CA003" w14:textId="77777777" w:rsidR="00BA07B8" w:rsidRDefault="00BA07B8" w:rsidP="00BA07B8">
      <w:pPr>
        <w:spacing w:line="10" w:lineRule="exact"/>
        <w:rPr>
          <w:rFonts w:ascii="Times New Roman" w:eastAsia="Times New Roman" w:hAnsi="Times New Roman"/>
        </w:rPr>
      </w:pPr>
    </w:p>
    <w:p w14:paraId="33A37193" w14:textId="77777777" w:rsidR="00BA07B8" w:rsidRPr="007C38F1"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W uzasadnionych przypadkach uczeń może być zwolniony na czas określony z zajęć wychowania fizycznego lub z wykonywania określonych ćwiczeń zgodnie z obowiązującym w szkole regulaminem.</w:t>
      </w:r>
    </w:p>
    <w:p w14:paraId="2048F01E" w14:textId="77777777" w:rsidR="00BA07B8" w:rsidRDefault="00BA07B8" w:rsidP="00BA07B8">
      <w:pPr>
        <w:spacing w:line="0" w:lineRule="atLeast"/>
        <w:ind w:right="-79"/>
        <w:jc w:val="center"/>
        <w:rPr>
          <w:rFonts w:ascii="Times New Roman" w:eastAsia="Times New Roman" w:hAnsi="Times New Roman"/>
          <w:b/>
          <w:sz w:val="24"/>
        </w:rPr>
      </w:pPr>
      <w:r>
        <w:rPr>
          <w:rFonts w:ascii="Times New Roman" w:eastAsia="Times New Roman" w:hAnsi="Times New Roman"/>
          <w:b/>
          <w:sz w:val="24"/>
        </w:rPr>
        <w:t>§ 242</w:t>
      </w:r>
    </w:p>
    <w:p w14:paraId="29306EF7" w14:textId="77777777" w:rsidR="00BA07B8" w:rsidRDefault="00BA07B8" w:rsidP="00BA07B8">
      <w:pPr>
        <w:spacing w:line="6" w:lineRule="exact"/>
        <w:rPr>
          <w:rFonts w:ascii="Times New Roman" w:eastAsia="Times New Roman" w:hAnsi="Times New Roman"/>
        </w:rPr>
      </w:pPr>
    </w:p>
    <w:p w14:paraId="421DB8D2" w14:textId="77777777" w:rsidR="00BA07B8" w:rsidRPr="007C38F1" w:rsidRDefault="00BA07B8" w:rsidP="00BA07B8">
      <w:pPr>
        <w:spacing w:line="237" w:lineRule="auto"/>
        <w:jc w:val="both"/>
        <w:rPr>
          <w:rFonts w:ascii="Times New Roman" w:eastAsia="Times New Roman" w:hAnsi="Times New Roman"/>
          <w:sz w:val="24"/>
        </w:rPr>
      </w:pPr>
      <w:r>
        <w:rPr>
          <w:rFonts w:ascii="Times New Roman" w:eastAsia="Times New Roman" w:hAnsi="Times New Roman"/>
          <w:sz w:val="24"/>
        </w:rPr>
        <w:t>Decyzję o zwolnieniu ucznia z zajęć wychowania fizycznego lub z wykonywania określonych ćwiczeń podejmuje Dyrektor na podstawie opinii o braku możliwości uczestniczenia ucznia w zajęciach lub ograniczonych możliwościach wykonywania określonych ćwiczeń wydanej przez lekarza, na czas określony w tej opinii.</w:t>
      </w:r>
    </w:p>
    <w:p w14:paraId="094827E2"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243</w:t>
      </w:r>
    </w:p>
    <w:p w14:paraId="302EC98B" w14:textId="77777777" w:rsidR="00BA07B8" w:rsidRDefault="00BA07B8" w:rsidP="00BA07B8">
      <w:pPr>
        <w:spacing w:line="5" w:lineRule="exact"/>
        <w:rPr>
          <w:rFonts w:ascii="Times New Roman" w:eastAsia="Times New Roman" w:hAnsi="Times New Roman"/>
        </w:rPr>
      </w:pPr>
    </w:p>
    <w:p w14:paraId="0DF69511" w14:textId="77777777" w:rsidR="00BA07B8" w:rsidRPr="007C38F1"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W przypadku zwolnienia ucznia z zajęć WF na czas, który uniemożliwia ustalenie oceny klasyfikacyjnej, w dokumentacji przebiegu nauczania zamiast oceny klasyfikacyjnej wpisuje się “zwolniony”.</w:t>
      </w:r>
    </w:p>
    <w:p w14:paraId="47C17029" w14:textId="77777777" w:rsidR="00BA07B8" w:rsidRDefault="00BA07B8" w:rsidP="00BA07B8">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 244</w:t>
      </w:r>
    </w:p>
    <w:p w14:paraId="62F8BD91" w14:textId="77777777" w:rsidR="00BA07B8" w:rsidRDefault="00BA07B8" w:rsidP="00BA07B8">
      <w:pPr>
        <w:spacing w:line="10" w:lineRule="exact"/>
        <w:rPr>
          <w:rFonts w:ascii="Times New Roman" w:eastAsia="Times New Roman" w:hAnsi="Times New Roman"/>
        </w:rPr>
      </w:pPr>
    </w:p>
    <w:p w14:paraId="7B8D5A5C" w14:textId="77777777" w:rsidR="00BA07B8" w:rsidRPr="008C4847" w:rsidRDefault="00BA07B8" w:rsidP="00BA07B8">
      <w:pPr>
        <w:spacing w:line="236" w:lineRule="auto"/>
        <w:jc w:val="both"/>
        <w:rPr>
          <w:rFonts w:ascii="Times New Roman" w:eastAsia="Times New Roman" w:hAnsi="Times New Roman"/>
          <w:sz w:val="24"/>
        </w:rPr>
      </w:pPr>
      <w:r>
        <w:rPr>
          <w:rFonts w:ascii="Times New Roman" w:eastAsia="Times New Roman" w:hAnsi="Times New Roman"/>
          <w:sz w:val="24"/>
        </w:rPr>
        <w:t xml:space="preserve">Uczeń całkowicie zwolniony z zajęć WF nie może, ze względów bezpieczeństwa, przebywać w czasie trwania lekcji przebywać w sali gimnastycznej. Uregulowania w tej kwestii zawiera regulamin, o którym mowa w § </w:t>
      </w:r>
      <w:r w:rsidRPr="008C4847">
        <w:rPr>
          <w:rFonts w:ascii="Times New Roman" w:eastAsia="Times New Roman" w:hAnsi="Times New Roman"/>
          <w:sz w:val="24"/>
        </w:rPr>
        <w:t>241.</w:t>
      </w:r>
    </w:p>
    <w:p w14:paraId="78D070D5" w14:textId="77777777" w:rsidR="00BA07B8" w:rsidRDefault="00BA07B8" w:rsidP="00BA07B8">
      <w:pPr>
        <w:spacing w:line="200" w:lineRule="exact"/>
        <w:rPr>
          <w:rFonts w:ascii="Times New Roman" w:eastAsia="Times New Roman" w:hAnsi="Times New Roman"/>
        </w:rPr>
      </w:pPr>
    </w:p>
    <w:p w14:paraId="6F858D7E" w14:textId="77777777" w:rsidR="00BA07B8" w:rsidRDefault="00BA07B8" w:rsidP="00BA07B8">
      <w:pPr>
        <w:spacing w:line="200" w:lineRule="exact"/>
        <w:rPr>
          <w:rFonts w:ascii="Times New Roman" w:eastAsia="Times New Roman" w:hAnsi="Times New Roman"/>
        </w:rPr>
      </w:pPr>
    </w:p>
    <w:p w14:paraId="71920D30" w14:textId="77777777" w:rsidR="00BA07B8" w:rsidRDefault="00BA07B8" w:rsidP="00BA07B8">
      <w:pPr>
        <w:spacing w:line="200" w:lineRule="exact"/>
        <w:rPr>
          <w:rFonts w:ascii="Times New Roman" w:eastAsia="Times New Roman" w:hAnsi="Times New Roman"/>
        </w:rPr>
      </w:pPr>
    </w:p>
    <w:p w14:paraId="0B10D25E" w14:textId="77777777" w:rsidR="00BA07B8" w:rsidRDefault="00BA07B8" w:rsidP="00BA07B8">
      <w:pPr>
        <w:spacing w:line="200" w:lineRule="exact"/>
        <w:rPr>
          <w:rFonts w:ascii="Times New Roman" w:eastAsia="Times New Roman" w:hAnsi="Times New Roman"/>
        </w:rPr>
      </w:pPr>
    </w:p>
    <w:p w14:paraId="1F63113B" w14:textId="77777777" w:rsidR="00BA07B8" w:rsidRDefault="00BA07B8" w:rsidP="00BA07B8">
      <w:pPr>
        <w:spacing w:line="200" w:lineRule="exact"/>
        <w:rPr>
          <w:rFonts w:ascii="Times New Roman" w:eastAsia="Times New Roman" w:hAnsi="Times New Roman"/>
        </w:rPr>
      </w:pPr>
    </w:p>
    <w:p w14:paraId="3698B6F0" w14:textId="77777777" w:rsidR="00BA07B8" w:rsidRDefault="00BA07B8" w:rsidP="00BA07B8">
      <w:pPr>
        <w:spacing w:line="200" w:lineRule="exact"/>
        <w:rPr>
          <w:rFonts w:ascii="Times New Roman" w:eastAsia="Times New Roman" w:hAnsi="Times New Roman"/>
        </w:rPr>
      </w:pPr>
    </w:p>
    <w:p w14:paraId="1BAED900" w14:textId="77777777" w:rsidR="00BA07B8" w:rsidRDefault="00BA07B8" w:rsidP="00BA07B8">
      <w:pPr>
        <w:spacing w:line="200" w:lineRule="exact"/>
        <w:rPr>
          <w:rFonts w:ascii="Times New Roman" w:eastAsia="Times New Roman" w:hAnsi="Times New Roman"/>
        </w:rPr>
      </w:pPr>
    </w:p>
    <w:p w14:paraId="1DC7973D" w14:textId="77777777" w:rsidR="00BA07B8" w:rsidRDefault="00BA07B8" w:rsidP="00BA07B8">
      <w:pPr>
        <w:spacing w:line="200" w:lineRule="exact"/>
        <w:rPr>
          <w:rFonts w:ascii="Times New Roman" w:eastAsia="Times New Roman" w:hAnsi="Times New Roman"/>
        </w:rPr>
      </w:pPr>
    </w:p>
    <w:p w14:paraId="0D01C885" w14:textId="77777777" w:rsidR="00BA07B8" w:rsidRDefault="00BA07B8" w:rsidP="00BA07B8">
      <w:pPr>
        <w:spacing w:line="200" w:lineRule="exact"/>
        <w:rPr>
          <w:rFonts w:ascii="Times New Roman" w:eastAsia="Times New Roman" w:hAnsi="Times New Roman"/>
        </w:rPr>
      </w:pPr>
    </w:p>
    <w:p w14:paraId="4A7FB692" w14:textId="77777777" w:rsidR="00BA07B8" w:rsidRDefault="00BA07B8"/>
    <w:sectPr w:rsidR="00BA0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1C9129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F9E8E9F6"/>
    <w:lvl w:ilvl="0">
      <w:start w:val="1"/>
      <w:numFmt w:val="lowerLetter"/>
      <w:lvlText w:val="%1)"/>
      <w:lvlJc w:val="left"/>
      <w:pPr>
        <w:tabs>
          <w:tab w:val="num" w:pos="786"/>
        </w:tabs>
        <w:ind w:left="786" w:hanging="360"/>
      </w:pPr>
      <w:rPr>
        <w:b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A3"/>
    <w:multiLevelType w:val="hybridMultilevel"/>
    <w:tmpl w:val="2B4B8B5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A4"/>
    <w:multiLevelType w:val="hybridMultilevel"/>
    <w:tmpl w:val="72E3413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A5"/>
    <w:multiLevelType w:val="hybridMultilevel"/>
    <w:tmpl w:val="116AE49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A6"/>
    <w:multiLevelType w:val="hybridMultilevel"/>
    <w:tmpl w:val="3494B2F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A7"/>
    <w:multiLevelType w:val="hybridMultilevel"/>
    <w:tmpl w:val="00B13A3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A9"/>
    <w:multiLevelType w:val="hybridMultilevel"/>
    <w:tmpl w:val="631F169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AA"/>
    <w:multiLevelType w:val="hybridMultilevel"/>
    <w:tmpl w:val="25973E3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AB"/>
    <w:multiLevelType w:val="hybridMultilevel"/>
    <w:tmpl w:val="0EAD6F5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AE"/>
    <w:multiLevelType w:val="hybridMultilevel"/>
    <w:tmpl w:val="064AF49A"/>
    <w:lvl w:ilvl="0" w:tplc="FFFFFFFF">
      <w:start w:val="2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AF"/>
    <w:multiLevelType w:val="hybridMultilevel"/>
    <w:tmpl w:val="397C46BC"/>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B0"/>
    <w:multiLevelType w:val="hybridMultilevel"/>
    <w:tmpl w:val="7E448DE8"/>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B1"/>
    <w:multiLevelType w:val="hybridMultilevel"/>
    <w:tmpl w:val="5A9CC3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B2"/>
    <w:multiLevelType w:val="hybridMultilevel"/>
    <w:tmpl w:val="1AFE36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B3"/>
    <w:multiLevelType w:val="hybridMultilevel"/>
    <w:tmpl w:val="3CA88ECE"/>
    <w:lvl w:ilvl="0" w:tplc="FFFFFFFF">
      <w:numFmt w:val="decimal"/>
      <w:lvlText w:val="%1."/>
      <w:lvlJc w:val="left"/>
    </w:lvl>
    <w:lvl w:ilvl="1" w:tplc="FFFFFFFF">
      <w:start w:val="1"/>
      <w:numFmt w:val="decimal"/>
      <w:lvlText w:val="%2"/>
      <w:lvlJc w:val="left"/>
    </w:lvl>
    <w:lvl w:ilvl="2" w:tplc="FFFFFFFF">
      <w:start w:val="5"/>
      <w:numFmt w:val="decimal"/>
      <w:lvlText w:val="%3."/>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B4"/>
    <w:multiLevelType w:val="hybridMultilevel"/>
    <w:tmpl w:val="6EBE4208"/>
    <w:lvl w:ilvl="0" w:tplc="FFFFFFFF">
      <w:start w:val="1"/>
      <w:numFmt w:val="decimal"/>
      <w:lvlText w:val="%1"/>
      <w:lvlJc w:val="left"/>
    </w:lvl>
    <w:lvl w:ilvl="1" w:tplc="FFFFFFFF">
      <w:start w:val="6"/>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B5"/>
    <w:multiLevelType w:val="hybridMultilevel"/>
    <w:tmpl w:val="0C058DF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B7"/>
    <w:multiLevelType w:val="hybridMultilevel"/>
    <w:tmpl w:val="3102BBE2"/>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B8"/>
    <w:multiLevelType w:val="hybridMultilevel"/>
    <w:tmpl w:val="26A02C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B9"/>
    <w:multiLevelType w:val="hybridMultilevel"/>
    <w:tmpl w:val="541C815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BA"/>
    <w:multiLevelType w:val="hybridMultilevel"/>
    <w:tmpl w:val="67906F6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BB"/>
    <w:multiLevelType w:val="hybridMultilevel"/>
    <w:tmpl w:val="10DB9DA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BC"/>
    <w:multiLevelType w:val="hybridMultilevel"/>
    <w:tmpl w:val="0697D2D2"/>
    <w:lvl w:ilvl="0" w:tplc="FFFFFFFF">
      <w:start w:val="6"/>
      <w:numFmt w:val="decimal"/>
      <w:lvlText w:val="%1."/>
      <w:lvlJc w:val="left"/>
    </w:lvl>
    <w:lvl w:ilvl="1" w:tplc="FFFFFFFF">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BD"/>
    <w:multiLevelType w:val="hybridMultilevel"/>
    <w:tmpl w:val="06D68AB2"/>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BE"/>
    <w:multiLevelType w:val="hybridMultilevel"/>
    <w:tmpl w:val="3A966CD0"/>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BF"/>
    <w:multiLevelType w:val="hybridMultilevel"/>
    <w:tmpl w:val="63F37E8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C0"/>
    <w:multiLevelType w:val="hybridMultilevel"/>
    <w:tmpl w:val="5895F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C1"/>
    <w:multiLevelType w:val="hybridMultilevel"/>
    <w:tmpl w:val="38A5D054"/>
    <w:lvl w:ilvl="0" w:tplc="FFFFFFFF">
      <w:start w:val="1"/>
      <w:numFmt w:val="decimal"/>
      <w:lvlText w:val="%1."/>
      <w:lvlJc w:val="left"/>
    </w:lvl>
    <w:lvl w:ilvl="1" w:tplc="FFFFFFFF">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C2"/>
    <w:multiLevelType w:val="hybridMultilevel"/>
    <w:tmpl w:val="0F3F09D8"/>
    <w:lvl w:ilvl="0" w:tplc="FFFFFFFF">
      <w:start w:val="2"/>
      <w:numFmt w:val="decimal"/>
      <w:lvlText w:val="%1."/>
      <w:lvlJc w:val="left"/>
    </w:lvl>
    <w:lvl w:ilvl="1" w:tplc="FFFFFFFF">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C3"/>
    <w:multiLevelType w:val="hybridMultilevel"/>
    <w:tmpl w:val="4B79373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C4"/>
    <w:multiLevelType w:val="hybridMultilevel"/>
    <w:tmpl w:val="4A10B4E8"/>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C5"/>
    <w:multiLevelType w:val="hybridMultilevel"/>
    <w:tmpl w:val="43D3BCD4"/>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C6"/>
    <w:multiLevelType w:val="hybridMultilevel"/>
    <w:tmpl w:val="4C2A7166"/>
    <w:lvl w:ilvl="0" w:tplc="FFFFFFFF">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C7"/>
    <w:multiLevelType w:val="hybridMultilevel"/>
    <w:tmpl w:val="2E534A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C8"/>
    <w:multiLevelType w:val="hybridMultilevel"/>
    <w:tmpl w:val="26F2D3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C9"/>
    <w:multiLevelType w:val="hybridMultilevel"/>
    <w:tmpl w:val="71C1AF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CA"/>
    <w:multiLevelType w:val="hybridMultilevel"/>
    <w:tmpl w:val="3D00B9D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CB"/>
    <w:multiLevelType w:val="hybridMultilevel"/>
    <w:tmpl w:val="15BCAB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CC"/>
    <w:multiLevelType w:val="hybridMultilevel"/>
    <w:tmpl w:val="4E0B9A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CE"/>
    <w:multiLevelType w:val="hybridMultilevel"/>
    <w:tmpl w:val="4F38F264"/>
    <w:lvl w:ilvl="0" w:tplc="FFFFFFFF">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CF"/>
    <w:multiLevelType w:val="hybridMultilevel"/>
    <w:tmpl w:val="4C502870"/>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132C3C29"/>
    <w:multiLevelType w:val="hybridMultilevel"/>
    <w:tmpl w:val="624C6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AC2324"/>
    <w:multiLevelType w:val="hybridMultilevel"/>
    <w:tmpl w:val="627CA68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055506"/>
    <w:multiLevelType w:val="hybridMultilevel"/>
    <w:tmpl w:val="EFC4CA18"/>
    <w:lvl w:ilvl="0" w:tplc="AA6681F6">
      <w:start w:val="1"/>
      <w:numFmt w:val="decimal"/>
      <w:lvlText w:val="%1."/>
      <w:lvlJc w:val="left"/>
      <w:rPr>
        <w:rFonts w:ascii="Times New Roman" w:eastAsia="Calibri" w:hAnsi="Times New Roman" w:cs="Times New Roman"/>
      </w:rPr>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782A385D"/>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10389497">
    <w:abstractNumId w:val="0"/>
  </w:num>
  <w:num w:numId="2" w16cid:durableId="237595371">
    <w:abstractNumId w:val="3"/>
  </w:num>
  <w:num w:numId="3" w16cid:durableId="160196731">
    <w:abstractNumId w:val="4"/>
  </w:num>
  <w:num w:numId="4" w16cid:durableId="2073692419">
    <w:abstractNumId w:val="5"/>
  </w:num>
  <w:num w:numId="5" w16cid:durableId="1771120772">
    <w:abstractNumId w:val="6"/>
  </w:num>
  <w:num w:numId="6" w16cid:durableId="2029210884">
    <w:abstractNumId w:val="7"/>
  </w:num>
  <w:num w:numId="7" w16cid:durableId="1512522519">
    <w:abstractNumId w:val="8"/>
  </w:num>
  <w:num w:numId="8" w16cid:durableId="272249439">
    <w:abstractNumId w:val="9"/>
  </w:num>
  <w:num w:numId="9" w16cid:durableId="763916762">
    <w:abstractNumId w:val="10"/>
  </w:num>
  <w:num w:numId="10" w16cid:durableId="2060743464">
    <w:abstractNumId w:val="11"/>
  </w:num>
  <w:num w:numId="11" w16cid:durableId="389349393">
    <w:abstractNumId w:val="12"/>
  </w:num>
  <w:num w:numId="12" w16cid:durableId="935207837">
    <w:abstractNumId w:val="13"/>
  </w:num>
  <w:num w:numId="13" w16cid:durableId="1852135215">
    <w:abstractNumId w:val="14"/>
  </w:num>
  <w:num w:numId="14" w16cid:durableId="1793282704">
    <w:abstractNumId w:val="15"/>
  </w:num>
  <w:num w:numId="15" w16cid:durableId="397241738">
    <w:abstractNumId w:val="16"/>
  </w:num>
  <w:num w:numId="16" w16cid:durableId="85658922">
    <w:abstractNumId w:val="17"/>
  </w:num>
  <w:num w:numId="17" w16cid:durableId="851186756">
    <w:abstractNumId w:val="18"/>
  </w:num>
  <w:num w:numId="18" w16cid:durableId="934940226">
    <w:abstractNumId w:val="19"/>
  </w:num>
  <w:num w:numId="19" w16cid:durableId="686952884">
    <w:abstractNumId w:val="20"/>
  </w:num>
  <w:num w:numId="20" w16cid:durableId="1557933945">
    <w:abstractNumId w:val="21"/>
  </w:num>
  <w:num w:numId="21" w16cid:durableId="27991736">
    <w:abstractNumId w:val="22"/>
  </w:num>
  <w:num w:numId="22" w16cid:durableId="1051156024">
    <w:abstractNumId w:val="23"/>
  </w:num>
  <w:num w:numId="23" w16cid:durableId="1676884273">
    <w:abstractNumId w:val="24"/>
  </w:num>
  <w:num w:numId="24" w16cid:durableId="1174107472">
    <w:abstractNumId w:val="25"/>
  </w:num>
  <w:num w:numId="25" w16cid:durableId="1565405859">
    <w:abstractNumId w:val="26"/>
  </w:num>
  <w:num w:numId="26" w16cid:durableId="1520201355">
    <w:abstractNumId w:val="27"/>
  </w:num>
  <w:num w:numId="27" w16cid:durableId="355354923">
    <w:abstractNumId w:val="28"/>
  </w:num>
  <w:num w:numId="28" w16cid:durableId="1186481005">
    <w:abstractNumId w:val="29"/>
  </w:num>
  <w:num w:numId="29" w16cid:durableId="1808814650">
    <w:abstractNumId w:val="30"/>
  </w:num>
  <w:num w:numId="30" w16cid:durableId="1153641283">
    <w:abstractNumId w:val="31"/>
  </w:num>
  <w:num w:numId="31" w16cid:durableId="1879312012">
    <w:abstractNumId w:val="32"/>
  </w:num>
  <w:num w:numId="32" w16cid:durableId="1406755471">
    <w:abstractNumId w:val="33"/>
  </w:num>
  <w:num w:numId="33" w16cid:durableId="1428116328">
    <w:abstractNumId w:val="34"/>
  </w:num>
  <w:num w:numId="34" w16cid:durableId="2029018476">
    <w:abstractNumId w:val="44"/>
  </w:num>
  <w:num w:numId="35" w16cid:durableId="966861382">
    <w:abstractNumId w:val="35"/>
  </w:num>
  <w:num w:numId="36" w16cid:durableId="420033714">
    <w:abstractNumId w:val="36"/>
  </w:num>
  <w:num w:numId="37" w16cid:durableId="1272396796">
    <w:abstractNumId w:val="37"/>
  </w:num>
  <w:num w:numId="38" w16cid:durableId="1717200296">
    <w:abstractNumId w:val="38"/>
  </w:num>
  <w:num w:numId="39" w16cid:durableId="755982137">
    <w:abstractNumId w:val="39"/>
  </w:num>
  <w:num w:numId="40" w16cid:durableId="1682512097">
    <w:abstractNumId w:val="40"/>
  </w:num>
  <w:num w:numId="41" w16cid:durableId="401023044">
    <w:abstractNumId w:val="41"/>
  </w:num>
  <w:num w:numId="42" w16cid:durableId="2060860713">
    <w:abstractNumId w:val="42"/>
  </w:num>
  <w:num w:numId="43" w16cid:durableId="249658751">
    <w:abstractNumId w:val="45"/>
  </w:num>
  <w:num w:numId="44" w16cid:durableId="1195923853">
    <w:abstractNumId w:val="46"/>
  </w:num>
  <w:num w:numId="45" w16cid:durableId="1348944949">
    <w:abstractNumId w:val="1"/>
  </w:num>
  <w:num w:numId="46" w16cid:durableId="1593466160">
    <w:abstractNumId w:val="2"/>
  </w:num>
  <w:num w:numId="47" w16cid:durableId="103215043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B8"/>
    <w:rsid w:val="00BA07B8"/>
    <w:rsid w:val="00E50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E895"/>
  <w15:chartTrackingRefBased/>
  <w15:docId w15:val="{125EE0BC-37EE-45E4-BDF0-D36E2535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7B8"/>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A07B8"/>
    <w:pPr>
      <w:ind w:left="720"/>
      <w:contextualSpacing/>
    </w:pPr>
  </w:style>
  <w:style w:type="character" w:customStyle="1" w:styleId="markedcontent">
    <w:name w:val="markedcontent"/>
    <w:rsid w:val="00BA07B8"/>
  </w:style>
  <w:style w:type="character" w:customStyle="1" w:styleId="Domylnaczcionkaakapitu1">
    <w:name w:val="Domyślna czcionka akapitu1"/>
    <w:rsid w:val="00BA07B8"/>
  </w:style>
  <w:style w:type="character" w:styleId="Pogrubienie">
    <w:name w:val="Strong"/>
    <w:qFormat/>
    <w:rsid w:val="00BA07B8"/>
    <w:rPr>
      <w:b/>
      <w:bCs/>
    </w:rPr>
  </w:style>
  <w:style w:type="paragraph" w:styleId="NormalnyWeb">
    <w:name w:val="Normal (Web)"/>
    <w:basedOn w:val="Normalny"/>
    <w:rsid w:val="00BA07B8"/>
    <w:pPr>
      <w:spacing w:before="100" w:after="100"/>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6963</Words>
  <Characters>41781</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Woźniak</dc:creator>
  <cp:keywords/>
  <dc:description/>
  <cp:lastModifiedBy>Tomasz Woźniak</cp:lastModifiedBy>
  <cp:revision>1</cp:revision>
  <dcterms:created xsi:type="dcterms:W3CDTF">2022-09-11T08:52:00Z</dcterms:created>
  <dcterms:modified xsi:type="dcterms:W3CDTF">2022-09-11T08:58:00Z</dcterms:modified>
</cp:coreProperties>
</file>