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B5" w:rsidRDefault="002410B5" w:rsidP="00E149E9">
      <w:pPr>
        <w:jc w:val="center"/>
        <w:rPr>
          <w:rFonts w:ascii="Times New Roman" w:hAnsi="Times New Roman"/>
          <w:b/>
          <w:bCs/>
        </w:rPr>
      </w:pPr>
    </w:p>
    <w:p w:rsidR="00E149E9" w:rsidRPr="0021457C" w:rsidRDefault="00E149E9" w:rsidP="00E149E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klasy </w:t>
      </w:r>
      <w:r w:rsidR="00D56DCD">
        <w:rPr>
          <w:rFonts w:ascii="Times New Roman" w:hAnsi="Times New Roman"/>
          <w:b/>
          <w:bCs/>
        </w:rPr>
        <w:t>I</w:t>
      </w:r>
      <w:r w:rsidRPr="0021457C">
        <w:rPr>
          <w:rFonts w:ascii="Times New Roman" w:hAnsi="Times New Roman"/>
          <w:b/>
          <w:bCs/>
        </w:rPr>
        <w:t>I</w:t>
      </w:r>
      <w:r w:rsidR="004675F7">
        <w:rPr>
          <w:rFonts w:ascii="Times New Roman" w:hAnsi="Times New Roman"/>
          <w:b/>
          <w:bCs/>
        </w:rPr>
        <w:t>I</w:t>
      </w:r>
      <w:r w:rsidRPr="0021457C">
        <w:rPr>
          <w:rFonts w:ascii="Times New Roman" w:hAnsi="Times New Roman"/>
          <w:b/>
          <w:bCs/>
        </w:rPr>
        <w:t xml:space="preserve"> Technikum </w:t>
      </w:r>
      <w:r w:rsidR="00CB7FC4">
        <w:rPr>
          <w:rFonts w:ascii="Times New Roman" w:hAnsi="Times New Roman"/>
          <w:b/>
          <w:bCs/>
        </w:rPr>
        <w:t>nr 3</w:t>
      </w:r>
      <w:r w:rsidR="000D64FC"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70023A">
        <w:rPr>
          <w:rFonts w:ascii="Times New Roman" w:hAnsi="Times New Roman"/>
          <w:b/>
          <w:bCs/>
        </w:rPr>
        <w:t xml:space="preserve"> </w:t>
      </w:r>
    </w:p>
    <w:p w:rsidR="00E149E9" w:rsidRPr="00293289" w:rsidRDefault="005A22FB" w:rsidP="005A22FB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</w:rPr>
        <w:t>Rok szkolny: 2024/2025</w:t>
      </w:r>
    </w:p>
    <w:p w:rsidR="00E149E9" w:rsidRPr="00293289" w:rsidRDefault="00E149E9" w:rsidP="00E149E9">
      <w:pPr>
        <w:rPr>
          <w:rFonts w:ascii="Times New Roman" w:hAnsi="Times New Roman"/>
          <w:b/>
          <w:bCs/>
        </w:rPr>
      </w:pPr>
      <w:r w:rsidRPr="00293289">
        <w:rPr>
          <w:rFonts w:ascii="Times New Roman" w:hAnsi="Times New Roman"/>
          <w:b/>
          <w:bCs/>
        </w:rPr>
        <w:t>Nazwa programu: Program nauczania języka angielsk</w:t>
      </w:r>
      <w:r w:rsidR="000D64FC">
        <w:rPr>
          <w:rFonts w:ascii="Times New Roman" w:hAnsi="Times New Roman"/>
          <w:b/>
          <w:bCs/>
        </w:rPr>
        <w:t>iego dla III etapu edukacyjnego</w:t>
      </w:r>
    </w:p>
    <w:p w:rsidR="00E149E9" w:rsidRPr="00C923C6" w:rsidRDefault="00E149E9" w:rsidP="00E149E9">
      <w:pPr>
        <w:rPr>
          <w:rFonts w:ascii="Times New Roman" w:hAnsi="Times New Roman"/>
          <w:b/>
          <w:bCs/>
        </w:rPr>
      </w:pPr>
      <w:r w:rsidRPr="0021457C">
        <w:rPr>
          <w:rFonts w:ascii="Times New Roman" w:hAnsi="Times New Roman"/>
          <w:b/>
          <w:bCs/>
        </w:rPr>
        <w:t>Podręcznik:</w:t>
      </w:r>
      <w:r>
        <w:rPr>
          <w:rFonts w:ascii="Times New Roman" w:hAnsi="Times New Roman"/>
          <w:b/>
          <w:bCs/>
        </w:rPr>
        <w:t xml:space="preserve"> </w:t>
      </w:r>
      <w:r w:rsidR="00B728DA">
        <w:rPr>
          <w:rFonts w:ascii="Times New Roman" w:hAnsi="Times New Roman"/>
          <w:b/>
          <w:bCs/>
        </w:rPr>
        <w:t xml:space="preserve">New </w:t>
      </w:r>
      <w:proofErr w:type="spellStart"/>
      <w:r w:rsidR="00B728DA">
        <w:rPr>
          <w:rFonts w:ascii="Times New Roman" w:hAnsi="Times New Roman"/>
          <w:b/>
          <w:bCs/>
        </w:rPr>
        <w:t>Password</w:t>
      </w:r>
      <w:proofErr w:type="spellEnd"/>
      <w:r w:rsidR="00B728DA">
        <w:rPr>
          <w:rFonts w:ascii="Times New Roman" w:hAnsi="Times New Roman"/>
          <w:b/>
          <w:bCs/>
        </w:rPr>
        <w:t xml:space="preserve"> B1+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E149E9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E149E9" w:rsidRPr="00C923C6" w:rsidTr="002448EF"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celującą otrzymuje uczeń, który:</w:t>
            </w:r>
          </w:p>
        </w:tc>
        <w:tc>
          <w:tcPr>
            <w:tcW w:w="2325" w:type="dxa"/>
          </w:tcPr>
          <w:p w:rsidR="00E149E9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bardzo dobrą otrzymuje uczeń,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dobrą</w:t>
            </w:r>
          </w:p>
          <w:p w:rsidR="00E149E9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otrzymuje uczeń,</w:t>
            </w:r>
          </w:p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dostateczną otrzymuje uczeń, 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dopuszczającą otrzymuje uczeń, 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niedostateczną otrzymuje uczeń, który:</w:t>
            </w:r>
          </w:p>
        </w:tc>
      </w:tr>
      <w:tr w:rsidR="00E149E9" w:rsidRPr="00C923C6" w:rsidTr="002448EF">
        <w:tc>
          <w:tcPr>
            <w:tcW w:w="2325" w:type="dxa"/>
          </w:tcPr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biegle posługuje się wiadomościami w rozwiązywaniu zadań </w:t>
            </w:r>
            <w:r w:rsidR="00FC54A4">
              <w:rPr>
                <w:rFonts w:ascii="Times New Roman" w:hAnsi="Times New Roman"/>
                <w:sz w:val="22"/>
                <w:szCs w:val="22"/>
              </w:rPr>
              <w:t>w obrębie obowiązujących treści programowych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zaliczy więcej niż połowę przewidzianych na semestr sprawdzających testów gramatyczno- leksykalnych na poziomie 97%.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 xml:space="preserve">przejawia inicjatywę w uczestnictwie w </w:t>
            </w:r>
            <w:r w:rsidRPr="00C0103A">
              <w:rPr>
                <w:rFonts w:ascii="Times New Roman" w:hAnsi="Times New Roman"/>
                <w:sz w:val="22"/>
                <w:szCs w:val="22"/>
              </w:rPr>
              <w:lastRenderedPageBreak/>
              <w:t>szkolnych i pozaszkolnych konkursach języka angielskiego, na których osiągnie zadowalające rezultaty (wyróżnienie, bądź punktowane miejsca).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E149E9" w:rsidRPr="00C0103A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spełnia wszelkie wymagania edukacyjne określone na ocenę bardzo dobrą.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91%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z powodzeniem zachować się w szerokim repertuarze sytuacji życia codziennego,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całości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sporadyczne błędy gramatyczne i leksykalne, które jednak nie zakłócają komunikacji,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szerokim zakresem struktur leksykalnych i gramatycznych przewidzianych dla zakresu podstawowego,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nie sprawiają żadnych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w pełni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dostosować styl i rejestr do założonej formy,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 pracach pisemnych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zachowuje właściwą formę graficzną,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mieszczące się w granicach określonych w poleceniu,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z tekstu pisanego lub usłyszanego wymagane informacje,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określa myśl przewodnią tekstu i wysłuchanego komunikatu lub/i jego fragmentów.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75%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z powodzeniem zachować się w szerokim repertuarze sytuacji życia codziennego;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większości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nieliczne błędy gramatyczne i leksykalne, które jednak nie zakłócają komunikacji;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szerokim zakresem struktur leksykalnych i gramatycznych przewidzianych dla zakresu podstawowego.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sprawiają drobne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jego wypowiedzi pisemne są komunikatywnie, choć pojawiają się nieliczne błędy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gramatyczno-leksykalne, ortograficzne i interpunkcyjne, które nie zakłócają komunikacji;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dostosować styl i rejestr do założonej formy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zachowuje właściwą formę graficzną;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+/- 10%.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 większości 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potrafi przewidywać i określać zarówno przedmiot, formę, funkcję jak i treści komunikatu;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myśl przewodnią całego komunikatu i poszczególnych jego części;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w większości rozumie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wypowiedzi rodzimych użytkowników języka,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51%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 większości przypadków potrafi z powodzeniem zachować się w podstawowych sytuacjach życia codziennego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próbuje sformułować krótką, kilkuzdaniową wypowiedź, ale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bywa ona niespójna i nielogiczna;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wypowiadać się, ale w jego wypowiedzi pojawiają się liczne błędy gramatyczne i leksykalne, które częściowo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wąskim zakresem struktur leksykalnych i gramatycznych przewidzianych  dla zakresu podstawowego,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czasami sprawiają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napisać w większości zrozumiały tekst użytkowy, lecz czasem brak w nim logicznej ciągłości i nie zachowuje on założonej formy; może nieznacznie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odbiegać od tematu;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liczne błędy gramatyczno-leksykalne, interpunkcyjne i ortograficzne, które częściowo zakłócają komunikację,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potrafi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nie zachowuje właściwej formy graficznej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+/- 20%,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poprawne czyta teksty o mniejszym stopniu trudności, ze zrozumieniem podstawowych informacji zawartych w tekście; tendencja do dosłownego tłumaczenia tekstu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poprawne określa sens, formę i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funkcję czytanego i wysłuchanego komunikatu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informacje występujące w zrozumiałych kontekstach i wyrażone zrozumiałym językiem w komunikatach mówionych.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z trudem potrafi zachować się w podstawowych sytuacjach życia codziennego;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sformułować krótką, kilkuzdaniową wypowiedź, ale przeważnie jest ona niespójna i nielogiczna,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próbuje wypowiadać się, ale popełnia bardzo liczne błędy gramatyczne i leksykalne, które znacznie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bardzo wąskim zakresem struktur leksykalnych i gramatycznych przewidzianych dla zakresu podstawowego;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często sprawiają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bardzo liczne błędy gramatyczno-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leksykalne, interpunkcyjne i ortograficzne, które znacznie utrudniają komunikację,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zachować właściwą formę graficzną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prac pisemnych,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o ponad 20% w górę albo w dół,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posiada minimalne umiejętności w zakresie czytania i rozumienia ze słuchu,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wykazuje niewielk</w:t>
            </w:r>
            <w:r>
              <w:rPr>
                <w:rFonts w:ascii="Times New Roman" w:hAnsi="Times New Roman"/>
              </w:rPr>
              <w:t>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samodzielność, jego wiedza jest odtwórcza, podejmuje jednak  skuteczne próby opanowania materiału.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z większości prac pisemnych nie uzyskuje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opanował elementarnych wiadomości i umiejętności określonych programem nauczania,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wypowiedzi pisemne i ustne ucznia są niezrozumiałe bądź całkowicie nie na temat,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popełnia liczne błędy uniemożliwiające komunikację,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rozumie prostego tekstu pisanego bądź usłyszanego komunikatu.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149E9" w:rsidRPr="004C74CF" w:rsidRDefault="00E149E9" w:rsidP="00E149E9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E149E9" w:rsidRPr="000D5598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E149E9" w:rsidRPr="009672CD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444E7" w:rsidRDefault="000444E7"/>
    <w:sectPr w:rsidR="000444E7" w:rsidSect="00C923C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DD5" w:rsidRDefault="008A3DD5">
      <w:pPr>
        <w:spacing w:after="0" w:line="240" w:lineRule="auto"/>
      </w:pPr>
      <w:r>
        <w:separator/>
      </w:r>
    </w:p>
  </w:endnote>
  <w:endnote w:type="continuationSeparator" w:id="0">
    <w:p w:rsidR="008A3DD5" w:rsidRDefault="008A3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8F1FC6">
    <w:pPr>
      <w:pStyle w:val="Stopka"/>
      <w:jc w:val="right"/>
    </w:pPr>
    <w:r>
      <w:fldChar w:fldCharType="begin"/>
    </w:r>
    <w:r w:rsidR="00E149E9">
      <w:instrText xml:space="preserve"> PAGE   \* MERGEFORMAT </w:instrText>
    </w:r>
    <w:r>
      <w:fldChar w:fldCharType="separate"/>
    </w:r>
    <w:r w:rsidR="005A22FB">
      <w:rPr>
        <w:noProof/>
      </w:rPr>
      <w:t>4</w:t>
    </w:r>
    <w:r>
      <w:rPr>
        <w:noProof/>
      </w:rPr>
      <w:fldChar w:fldCharType="end"/>
    </w:r>
  </w:p>
  <w:p w:rsidR="006C6BCE" w:rsidRDefault="008A3D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DD5" w:rsidRDefault="008A3DD5">
      <w:pPr>
        <w:spacing w:after="0" w:line="240" w:lineRule="auto"/>
      </w:pPr>
      <w:r>
        <w:separator/>
      </w:r>
    </w:p>
  </w:footnote>
  <w:footnote w:type="continuationSeparator" w:id="0">
    <w:p w:rsidR="008A3DD5" w:rsidRDefault="008A3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FC54A4" w:rsidP="00660D21">
    <w:pPr>
      <w:pStyle w:val="Nagwek"/>
      <w:jc w:val="center"/>
      <w:rPr>
        <w:i/>
      </w:rPr>
    </w:pPr>
    <w:r>
      <w:rPr>
        <w:i/>
      </w:rPr>
      <w:t>Centrum Kształcenia Zawodowego i Ustawicznego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73"/>
    <w:rsid w:val="000444E7"/>
    <w:rsid w:val="000D64FC"/>
    <w:rsid w:val="00166159"/>
    <w:rsid w:val="002410B5"/>
    <w:rsid w:val="0029716C"/>
    <w:rsid w:val="002E4ABE"/>
    <w:rsid w:val="002F0EAD"/>
    <w:rsid w:val="002F1A62"/>
    <w:rsid w:val="004119E8"/>
    <w:rsid w:val="004543C8"/>
    <w:rsid w:val="004675F7"/>
    <w:rsid w:val="00505D9D"/>
    <w:rsid w:val="00537D73"/>
    <w:rsid w:val="005675A5"/>
    <w:rsid w:val="005A22FB"/>
    <w:rsid w:val="0070023A"/>
    <w:rsid w:val="007A03EB"/>
    <w:rsid w:val="007C52B0"/>
    <w:rsid w:val="00846F24"/>
    <w:rsid w:val="008A3DD5"/>
    <w:rsid w:val="008C4D77"/>
    <w:rsid w:val="008C6BAC"/>
    <w:rsid w:val="008E2145"/>
    <w:rsid w:val="008F1FC6"/>
    <w:rsid w:val="00995480"/>
    <w:rsid w:val="00A40659"/>
    <w:rsid w:val="00AC2BEB"/>
    <w:rsid w:val="00B728DA"/>
    <w:rsid w:val="00B80F01"/>
    <w:rsid w:val="00CB7FC4"/>
    <w:rsid w:val="00D02FAA"/>
    <w:rsid w:val="00D56DCD"/>
    <w:rsid w:val="00E149E9"/>
    <w:rsid w:val="00E51DE7"/>
    <w:rsid w:val="00EA7669"/>
    <w:rsid w:val="00EF308E"/>
    <w:rsid w:val="00F73620"/>
    <w:rsid w:val="00FC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6BCBD-6F29-480C-A4EF-37C45773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9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9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E149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2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AE8E68-E124-45B9-97F2-F38473A6AF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26C5D3-334A-4898-82A2-5CFF0AB71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5A80D1-7745-428D-9911-E352F788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1016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Dzierżanowska</dc:creator>
  <cp:keywords/>
  <dc:description/>
  <cp:lastModifiedBy>Natemi</cp:lastModifiedBy>
  <cp:revision>5</cp:revision>
  <cp:lastPrinted>2023-09-20T23:45:00Z</cp:lastPrinted>
  <dcterms:created xsi:type="dcterms:W3CDTF">2023-09-24T08:09:00Z</dcterms:created>
  <dcterms:modified xsi:type="dcterms:W3CDTF">2024-09-16T07:34:00Z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