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3F3D4F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896D6B" w:rsidRDefault="00896D6B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MARKETING WYROBÓW ODZIEŻOWYCH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3F3D4F">
        <w:rPr>
          <w:rFonts w:ascii="Times New Roman" w:hAnsi="Times New Roman"/>
          <w:sz w:val="24"/>
          <w:szCs w:val="24"/>
        </w:rPr>
        <w:t xml:space="preserve"> </w:t>
      </w:r>
      <w:r w:rsidR="004C6ADB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4C6ADB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4C6ADB">
        <w:rPr>
          <w:rFonts w:ascii="Times New Roman" w:hAnsi="Times New Roman"/>
          <w:sz w:val="24"/>
          <w:szCs w:val="24"/>
        </w:rPr>
        <w:t xml:space="preserve"> </w:t>
      </w:r>
      <w:r w:rsidR="00896D6B">
        <w:rPr>
          <w:rFonts w:ascii="Times New Roman" w:hAnsi="Times New Roman"/>
          <w:b/>
          <w:sz w:val="28"/>
          <w:szCs w:val="28"/>
        </w:rPr>
        <w:t>czwartej</w:t>
      </w:r>
      <w:r w:rsidR="004C6ADB">
        <w:rPr>
          <w:rFonts w:ascii="Times New Roman" w:hAnsi="Times New Roman"/>
          <w:b/>
          <w:sz w:val="28"/>
          <w:szCs w:val="28"/>
        </w:rPr>
        <w:t xml:space="preserve">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C6ADB">
        <w:rPr>
          <w:rFonts w:ascii="Times New Roman" w:hAnsi="Times New Roman"/>
          <w:color w:val="000000" w:themeColor="text1"/>
          <w:sz w:val="24"/>
          <w:szCs w:val="24"/>
        </w:rPr>
        <w:t xml:space="preserve"> po gimnazjum</w:t>
      </w:r>
    </w:p>
    <w:p w:rsidR="00863FAB" w:rsidRDefault="00863FAB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863FAB" w:rsidRPr="00340EA0" w:rsidRDefault="00863FAB" w:rsidP="00863FAB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863FAB" w:rsidRPr="008D3861" w:rsidRDefault="00863FA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>
        <w:rPr>
          <w:rFonts w:ascii="Times New Roman" w:hAnsi="Times New Roman"/>
          <w:b/>
          <w:sz w:val="24"/>
          <w:szCs w:val="24"/>
        </w:rPr>
        <w:t>nie obowiązuje</w:t>
      </w:r>
    </w:p>
    <w:p w:rsidR="00C06326" w:rsidRPr="008D3861" w:rsidRDefault="00863FAB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3F3D4F">
        <w:rPr>
          <w:rFonts w:ascii="Times New Roman" w:hAnsi="Times New Roman"/>
          <w:sz w:val="24"/>
          <w:szCs w:val="24"/>
        </w:rPr>
        <w:t xml:space="preserve"> 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3F3D4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3F3D4F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863FAB" w:rsidTr="008D3861">
        <w:tc>
          <w:tcPr>
            <w:tcW w:w="2404" w:type="dxa"/>
          </w:tcPr>
          <w:p w:rsidR="00863FAB" w:rsidRPr="00340EA0" w:rsidRDefault="00863FAB" w:rsidP="00863FAB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:</w:t>
            </w:r>
          </w:p>
          <w:p w:rsidR="00863FAB" w:rsidRPr="00863FAB" w:rsidRDefault="00863FAB" w:rsidP="00863FA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3FAB">
              <w:rPr>
                <w:rFonts w:ascii="Times New Roman" w:hAnsi="Times New Roman"/>
                <w:sz w:val="20"/>
                <w:szCs w:val="20"/>
              </w:rPr>
              <w:t>nie potrafi: scharakteryzować</w:t>
            </w:r>
            <w:r w:rsidR="004C6ADB">
              <w:rPr>
                <w:rFonts w:ascii="Times New Roman" w:hAnsi="Times New Roman"/>
                <w:sz w:val="20"/>
                <w:szCs w:val="20"/>
              </w:rPr>
              <w:t xml:space="preserve"> komunikacji interpersonalnej, promocji i reklamy, dystrybucji, </w:t>
            </w:r>
            <w:r w:rsidRPr="00863FAB">
              <w:rPr>
                <w:rFonts w:ascii="Times New Roman" w:hAnsi="Times New Roman"/>
                <w:sz w:val="20"/>
                <w:szCs w:val="20"/>
              </w:rPr>
              <w:t xml:space="preserve"> przestrzeni wystawowej i sp</w:t>
            </w:r>
            <w:r>
              <w:rPr>
                <w:rFonts w:ascii="Times New Roman" w:hAnsi="Times New Roman"/>
                <w:sz w:val="20"/>
                <w:szCs w:val="20"/>
              </w:rPr>
              <w:t>rzedażowej salonów odzieżowych,</w:t>
            </w:r>
          </w:p>
          <w:p w:rsidR="00863FAB" w:rsidRPr="00863FAB" w:rsidRDefault="00863FAB" w:rsidP="00863FA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nie potrafi </w:t>
            </w:r>
            <w:r w:rsidRPr="00863FAB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ozycjonować produkty w salonie;</w:t>
            </w:r>
          </w:p>
          <w:p w:rsidR="00863FAB" w:rsidRPr="00863FAB" w:rsidRDefault="00863FAB" w:rsidP="00863FA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zna</w:t>
            </w:r>
            <w:r w:rsidRPr="00863FAB">
              <w:rPr>
                <w:rFonts w:ascii="Times New Roman" w:hAnsi="Times New Roman"/>
                <w:sz w:val="20"/>
                <w:szCs w:val="20"/>
              </w:rPr>
              <w:t xml:space="preserve"> zasad sprzedaży</w:t>
            </w:r>
          </w:p>
        </w:tc>
        <w:tc>
          <w:tcPr>
            <w:tcW w:w="2404" w:type="dxa"/>
          </w:tcPr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 w:rsidR="004C6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charakteryzuje: </w:t>
            </w:r>
          </w:p>
          <w:p w:rsidR="00863FAB" w:rsidRDefault="004C6AD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komunikację interpersonalną, promocję i reklamę, dystrybucję, </w:t>
            </w:r>
            <w:r w:rsidR="00863FAB" w:rsidRPr="00863FAB">
              <w:rPr>
                <w:rFonts w:ascii="Times New Roman" w:hAnsi="Times New Roman"/>
                <w:sz w:val="20"/>
                <w:szCs w:val="20"/>
              </w:rPr>
              <w:t>przestrzeń wystawową i sprzedażową salonów odzieżowych,</w:t>
            </w:r>
          </w:p>
          <w:p w:rsidR="00863FAB" w:rsidRDefault="00863FA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863FAB">
              <w:rPr>
                <w:rFonts w:ascii="Times New Roman" w:hAnsi="Times New Roman"/>
                <w:sz w:val="20"/>
                <w:szCs w:val="20"/>
              </w:rPr>
              <w:t xml:space="preserve"> pozycjonowanie produktów w salonie, </w:t>
            </w:r>
          </w:p>
          <w:p w:rsidR="00863FAB" w:rsidRPr="00863FAB" w:rsidRDefault="00863FA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863FAB">
              <w:rPr>
                <w:rFonts w:ascii="Times New Roman" w:hAnsi="Times New Roman"/>
                <w:sz w:val="20"/>
                <w:szCs w:val="20"/>
              </w:rPr>
              <w:t>zasady sprzedaży</w:t>
            </w:r>
          </w:p>
          <w:p w:rsidR="00863FAB" w:rsidRPr="00026B0B" w:rsidRDefault="00863FAB" w:rsidP="00863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 w:rsidR="004C6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charakteryzuje: </w:t>
            </w:r>
          </w:p>
          <w:p w:rsidR="00863FAB" w:rsidRDefault="004C6AD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komunikację interpersonalną, promocję i reklamę, dystrybucję, </w:t>
            </w:r>
            <w:r w:rsidR="00863FAB" w:rsidRPr="00863FAB">
              <w:rPr>
                <w:rFonts w:ascii="Times New Roman" w:hAnsi="Times New Roman"/>
                <w:sz w:val="20"/>
                <w:szCs w:val="20"/>
              </w:rPr>
              <w:t>przestrzeń wystawową i sprzedażową salonów odzieżowych,</w:t>
            </w:r>
          </w:p>
          <w:p w:rsidR="00863FAB" w:rsidRDefault="00863FA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863FAB">
              <w:rPr>
                <w:rFonts w:ascii="Times New Roman" w:hAnsi="Times New Roman"/>
                <w:sz w:val="20"/>
                <w:szCs w:val="20"/>
              </w:rPr>
              <w:t xml:space="preserve"> pozycjonowanie produktów w salonie, </w:t>
            </w:r>
          </w:p>
          <w:p w:rsidR="00863FAB" w:rsidRPr="00863FAB" w:rsidRDefault="00863FA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863FAB">
              <w:rPr>
                <w:rFonts w:ascii="Times New Roman" w:hAnsi="Times New Roman"/>
                <w:sz w:val="20"/>
                <w:szCs w:val="20"/>
              </w:rPr>
              <w:t>zasady sprzedaży</w:t>
            </w:r>
          </w:p>
          <w:p w:rsidR="00863FAB" w:rsidRPr="00340EA0" w:rsidRDefault="00863FAB" w:rsidP="0086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3FAB" w:rsidRPr="00026B0B" w:rsidRDefault="00863FAB" w:rsidP="0086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 w:rsidR="003F3D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charakteryzuje: </w:t>
            </w:r>
          </w:p>
          <w:p w:rsidR="00863FAB" w:rsidRDefault="004C6AD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komunikację interpersonalną, promocję i reklamę, dystrybucję, </w:t>
            </w:r>
            <w:r w:rsidR="00863FAB" w:rsidRPr="00863FAB">
              <w:rPr>
                <w:rFonts w:ascii="Times New Roman" w:hAnsi="Times New Roman"/>
                <w:sz w:val="20"/>
                <w:szCs w:val="20"/>
              </w:rPr>
              <w:t>przestrzeń wystawową i sprzedażową salonów odzieżowych,</w:t>
            </w:r>
          </w:p>
          <w:p w:rsidR="00863FAB" w:rsidRDefault="00863FA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863FAB">
              <w:rPr>
                <w:rFonts w:ascii="Times New Roman" w:hAnsi="Times New Roman"/>
                <w:sz w:val="20"/>
                <w:szCs w:val="20"/>
              </w:rPr>
              <w:t xml:space="preserve"> pozycjonowanie produktów w salonie, </w:t>
            </w:r>
          </w:p>
          <w:p w:rsidR="00863FAB" w:rsidRPr="00863FAB" w:rsidRDefault="00863FA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863FAB">
              <w:rPr>
                <w:rFonts w:ascii="Times New Roman" w:hAnsi="Times New Roman"/>
                <w:sz w:val="20"/>
                <w:szCs w:val="20"/>
              </w:rPr>
              <w:t>zasady sprzedaży</w:t>
            </w:r>
          </w:p>
          <w:p w:rsidR="00863FAB" w:rsidRPr="00340EA0" w:rsidRDefault="00863FAB" w:rsidP="00863F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63FAB" w:rsidRPr="00026B0B" w:rsidRDefault="00863FAB" w:rsidP="00863FAB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 w:rsidR="003F3D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charakteryzuje: </w:t>
            </w:r>
          </w:p>
          <w:p w:rsidR="00863FAB" w:rsidRDefault="004C6AD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komunikację interpersonalną, promocję i reklamę, dystrybucję, </w:t>
            </w:r>
            <w:r w:rsidR="00863FAB" w:rsidRPr="00863FAB">
              <w:rPr>
                <w:rFonts w:ascii="Times New Roman" w:hAnsi="Times New Roman"/>
                <w:sz w:val="20"/>
                <w:szCs w:val="20"/>
              </w:rPr>
              <w:t>przestrzeń wystawową i sprzedażową salonów odzieżowych,</w:t>
            </w:r>
          </w:p>
          <w:p w:rsidR="00863FAB" w:rsidRDefault="00863FA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863FAB">
              <w:rPr>
                <w:rFonts w:ascii="Times New Roman" w:hAnsi="Times New Roman"/>
                <w:sz w:val="20"/>
                <w:szCs w:val="20"/>
              </w:rPr>
              <w:t xml:space="preserve"> pozycjonowanie produktów w salonie, </w:t>
            </w:r>
          </w:p>
          <w:p w:rsidR="00863FAB" w:rsidRPr="00863FAB" w:rsidRDefault="00863FA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863FAB">
              <w:rPr>
                <w:rFonts w:ascii="Times New Roman" w:hAnsi="Times New Roman"/>
                <w:sz w:val="20"/>
                <w:szCs w:val="20"/>
              </w:rPr>
              <w:t>zasady sprzedaży</w:t>
            </w:r>
          </w:p>
          <w:p w:rsidR="00863FAB" w:rsidRPr="00340EA0" w:rsidRDefault="00863FAB" w:rsidP="00863F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63FAB" w:rsidRPr="00D23B88" w:rsidRDefault="00863FAB" w:rsidP="00863FAB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 w:rsidR="003F3D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charakteryzuje: </w:t>
            </w:r>
          </w:p>
          <w:p w:rsidR="00863FAB" w:rsidRDefault="004C6AD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komunikację interpersonalną, promocję i reklamę, dystrybucję, </w:t>
            </w:r>
            <w:r w:rsidR="00863FAB" w:rsidRPr="00863FAB">
              <w:rPr>
                <w:rFonts w:ascii="Times New Roman" w:hAnsi="Times New Roman"/>
                <w:sz w:val="20"/>
                <w:szCs w:val="20"/>
              </w:rPr>
              <w:t>przestrzeń wystawową i sprzedażową salonów odzieżowych,</w:t>
            </w:r>
          </w:p>
          <w:p w:rsidR="00863FAB" w:rsidRDefault="00863FA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863FAB">
              <w:rPr>
                <w:rFonts w:ascii="Times New Roman" w:hAnsi="Times New Roman"/>
                <w:sz w:val="20"/>
                <w:szCs w:val="20"/>
              </w:rPr>
              <w:t xml:space="preserve"> pozycjonowanie produktów w salonie, </w:t>
            </w:r>
          </w:p>
          <w:p w:rsidR="00863FAB" w:rsidRPr="00863FAB" w:rsidRDefault="00863FAB" w:rsidP="0086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863FAB">
              <w:rPr>
                <w:rFonts w:ascii="Times New Roman" w:hAnsi="Times New Roman"/>
                <w:sz w:val="20"/>
                <w:szCs w:val="20"/>
              </w:rPr>
              <w:t>zasady sprzedaży</w:t>
            </w:r>
          </w:p>
          <w:p w:rsidR="00863FAB" w:rsidRPr="00026B0B" w:rsidRDefault="00863FAB" w:rsidP="00863FAB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jest przy tym bardzo kreatywny, umiejętnościami i wiedzą wybiega poza podstawę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programową</w:t>
            </w:r>
          </w:p>
        </w:tc>
      </w:tr>
      <w:tr w:rsidR="00863FAB" w:rsidTr="008D3861">
        <w:tc>
          <w:tcPr>
            <w:tcW w:w="2404" w:type="dxa"/>
          </w:tcPr>
          <w:p w:rsidR="00863FAB" w:rsidRDefault="00863FAB" w:rsidP="00863FAB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863FAB" w:rsidRPr="006B65D8" w:rsidRDefault="00863FAB" w:rsidP="00863FAB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863FAB" w:rsidRPr="006B65D8" w:rsidRDefault="00863FAB" w:rsidP="00863FAB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863FAB" w:rsidRDefault="00863FAB" w:rsidP="00863FAB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przestrzega przepisów bhp i ppoż na zajęciach,</w:t>
            </w:r>
          </w:p>
          <w:p w:rsidR="00863FAB" w:rsidRDefault="00863FAB" w:rsidP="00863FAB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863FAB" w:rsidRPr="00791E03" w:rsidRDefault="00863FAB" w:rsidP="00863FAB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863FAB" w:rsidRDefault="00863FAB" w:rsidP="00863FA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863FAB" w:rsidRPr="008A4033" w:rsidRDefault="00863FAB" w:rsidP="00863FA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przepisy bhp i ppoż,</w:t>
            </w:r>
          </w:p>
          <w:p w:rsidR="00863FAB" w:rsidRPr="006B65D8" w:rsidRDefault="00863FAB" w:rsidP="00863FA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863FAB" w:rsidRPr="006B65D8" w:rsidRDefault="00863FAB" w:rsidP="00863FA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863FAB" w:rsidRPr="00366B3B" w:rsidRDefault="00863FAB" w:rsidP="00863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863FAB" w:rsidRPr="006B65D8" w:rsidRDefault="00863FAB" w:rsidP="00863FA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863FAB" w:rsidRPr="006B65D8" w:rsidRDefault="00863FAB" w:rsidP="00863FA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863FAB" w:rsidRPr="006B65D8" w:rsidRDefault="00863FAB" w:rsidP="00863FA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863FAB" w:rsidRDefault="00863FAB" w:rsidP="00863FA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863FAB" w:rsidRPr="006B65D8" w:rsidRDefault="00863FAB" w:rsidP="00863FA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863FAB" w:rsidRPr="008A4033" w:rsidRDefault="00863FAB" w:rsidP="00863FA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863FAB" w:rsidRPr="00366B3B" w:rsidRDefault="00863FAB" w:rsidP="00863FA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863FAB" w:rsidRDefault="00863FAB" w:rsidP="00863FA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863FAB" w:rsidRPr="00184A5A" w:rsidRDefault="00863FAB" w:rsidP="00863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863FAB" w:rsidRPr="00184A5A" w:rsidRDefault="00863FAB" w:rsidP="00863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863FAB" w:rsidRPr="00184A5A" w:rsidRDefault="00863FAB" w:rsidP="00863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863FAB" w:rsidRPr="008A4033" w:rsidRDefault="00863FAB" w:rsidP="00863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863FAB" w:rsidRDefault="00863FAB" w:rsidP="00863FA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863FAB" w:rsidRDefault="00863FAB" w:rsidP="00863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863FAB" w:rsidRDefault="00863FAB" w:rsidP="00863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863FAB" w:rsidRPr="006B65D8" w:rsidRDefault="00863FAB" w:rsidP="00863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863FAB" w:rsidRPr="006B65D8" w:rsidRDefault="00863FAB" w:rsidP="00863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3FAB" w:rsidRDefault="00863FAB" w:rsidP="00863F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63FAB" w:rsidRPr="00340EA0" w:rsidRDefault="00863FAB" w:rsidP="00863F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CC556B">
        <w:rPr>
          <w:rFonts w:ascii="Times New Roman" w:hAnsi="Times New Roman"/>
          <w:b/>
          <w:sz w:val="20"/>
          <w:szCs w:val="20"/>
        </w:rPr>
        <w:t>marketingu wyrobów odzieżowych</w:t>
      </w:r>
      <w:r w:rsidRPr="00340EA0">
        <w:rPr>
          <w:rFonts w:ascii="Times New Roman" w:hAnsi="Times New Roman"/>
          <w:b/>
          <w:sz w:val="20"/>
          <w:szCs w:val="20"/>
        </w:rPr>
        <w:t xml:space="preserve"> są zgodne z Statutem </w:t>
      </w:r>
      <w:r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B240C"/>
    <w:multiLevelType w:val="hybridMultilevel"/>
    <w:tmpl w:val="39FC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1656C"/>
    <w:multiLevelType w:val="hybridMultilevel"/>
    <w:tmpl w:val="3A66D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26B0B"/>
    <w:rsid w:val="00033E76"/>
    <w:rsid w:val="00121923"/>
    <w:rsid w:val="0037143E"/>
    <w:rsid w:val="00381430"/>
    <w:rsid w:val="003B469B"/>
    <w:rsid w:val="003C06BD"/>
    <w:rsid w:val="003F3D4F"/>
    <w:rsid w:val="004C6ADB"/>
    <w:rsid w:val="005606E4"/>
    <w:rsid w:val="006007AB"/>
    <w:rsid w:val="00616DF0"/>
    <w:rsid w:val="006817A6"/>
    <w:rsid w:val="006E49C6"/>
    <w:rsid w:val="00791E03"/>
    <w:rsid w:val="007D014C"/>
    <w:rsid w:val="00863FAB"/>
    <w:rsid w:val="00896D6B"/>
    <w:rsid w:val="008D3861"/>
    <w:rsid w:val="00BB2627"/>
    <w:rsid w:val="00C06326"/>
    <w:rsid w:val="00CC556B"/>
    <w:rsid w:val="00D23B88"/>
    <w:rsid w:val="00D25770"/>
    <w:rsid w:val="00D600EA"/>
    <w:rsid w:val="00DC6CDA"/>
    <w:rsid w:val="00E615F3"/>
    <w:rsid w:val="00E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08B44-F53F-4C5B-93BA-1005FB77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F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26</cp:revision>
  <cp:lastPrinted>2021-10-09T21:16:00Z</cp:lastPrinted>
  <dcterms:created xsi:type="dcterms:W3CDTF">2021-09-14T18:30:00Z</dcterms:created>
  <dcterms:modified xsi:type="dcterms:W3CDTF">2022-09-20T19:17:00Z</dcterms:modified>
</cp:coreProperties>
</file>