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003069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D8556E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KONSTRUKCJA I MODELOWANIE FORM ODZIEŻY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D8556E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D8556E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D8556E">
        <w:rPr>
          <w:rFonts w:ascii="Times New Roman" w:hAnsi="Times New Roman"/>
          <w:b/>
          <w:sz w:val="28"/>
          <w:szCs w:val="28"/>
        </w:rPr>
        <w:t xml:space="preserve"> czwartej</w:t>
      </w:r>
      <w:r w:rsidR="004C6EB3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8556E">
        <w:rPr>
          <w:rFonts w:ascii="Times New Roman" w:hAnsi="Times New Roman"/>
          <w:color w:val="000000" w:themeColor="text1"/>
          <w:sz w:val="24"/>
          <w:szCs w:val="24"/>
        </w:rPr>
        <w:t xml:space="preserve"> po podstawówce</w:t>
      </w: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340EA0" w:rsidRPr="00340EA0" w:rsidRDefault="00340EA0" w:rsidP="00340EA0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D8556E" w:rsidRPr="008D3861" w:rsidRDefault="00340EA0" w:rsidP="00D8556E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="00D8556E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="00D8556E">
        <w:rPr>
          <w:rFonts w:ascii="Times New Roman" w:hAnsi="Times New Roman"/>
          <w:b/>
          <w:sz w:val="24"/>
          <w:szCs w:val="24"/>
        </w:rPr>
        <w:t>Stark</w:t>
      </w:r>
      <w:proofErr w:type="spellEnd"/>
      <w:r w:rsidR="00D8556E">
        <w:rPr>
          <w:rFonts w:ascii="Times New Roman" w:hAnsi="Times New Roman"/>
          <w:b/>
          <w:sz w:val="24"/>
          <w:szCs w:val="24"/>
        </w:rPr>
        <w:t xml:space="preserve">, Barbara </w:t>
      </w:r>
      <w:proofErr w:type="spellStart"/>
      <w:r w:rsidR="00D8556E">
        <w:rPr>
          <w:rFonts w:ascii="Times New Roman" w:hAnsi="Times New Roman"/>
          <w:b/>
          <w:sz w:val="24"/>
          <w:szCs w:val="24"/>
        </w:rPr>
        <w:t>Tymolewska</w:t>
      </w:r>
      <w:proofErr w:type="spellEnd"/>
      <w:r w:rsidR="00D8556E">
        <w:rPr>
          <w:rFonts w:ascii="Times New Roman" w:hAnsi="Times New Roman"/>
          <w:b/>
          <w:sz w:val="24"/>
          <w:szCs w:val="24"/>
        </w:rPr>
        <w:t xml:space="preserve"> „Modelowanie form odzieży damskiej”</w:t>
      </w:r>
    </w:p>
    <w:p w:rsidR="00C06326" w:rsidRPr="008D3861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Nauczyciele:</w:t>
      </w:r>
      <w:r w:rsidR="004C6EB3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C320C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003069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340EA0" w:rsidTr="008D3861">
        <w:tc>
          <w:tcPr>
            <w:tcW w:w="2404" w:type="dxa"/>
          </w:tcPr>
          <w:p w:rsidR="00340EA0" w:rsidRPr="00340EA0" w:rsidRDefault="00340EA0" w:rsidP="00340EA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="00291902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  <w:r w:rsidR="004C6EB3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zasad modelowania form bielizny,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form </w:t>
            </w:r>
            <w:r w:rsidR="004C6EB3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odzieży dziecięcej</w:t>
            </w:r>
          </w:p>
          <w:p w:rsidR="00340EA0" w:rsidRPr="00026B0B" w:rsidRDefault="00340EA0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340EA0" w:rsidRPr="00340EA0" w:rsidRDefault="00340EA0" w:rsidP="00340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 w:rsidR="00291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hAnsi="Times New Roman"/>
                <w:sz w:val="20"/>
                <w:szCs w:val="20"/>
              </w:rPr>
              <w:t>wykonuje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modelowanie </w:t>
            </w:r>
            <w:r w:rsidR="00D03F9A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form bielizny,</w:t>
            </w:r>
            <w:r w:rsidR="006133BC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form</w:t>
            </w:r>
            <w:r w:rsidR="00D03F9A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odzieży dziecięcej</w:t>
            </w:r>
          </w:p>
          <w:p w:rsidR="00340EA0" w:rsidRPr="00026B0B" w:rsidRDefault="00340EA0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320C4" w:rsidRPr="00340EA0" w:rsidRDefault="00340EA0" w:rsidP="00C3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 w:rsidR="00291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hAnsi="Times New Roman"/>
                <w:sz w:val="20"/>
                <w:szCs w:val="20"/>
              </w:rPr>
              <w:t>wykonuje</w:t>
            </w:r>
            <w:r w:rsidR="00C320C4" w:rsidRPr="00340E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modelowanie</w:t>
            </w:r>
            <w:r w:rsidR="006133BC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form bielizny, formy odzieży dziecięcej</w:t>
            </w:r>
          </w:p>
          <w:p w:rsidR="00340EA0" w:rsidRPr="00026B0B" w:rsidRDefault="00340EA0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C320C4" w:rsidRPr="00340EA0" w:rsidRDefault="00340EA0" w:rsidP="00C3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 w:rsidR="00291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hAnsi="Times New Roman"/>
                <w:sz w:val="20"/>
                <w:szCs w:val="20"/>
              </w:rPr>
              <w:t>wykonuje</w:t>
            </w:r>
            <w:r w:rsidR="00C320C4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modelowanie form bielizny, formy odzieży dziecięcej</w:t>
            </w:r>
          </w:p>
          <w:p w:rsidR="00340EA0" w:rsidRPr="00026B0B" w:rsidRDefault="00340EA0" w:rsidP="00D23B8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C320C4" w:rsidRPr="00340EA0" w:rsidRDefault="00340EA0" w:rsidP="00C3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291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hAnsi="Times New Roman"/>
                <w:sz w:val="20"/>
                <w:szCs w:val="20"/>
              </w:rPr>
              <w:t>wykonuje</w:t>
            </w:r>
            <w:r w:rsidR="00C320C4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modelowanie form bielizny, formy odzieży dziecięcej</w:t>
            </w:r>
          </w:p>
          <w:p w:rsidR="00340EA0" w:rsidRPr="00D23B88" w:rsidRDefault="00340EA0" w:rsidP="00D23B8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A645FC" w:rsidRPr="00C320C4" w:rsidRDefault="00340EA0" w:rsidP="00C32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291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0C4">
              <w:rPr>
                <w:rFonts w:ascii="Times New Roman" w:hAnsi="Times New Roman"/>
                <w:sz w:val="20"/>
                <w:szCs w:val="20"/>
              </w:rPr>
              <w:t>wykonuje</w:t>
            </w:r>
            <w:r w:rsidR="00C320C4"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20C4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modelowanie form bielizny, formy odzieży dziecięcej</w:t>
            </w:r>
            <w:r w:rsidR="006133BC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,</w:t>
            </w:r>
            <w:r w:rsidR="00C320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FC"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340EA0" w:rsidTr="008D3861">
        <w:tc>
          <w:tcPr>
            <w:tcW w:w="2404" w:type="dxa"/>
          </w:tcPr>
          <w:p w:rsidR="00340EA0" w:rsidRDefault="00340EA0" w:rsidP="00340EA0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340EA0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</w:t>
            </w: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340EA0" w:rsidRDefault="00340EA0" w:rsidP="00340EA0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340EA0" w:rsidRPr="00791E03" w:rsidRDefault="00340EA0" w:rsidP="00340EA0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340EA0" w:rsidRDefault="00340EA0" w:rsidP="00340E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8A4033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wykonanych ćwiczeń, 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40EA0" w:rsidRPr="00366B3B" w:rsidRDefault="00340EA0" w:rsidP="00340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340EA0" w:rsidRDefault="00340EA0" w:rsidP="00340E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6B65D8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40EA0" w:rsidRPr="008A4033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340EA0" w:rsidRPr="00366B3B" w:rsidRDefault="00340EA0" w:rsidP="00340E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popełnia drobne pomyłki przy wykonywaniu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ćwiczeń, a estetyka ćwiczeń jest na poziomie dobrym z pełnym opisem i wnioskami.</w:t>
            </w:r>
          </w:p>
        </w:tc>
        <w:tc>
          <w:tcPr>
            <w:tcW w:w="2404" w:type="dxa"/>
          </w:tcPr>
          <w:p w:rsidR="00340EA0" w:rsidRDefault="00340EA0" w:rsidP="00340E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340EA0" w:rsidRPr="00184A5A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wydajności, </w:t>
            </w:r>
          </w:p>
          <w:p w:rsidR="00340EA0" w:rsidRPr="008A4033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340EA0" w:rsidRDefault="00340EA0" w:rsidP="00340E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340EA0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40EA0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340EA0" w:rsidRPr="006B65D8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340EA0" w:rsidRPr="006B65D8" w:rsidRDefault="00340EA0" w:rsidP="00340E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wykonuje zadania </w:t>
            </w: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EA0" w:rsidRDefault="00340EA0" w:rsidP="0034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40EA0" w:rsidRPr="00340EA0" w:rsidRDefault="00340EA0" w:rsidP="00340E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materiałoznawstwa odzieżowego są zgodne z Statutem </w:t>
      </w:r>
      <w:r w:rsidR="00864379"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03069"/>
    <w:rsid w:val="00026B0B"/>
    <w:rsid w:val="00033E76"/>
    <w:rsid w:val="00121923"/>
    <w:rsid w:val="00263C01"/>
    <w:rsid w:val="0026479D"/>
    <w:rsid w:val="00291902"/>
    <w:rsid w:val="00340EA0"/>
    <w:rsid w:val="00381430"/>
    <w:rsid w:val="003B469B"/>
    <w:rsid w:val="004C6EB3"/>
    <w:rsid w:val="005606E4"/>
    <w:rsid w:val="006007AB"/>
    <w:rsid w:val="006133BC"/>
    <w:rsid w:val="006306DD"/>
    <w:rsid w:val="006E49C6"/>
    <w:rsid w:val="007113D7"/>
    <w:rsid w:val="00791E03"/>
    <w:rsid w:val="007D014C"/>
    <w:rsid w:val="00864379"/>
    <w:rsid w:val="008D3861"/>
    <w:rsid w:val="00A645FC"/>
    <w:rsid w:val="00BA345A"/>
    <w:rsid w:val="00C06326"/>
    <w:rsid w:val="00C320C4"/>
    <w:rsid w:val="00D03F9A"/>
    <w:rsid w:val="00D23B88"/>
    <w:rsid w:val="00D25770"/>
    <w:rsid w:val="00D8556E"/>
    <w:rsid w:val="00DC6CDA"/>
    <w:rsid w:val="00E615F3"/>
    <w:rsid w:val="00E66807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4749A-9937-48EA-AC8C-0CB4816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20</cp:revision>
  <dcterms:created xsi:type="dcterms:W3CDTF">2021-09-14T18:30:00Z</dcterms:created>
  <dcterms:modified xsi:type="dcterms:W3CDTF">2022-09-20T19:16:00Z</dcterms:modified>
</cp:coreProperties>
</file>