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8A" w:rsidRDefault="0090418A" w:rsidP="0090418A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Wymagania edukacyjne z języka polskiego</w:t>
      </w:r>
    </w:p>
    <w:p w:rsidR="0090418A" w:rsidRDefault="0090418A" w:rsidP="0090418A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klasa druga</w:t>
      </w:r>
    </w:p>
    <w:p w:rsidR="0090418A" w:rsidRDefault="0090418A" w:rsidP="0090418A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BRANŻOWA SZKOŁA I STOPNIA</w:t>
      </w:r>
    </w:p>
    <w:p w:rsidR="0090418A" w:rsidRDefault="0090418A" w:rsidP="0090418A">
      <w:pPr>
        <w:pStyle w:val="Standard"/>
        <w:rPr>
          <w:rFonts w:ascii="Times New Roman" w:hAnsi="Times New Roman"/>
          <w:b/>
          <w:bCs/>
        </w:rPr>
      </w:pPr>
    </w:p>
    <w:p w:rsidR="0090418A" w:rsidRDefault="0090418A" w:rsidP="0090418A">
      <w:pPr>
        <w:pStyle w:val="Standard"/>
        <w:rPr>
          <w:rFonts w:hint="eastAsia"/>
        </w:rPr>
      </w:pPr>
      <w:r>
        <w:rPr>
          <w:rFonts w:ascii="Times New Roman" w:hAnsi="Times New Roman"/>
          <w:b/>
          <w:bCs/>
        </w:rPr>
        <w:t>Numer programu nauczania</w:t>
      </w:r>
      <w:r>
        <w:rPr>
          <w:rFonts w:ascii="Times New Roman" w:hAnsi="Times New Roman"/>
        </w:rPr>
        <w:t xml:space="preserve"> – ZSE-BS-JP-2020</w:t>
      </w:r>
    </w:p>
    <w:p w:rsidR="0090418A" w:rsidRDefault="0090418A" w:rsidP="0090418A">
      <w:pPr>
        <w:pStyle w:val="Standard"/>
        <w:rPr>
          <w:rFonts w:hint="eastAsia"/>
        </w:rPr>
      </w:pPr>
    </w:p>
    <w:p w:rsidR="0090418A" w:rsidRDefault="0090418A" w:rsidP="0090418A">
      <w:pPr>
        <w:pStyle w:val="Standard"/>
        <w:rPr>
          <w:rFonts w:hint="eastAsia"/>
        </w:rPr>
      </w:pPr>
      <w:r>
        <w:rPr>
          <w:rFonts w:ascii="Times New Roman" w:hAnsi="Times New Roman"/>
          <w:b/>
          <w:bCs/>
        </w:rPr>
        <w:t>Nazwa programu</w:t>
      </w:r>
      <w:r>
        <w:rPr>
          <w:rFonts w:ascii="Times New Roman" w:hAnsi="Times New Roman"/>
        </w:rPr>
        <w:t xml:space="preserve"> - 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Krystyna Brząkalik  „</w:t>
      </w:r>
      <w:r>
        <w:rPr>
          <w:rFonts w:ascii="Times New Roman" w:hAnsi="Times New Roman" w:cs="Times New Roman"/>
        </w:rPr>
        <w:t>To się czyta! Program nauczania języka polskiego dla szkoły branżowej I stopnia”</w:t>
      </w:r>
    </w:p>
    <w:p w:rsidR="0090418A" w:rsidRDefault="0090418A" w:rsidP="0090418A">
      <w:pPr>
        <w:pStyle w:val="Standard"/>
        <w:rPr>
          <w:rFonts w:cs="Times New Roman" w:hint="eastAsia"/>
        </w:rPr>
      </w:pPr>
    </w:p>
    <w:p w:rsidR="0090418A" w:rsidRDefault="0090418A" w:rsidP="0090418A">
      <w:pPr>
        <w:pStyle w:val="Standard"/>
        <w:spacing w:line="0" w:lineRule="atLeast"/>
        <w:rPr>
          <w:rFonts w:hint="eastAsia"/>
        </w:rPr>
      </w:pPr>
      <w:r>
        <w:rPr>
          <w:rFonts w:ascii="Times New Roman" w:eastAsia="Cambria" w:hAnsi="Times New Roman"/>
          <w:b/>
        </w:rPr>
        <w:t xml:space="preserve">Podręcznik – </w:t>
      </w:r>
      <w:r>
        <w:rPr>
          <w:rFonts w:ascii="Times New Roman" w:eastAsia="Cambria" w:hAnsi="Times New Roman"/>
        </w:rPr>
        <w:t>Anna Klimowicz, Joanna Ginter „ To się czyta! Podręcznik do języka polskiego dla  klasy 2 branżowej szkoły pierwszego stopnia”</w:t>
      </w: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hint="eastAsia"/>
        </w:rPr>
      </w:pPr>
      <w:r>
        <w:rPr>
          <w:rFonts w:ascii="Times New Roman" w:eastAsia="Cambria" w:hAnsi="Times New Roman"/>
          <w:b/>
          <w:bCs/>
        </w:rPr>
        <w:t>Nauczyciele</w:t>
      </w:r>
      <w:r>
        <w:rPr>
          <w:rFonts w:ascii="Times New Roman" w:eastAsia="Cambria" w:hAnsi="Times New Roman"/>
        </w:rPr>
        <w:t xml:space="preserve"> – Ewa Kuler</w:t>
      </w: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 xml:space="preserve">                        Aneta Górska</w:t>
      </w: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 xml:space="preserve">                        Anna Stachowicz</w:t>
      </w: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 xml:space="preserve">                        Katarzyna Kaczmarska  </w:t>
      </w:r>
    </w:p>
    <w:p w:rsidR="0090418A" w:rsidRDefault="0090418A" w:rsidP="0090418A">
      <w:pPr>
        <w:pStyle w:val="Standard"/>
        <w:spacing w:line="0" w:lineRule="atLeast"/>
        <w:rPr>
          <w:rFonts w:ascii="Times New Roman" w:hAnsi="Times New Roman"/>
        </w:rPr>
      </w:pPr>
    </w:p>
    <w:p w:rsidR="0090418A" w:rsidRDefault="0090418A" w:rsidP="0090418A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Zakładane osiągnięcia uczniów koncentrują się wokół następujących obszarów:</w:t>
      </w:r>
    </w:p>
    <w:p w:rsidR="0090418A" w:rsidRDefault="0090418A" w:rsidP="0090418A">
      <w:pPr>
        <w:pStyle w:val="Standard"/>
        <w:rPr>
          <w:rFonts w:ascii="Times New Roman" w:hAnsi="Times New Roman"/>
          <w:b/>
          <w:bCs/>
        </w:rPr>
      </w:pPr>
    </w:p>
    <w:p w:rsidR="0090418A" w:rsidRDefault="0090418A" w:rsidP="0090418A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I. Kształcenie literackie i kulturowe: znajomość kanonu tekstów należących do dziedzictwa literackiego i kulturowego obejmującego epoki: oświecenie, romantyzm,pozytywizm, Młoda Polska, dwudziestolecie międzywojenne</w:t>
      </w:r>
    </w:p>
    <w:p w:rsidR="0090418A" w:rsidRDefault="0090418A" w:rsidP="0090418A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1. Czytanie utworów literackich.</w:t>
      </w:r>
    </w:p>
    <w:p w:rsidR="0090418A" w:rsidRDefault="0090418A" w:rsidP="0090418A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2. Odbiór tekstów kultury.</w:t>
      </w:r>
    </w:p>
    <w:p w:rsidR="0090418A" w:rsidRDefault="0090418A" w:rsidP="0090418A">
      <w:pPr>
        <w:pStyle w:val="Standard"/>
        <w:rPr>
          <w:rFonts w:ascii="Times New Roman" w:hAnsi="Times New Roman"/>
        </w:rPr>
      </w:pPr>
    </w:p>
    <w:p w:rsidR="0090418A" w:rsidRDefault="0090418A" w:rsidP="0090418A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II. Kształcenie językowe</w:t>
      </w:r>
    </w:p>
    <w:p w:rsidR="0090418A" w:rsidRDefault="0090418A" w:rsidP="0090418A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1. Gramatyka języka polskiego.</w:t>
      </w:r>
    </w:p>
    <w:p w:rsidR="0090418A" w:rsidRDefault="0090418A" w:rsidP="0090418A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2. Zróżnicowanie języka.</w:t>
      </w:r>
    </w:p>
    <w:p w:rsidR="0090418A" w:rsidRDefault="0090418A" w:rsidP="0090418A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3. Komunikacja językowa i kultura języka.</w:t>
      </w:r>
    </w:p>
    <w:p w:rsidR="0090418A" w:rsidRDefault="0090418A" w:rsidP="0090418A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4. Ortografia i interpunkcja.</w:t>
      </w:r>
    </w:p>
    <w:p w:rsidR="0090418A" w:rsidRDefault="0090418A" w:rsidP="0090418A">
      <w:pPr>
        <w:pStyle w:val="Standard"/>
        <w:rPr>
          <w:rFonts w:ascii="Times New Roman" w:hAnsi="Times New Roman"/>
        </w:rPr>
      </w:pPr>
    </w:p>
    <w:p w:rsidR="0090418A" w:rsidRDefault="0090418A" w:rsidP="0090418A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III. Tworzenie wypowiedzi.</w:t>
      </w:r>
    </w:p>
    <w:p w:rsidR="0090418A" w:rsidRDefault="0090418A" w:rsidP="0090418A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1. Elementy retoryki.</w:t>
      </w:r>
    </w:p>
    <w:p w:rsidR="0090418A" w:rsidRDefault="0090418A" w:rsidP="0090418A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2. Mówienie i pisanie.</w:t>
      </w:r>
    </w:p>
    <w:p w:rsidR="0090418A" w:rsidRDefault="0090418A" w:rsidP="0090418A">
      <w:pPr>
        <w:pStyle w:val="Standard"/>
        <w:rPr>
          <w:rFonts w:ascii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 xml:space="preserve">IV. Samokształcenie.  </w:t>
      </w:r>
    </w:p>
    <w:p w:rsidR="0090418A" w:rsidRDefault="0090418A" w:rsidP="0090418A">
      <w:pPr>
        <w:pStyle w:val="Standard"/>
        <w:rPr>
          <w:rFonts w:ascii="Times New Roman" w:hAnsi="Times New Roman"/>
        </w:rPr>
      </w:pPr>
    </w:p>
    <w:p w:rsidR="0090418A" w:rsidRDefault="0090418A" w:rsidP="0090418A">
      <w:pPr>
        <w:pStyle w:val="Standard"/>
        <w:spacing w:line="0" w:lineRule="atLeast"/>
        <w:ind w:left="708" w:firstLine="708"/>
        <w:rPr>
          <w:rFonts w:ascii="Times New Roman" w:eastAsia="Cambria" w:hAnsi="Times New Roman"/>
          <w:b/>
        </w:rPr>
      </w:pPr>
      <w:r>
        <w:rPr>
          <w:rFonts w:ascii="Times New Roman" w:eastAsia="Cambria" w:hAnsi="Times New Roman"/>
          <w:b/>
        </w:rPr>
        <w:t xml:space="preserve">   </w:t>
      </w: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  <w:b/>
        </w:rPr>
      </w:pPr>
      <w:r>
        <w:rPr>
          <w:rFonts w:ascii="Times New Roman" w:eastAsia="Cambria" w:hAnsi="Times New Roman"/>
          <w:b/>
        </w:rPr>
        <w:t>Proponowane kryteria oceny uczniów</w:t>
      </w:r>
    </w:p>
    <w:p w:rsidR="0090418A" w:rsidRDefault="0090418A" w:rsidP="0090418A">
      <w:pPr>
        <w:pStyle w:val="Standard"/>
        <w:spacing w:line="15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hint="eastAsia"/>
        </w:rPr>
      </w:pPr>
      <w:r>
        <w:rPr>
          <w:rFonts w:ascii="Times New Roman" w:eastAsia="Cambria" w:hAnsi="Times New Roman"/>
          <w:b/>
        </w:rPr>
        <w:t xml:space="preserve">Ocenę celującą </w:t>
      </w:r>
      <w:r>
        <w:rPr>
          <w:rFonts w:ascii="Times New Roman" w:eastAsia="Cambria" w:hAnsi="Times New Roman"/>
        </w:rPr>
        <w:t>otrzymuje uczeń, który:</w:t>
      </w:r>
    </w:p>
    <w:p w:rsidR="0090418A" w:rsidRDefault="0090418A" w:rsidP="0090418A">
      <w:pPr>
        <w:pStyle w:val="Standard"/>
        <w:spacing w:line="160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opanował wiedzę i umiejętności wskazane w podstawie programowej w stopniu celującym,</w:t>
      </w:r>
    </w:p>
    <w:p w:rsidR="0090418A" w:rsidRDefault="0090418A" w:rsidP="0090418A">
      <w:pPr>
        <w:pStyle w:val="Standard"/>
        <w:spacing w:line="15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wypowiada się pewnie i poprawnie na wskazane tematy,</w:t>
      </w:r>
    </w:p>
    <w:p w:rsidR="0090418A" w:rsidRDefault="0090418A" w:rsidP="0090418A">
      <w:pPr>
        <w:pStyle w:val="Standard"/>
        <w:spacing w:line="159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samodzielnie rozwiązuje problemy i ćwiczenia o dużym stopniu trudności,</w:t>
      </w:r>
    </w:p>
    <w:p w:rsidR="0090418A" w:rsidRDefault="0090418A" w:rsidP="0090418A">
      <w:pPr>
        <w:pStyle w:val="Standard"/>
        <w:spacing w:line="159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czyta ze zrozumieniem teksty kultury przewidziane w programie,</w:t>
      </w:r>
    </w:p>
    <w:p w:rsidR="0090418A" w:rsidRDefault="0090418A" w:rsidP="0090418A">
      <w:pPr>
        <w:pStyle w:val="Standard"/>
        <w:spacing w:line="200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potrafi analizować i interpretować teksty w sposób pogłębiony i wnikliwy,</w:t>
      </w:r>
      <w:bookmarkStart w:id="0" w:name="page471"/>
    </w:p>
    <w:p w:rsidR="0090418A" w:rsidRDefault="0090418A" w:rsidP="0090418A">
      <w:pPr>
        <w:pStyle w:val="Standard"/>
        <w:spacing w:line="159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wskazuje dosłowne i ukryte sensy w tekstach kultury,</w:t>
      </w:r>
    </w:p>
    <w:p w:rsidR="0090418A" w:rsidRDefault="0090418A" w:rsidP="0090418A">
      <w:pPr>
        <w:pStyle w:val="Standard"/>
        <w:spacing w:line="17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64" w:lineRule="auto"/>
        <w:jc w:val="both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lastRenderedPageBreak/>
        <w:t>– wyróżnia poruszane w tekstach problemy oraz zawarte w nich wartości humanistyczne (ogólnoludzkie), posługując się terminologią, której opanowanie zakłada podstawa programowa,</w:t>
      </w:r>
    </w:p>
    <w:p w:rsidR="0090418A" w:rsidRDefault="0090418A" w:rsidP="0090418A">
      <w:pPr>
        <w:pStyle w:val="Standard"/>
        <w:spacing w:line="14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6" w:lineRule="auto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bierze udział w dyskusjach i debatach klasowych, przygotowuje i prezentuje wystąpienia ustne, np. przemówienia, prezentacje, inscenizacje, gry symulacyjne,</w:t>
      </w:r>
    </w:p>
    <w:p w:rsidR="0090418A" w:rsidRDefault="0090418A" w:rsidP="0090418A">
      <w:pPr>
        <w:pStyle w:val="Standard"/>
        <w:spacing w:line="138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uważnie słucha sądów i opinii innych,</w:t>
      </w:r>
    </w:p>
    <w:p w:rsidR="0090418A" w:rsidRDefault="0090418A" w:rsidP="0090418A">
      <w:pPr>
        <w:pStyle w:val="Standard"/>
        <w:spacing w:line="175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6" w:lineRule="auto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posługuje się bogatym i różnorodnym słownictwem oraz poprawnym językiem – zarówno w mowie, jak i w piśmie,</w:t>
      </w:r>
    </w:p>
    <w:p w:rsidR="0090418A" w:rsidRDefault="0090418A" w:rsidP="0090418A">
      <w:pPr>
        <w:pStyle w:val="Standard"/>
        <w:spacing w:line="136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aktywnie uczestniczy w lekcjach i podejmuje dodatkowe aktywności pozalekcyjne,</w:t>
      </w:r>
    </w:p>
    <w:p w:rsidR="0090418A" w:rsidRDefault="0090418A" w:rsidP="0090418A">
      <w:pPr>
        <w:pStyle w:val="Standard"/>
        <w:spacing w:line="17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6" w:lineRule="auto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tworzy wypowiedzi pisemne zgodnie z wyznacznikami gatunkowymi, poprawne pod względem kompozycji, spójności wypowiedzi, językowym, ortograficznym i interpunkcyjnym,</w:t>
      </w:r>
    </w:p>
    <w:p w:rsidR="0090418A" w:rsidRDefault="0090418A" w:rsidP="0090418A">
      <w:pPr>
        <w:pStyle w:val="Standard"/>
        <w:spacing w:line="153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6" w:lineRule="auto"/>
        <w:ind w:right="2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posługuje się poprawną polszczyzną w różnych sytuacjach komunikacyjnych, stosuje zasady etyki wypowiedzi,</w:t>
      </w:r>
    </w:p>
    <w:p w:rsidR="0090418A" w:rsidRDefault="0090418A" w:rsidP="0090418A">
      <w:pPr>
        <w:pStyle w:val="Standard"/>
        <w:spacing w:line="153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6" w:lineRule="auto"/>
        <w:ind w:right="2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potrafi zdobywać, selekcjonować i krytycznie oceniać informacje, zawarte w różnych formach przekazu, w tym w przekazach medialnych i komunikacji internetowej,</w:t>
      </w:r>
    </w:p>
    <w:p w:rsidR="0090418A" w:rsidRDefault="0090418A" w:rsidP="0090418A">
      <w:pPr>
        <w:pStyle w:val="Standard"/>
        <w:spacing w:line="136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klasyfikuje wszystkie części mowy, określa ich formę fleksyjną oraz funkcje składniowe,</w:t>
      </w:r>
    </w:p>
    <w:p w:rsidR="0090418A" w:rsidRDefault="0090418A" w:rsidP="0090418A">
      <w:pPr>
        <w:pStyle w:val="Standard"/>
        <w:spacing w:line="159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dokonuje analizy logicznej i gramatycznej oraz analizy słowotwórczej wyrazów.</w:t>
      </w:r>
    </w:p>
    <w:p w:rsidR="0090418A" w:rsidRDefault="0090418A" w:rsidP="0090418A">
      <w:pPr>
        <w:pStyle w:val="Standard"/>
        <w:spacing w:line="200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375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hint="eastAsia"/>
        </w:rPr>
      </w:pPr>
      <w:r>
        <w:rPr>
          <w:rFonts w:ascii="Times New Roman" w:eastAsia="Cambria" w:hAnsi="Times New Roman"/>
          <w:b/>
        </w:rPr>
        <w:t xml:space="preserve">Ocenę bardzo dobrą </w:t>
      </w:r>
      <w:r>
        <w:rPr>
          <w:rFonts w:ascii="Times New Roman" w:eastAsia="Cambria" w:hAnsi="Times New Roman"/>
        </w:rPr>
        <w:t>otrzymuje uczeń, który:</w:t>
      </w:r>
    </w:p>
    <w:p w:rsidR="0090418A" w:rsidRDefault="0090418A" w:rsidP="0090418A">
      <w:pPr>
        <w:pStyle w:val="Standard"/>
        <w:spacing w:line="160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opanował wiedzę i umiejętności wskazane w podstawie programowej,</w:t>
      </w:r>
    </w:p>
    <w:p w:rsidR="0090418A" w:rsidRDefault="0090418A" w:rsidP="0090418A">
      <w:pPr>
        <w:pStyle w:val="Standard"/>
        <w:spacing w:line="15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zna treść i problematykę lektur obowiązkowych i uzupełniających,</w:t>
      </w:r>
    </w:p>
    <w:p w:rsidR="0090418A" w:rsidRDefault="0090418A" w:rsidP="0090418A">
      <w:pPr>
        <w:pStyle w:val="Standard"/>
        <w:spacing w:line="159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samodzielnie rozwiązuje problemy i wykonuje zadania i ćwiczenia,</w:t>
      </w:r>
    </w:p>
    <w:p w:rsidR="0090418A" w:rsidRDefault="0090418A" w:rsidP="0090418A">
      <w:pPr>
        <w:pStyle w:val="Standard"/>
        <w:spacing w:line="159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czyta ze zrozumieniem teksty kultury przewidziane w programie, potrafi analizować</w:t>
      </w:r>
    </w:p>
    <w:p w:rsidR="0090418A" w:rsidRDefault="0090418A" w:rsidP="0090418A">
      <w:pPr>
        <w:pStyle w:val="Standard"/>
        <w:spacing w:line="55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6" w:lineRule="auto"/>
        <w:ind w:right="72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i interpretować teksty, posługując się terminologią, której opanowania zakłada podstawa programowa,</w:t>
      </w:r>
    </w:p>
    <w:p w:rsidR="0090418A" w:rsidRDefault="0090418A" w:rsidP="0090418A">
      <w:pPr>
        <w:pStyle w:val="Standard"/>
        <w:spacing w:line="154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6" w:lineRule="auto"/>
        <w:ind w:right="48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posługuje się bogatym i różnorodnym słownictwem oraz poprawnym językiem – zarówno w mowie, jak i w piśmie,</w:t>
      </w:r>
    </w:p>
    <w:p w:rsidR="0090418A" w:rsidRDefault="0090418A" w:rsidP="0090418A">
      <w:pPr>
        <w:pStyle w:val="Standard"/>
        <w:spacing w:line="153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6" w:lineRule="auto"/>
        <w:ind w:right="12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formułuje własne opinie, posługuje się odpowiednio dobranymi argumentami i konfrontuje je z innymi poglądami,</w:t>
      </w:r>
    </w:p>
    <w:p w:rsidR="0090418A" w:rsidRDefault="0090418A" w:rsidP="0090418A">
      <w:pPr>
        <w:pStyle w:val="Standard"/>
        <w:spacing w:line="156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1" w:lineRule="auto"/>
        <w:ind w:right="80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aktywnie uczestniczy w lekcjach; sprawnie współpracuje w grupie, wykonując zadania wspólnie z innymi,</w:t>
      </w:r>
    </w:p>
    <w:p w:rsidR="0090418A" w:rsidRDefault="0090418A" w:rsidP="0090418A">
      <w:pPr>
        <w:pStyle w:val="Standard"/>
        <w:spacing w:line="158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1" w:lineRule="auto"/>
        <w:ind w:right="28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tworzy wypowiedzi pisemne zgodnie z wyznacznikami gatunkowymi, poprawne pod względem kompozycji, spójności wypowiedzi, językowym, ortograficznym i interpunkcyjnym,</w:t>
      </w:r>
    </w:p>
    <w:p w:rsidR="0090418A" w:rsidRDefault="0090418A" w:rsidP="0090418A">
      <w:pPr>
        <w:pStyle w:val="Standard"/>
        <w:spacing w:line="158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6" w:lineRule="auto"/>
        <w:ind w:right="28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posługuje się poprawną polszczyzną w różnych sytuacjach komunikacyjnych, stosuje zasady etyki wypowiedzi,</w:t>
      </w:r>
    </w:p>
    <w:p w:rsidR="0090418A" w:rsidRDefault="0090418A" w:rsidP="0090418A">
      <w:pPr>
        <w:pStyle w:val="Standard"/>
        <w:spacing w:line="200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6" w:lineRule="auto"/>
        <w:ind w:right="12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potrafi zdobywać, selekcjonować i krytycznie oceniać informacje, zawarte w różnych formach przekazu, w tym w przekazach medialnych i komunikacji internetowej.</w:t>
      </w:r>
      <w:bookmarkStart w:id="1" w:name="page481"/>
    </w:p>
    <w:p w:rsidR="0090418A" w:rsidRDefault="0090418A" w:rsidP="0090418A">
      <w:pPr>
        <w:pStyle w:val="Standard"/>
        <w:spacing w:line="200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354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hint="eastAsia"/>
        </w:rPr>
      </w:pPr>
      <w:r>
        <w:rPr>
          <w:rFonts w:ascii="Times New Roman" w:eastAsia="Cambria" w:hAnsi="Times New Roman"/>
          <w:b/>
        </w:rPr>
        <w:lastRenderedPageBreak/>
        <w:t xml:space="preserve">Ocenę dobrą </w:t>
      </w:r>
      <w:r>
        <w:rPr>
          <w:rFonts w:ascii="Times New Roman" w:eastAsia="Cambria" w:hAnsi="Times New Roman"/>
        </w:rPr>
        <w:t>otrzymuje uczeń, który:</w:t>
      </w:r>
    </w:p>
    <w:p w:rsidR="0090418A" w:rsidRDefault="0090418A" w:rsidP="0090418A">
      <w:pPr>
        <w:pStyle w:val="Standard"/>
        <w:spacing w:line="160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w większości opanował umiejętności zapisane w podstawie programowej,</w:t>
      </w:r>
    </w:p>
    <w:p w:rsidR="0090418A" w:rsidRDefault="0090418A" w:rsidP="0090418A">
      <w:pPr>
        <w:pStyle w:val="Standard"/>
        <w:spacing w:line="175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6" w:lineRule="auto"/>
        <w:ind w:right="66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samodzielnie rozwiązuje zadania o średnim stopniu trudności, a z pomocą nauczyciela – zadania trudne,</w:t>
      </w:r>
    </w:p>
    <w:p w:rsidR="0090418A" w:rsidRDefault="0090418A" w:rsidP="0090418A">
      <w:pPr>
        <w:pStyle w:val="Standard"/>
        <w:spacing w:line="138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czyta ze zrozumieniem teksty kultury przewidziane w podstawie programowej,</w:t>
      </w:r>
    </w:p>
    <w:p w:rsidR="0090418A" w:rsidRDefault="0090418A" w:rsidP="0090418A">
      <w:pPr>
        <w:pStyle w:val="Standard"/>
        <w:spacing w:line="15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podejmuje próby samodzielnej interpretacji różnych utworów,</w:t>
      </w:r>
    </w:p>
    <w:p w:rsidR="0090418A" w:rsidRDefault="0090418A" w:rsidP="0090418A">
      <w:pPr>
        <w:pStyle w:val="Standard"/>
        <w:spacing w:line="17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1" w:lineRule="auto"/>
        <w:ind w:right="4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w wypowiedziach ustnych i pisemnych popełnia niewiele błędów językowych, ortograficznych i stylistycznych,</w:t>
      </w:r>
    </w:p>
    <w:p w:rsidR="0090418A" w:rsidRDefault="0090418A" w:rsidP="0090418A">
      <w:pPr>
        <w:pStyle w:val="Standard"/>
        <w:spacing w:line="158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6" w:lineRule="auto"/>
        <w:ind w:right="96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tworzy wypowiedzi pisemne zgodnie z wyznacznikami gatunkowymi, poprawne pod względem kompozycji, spójności wypowiedzi,</w:t>
      </w:r>
    </w:p>
    <w:p w:rsidR="0090418A" w:rsidRDefault="0090418A" w:rsidP="0090418A">
      <w:pPr>
        <w:pStyle w:val="Standard"/>
        <w:spacing w:line="136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posługuje się poprawną polszczyzną w różnych sytuacjach komunikacyjnych,</w:t>
      </w:r>
    </w:p>
    <w:p w:rsidR="0090418A" w:rsidRDefault="0090418A" w:rsidP="0090418A">
      <w:pPr>
        <w:pStyle w:val="Standard"/>
        <w:spacing w:line="159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zna zasady etyki wypowiedzi,</w:t>
      </w:r>
    </w:p>
    <w:p w:rsidR="0090418A" w:rsidRDefault="0090418A" w:rsidP="0090418A">
      <w:pPr>
        <w:pStyle w:val="Standard"/>
        <w:spacing w:line="175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6" w:lineRule="auto"/>
        <w:ind w:right="32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aktywnie uczestniczy w lekcjach, wypowiada się na różne tematy w trakcie zajęć; formułuje własne opinie i konfrontuje je z innymi poglądami,</w:t>
      </w:r>
    </w:p>
    <w:p w:rsidR="0090418A" w:rsidRDefault="0090418A" w:rsidP="0090418A">
      <w:pPr>
        <w:pStyle w:val="Standard"/>
        <w:spacing w:line="136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wykonuje prace domowe, również nieobowiązkowe.</w:t>
      </w:r>
    </w:p>
    <w:p w:rsidR="0090418A" w:rsidRDefault="0090418A" w:rsidP="0090418A">
      <w:pPr>
        <w:pStyle w:val="Standard"/>
        <w:spacing w:line="200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37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hint="eastAsia"/>
        </w:rPr>
      </w:pPr>
      <w:r>
        <w:rPr>
          <w:rFonts w:ascii="Times New Roman" w:eastAsia="Cambria" w:hAnsi="Times New Roman"/>
          <w:b/>
        </w:rPr>
        <w:t xml:space="preserve">Ocenę dostateczną </w:t>
      </w:r>
      <w:r>
        <w:rPr>
          <w:rFonts w:ascii="Times New Roman" w:eastAsia="Cambria" w:hAnsi="Times New Roman"/>
        </w:rPr>
        <w:t>otrzymuje uczeń, który:</w:t>
      </w:r>
    </w:p>
    <w:p w:rsidR="0090418A" w:rsidRDefault="0090418A" w:rsidP="0090418A">
      <w:pPr>
        <w:pStyle w:val="Standard"/>
        <w:spacing w:line="15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częściowo opanował umiejętności zapisane w podstawie programowej,</w:t>
      </w:r>
    </w:p>
    <w:p w:rsidR="0090418A" w:rsidRDefault="0090418A" w:rsidP="0090418A">
      <w:pPr>
        <w:pStyle w:val="Standard"/>
        <w:spacing w:line="159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zna treść i problematykę większości lektur obowiązkowych,</w:t>
      </w:r>
    </w:p>
    <w:p w:rsidR="0090418A" w:rsidRDefault="0090418A" w:rsidP="0090418A">
      <w:pPr>
        <w:pStyle w:val="Standard"/>
        <w:spacing w:line="15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rzadko podejmuje próby interpretacji tekstów, w tym pozaliterackich tekstów kultury,</w:t>
      </w:r>
    </w:p>
    <w:p w:rsidR="0090418A" w:rsidRDefault="0090418A" w:rsidP="0090418A">
      <w:pPr>
        <w:pStyle w:val="Standard"/>
        <w:spacing w:line="17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6" w:lineRule="auto"/>
        <w:ind w:right="4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samodzielnie wykonuje tylko zadania łatwe; trudniejsze problemy i ćwiczenia rozwiązuje przy pomocy nauczyciela,</w:t>
      </w:r>
    </w:p>
    <w:p w:rsidR="0090418A" w:rsidRDefault="0090418A" w:rsidP="0090418A">
      <w:pPr>
        <w:pStyle w:val="Standard"/>
        <w:spacing w:line="136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w wypowiedziach ustnych i pisemnych popełnia błędy językowe, ortograficzne i stylistyczne,</w:t>
      </w:r>
    </w:p>
    <w:p w:rsidR="0090418A" w:rsidRDefault="0090418A" w:rsidP="0090418A">
      <w:pPr>
        <w:pStyle w:val="Standard"/>
        <w:spacing w:line="17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1" w:lineRule="auto"/>
        <w:ind w:right="52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wypowiada się krótko, stosuje ograniczony zasób słownictwa, ale wypowiedź jest na ogół uporządkowana,</w:t>
      </w:r>
    </w:p>
    <w:p w:rsidR="0090418A" w:rsidRDefault="0090418A" w:rsidP="0090418A">
      <w:pPr>
        <w:pStyle w:val="Standard"/>
        <w:spacing w:line="158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1" w:lineRule="auto"/>
        <w:ind w:right="44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z trudnością dostosowuje środki językowe do różnych sytuacji komunikacyjnych, niekiedy popełnia rażące błędy językowe zakłócające komunikację,</w:t>
      </w:r>
    </w:p>
    <w:p w:rsidR="0090418A" w:rsidRDefault="0090418A" w:rsidP="0090418A">
      <w:pPr>
        <w:pStyle w:val="Standard"/>
        <w:spacing w:line="140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rzadko aktywnie uczestniczy w lekcjach,</w:t>
      </w:r>
    </w:p>
    <w:p w:rsidR="0090418A" w:rsidRDefault="0090418A" w:rsidP="0090418A">
      <w:pPr>
        <w:pStyle w:val="Standard"/>
        <w:spacing w:line="159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wykonuje obowiązkowe prace domowe, ale popełnia w nich błędy.</w:t>
      </w:r>
    </w:p>
    <w:p w:rsidR="0090418A" w:rsidRDefault="0090418A" w:rsidP="0090418A">
      <w:pPr>
        <w:pStyle w:val="Standard"/>
        <w:spacing w:line="200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375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hint="eastAsia"/>
        </w:rPr>
      </w:pPr>
      <w:r>
        <w:rPr>
          <w:rFonts w:ascii="Times New Roman" w:eastAsia="Cambria" w:hAnsi="Times New Roman"/>
          <w:b/>
        </w:rPr>
        <w:t xml:space="preserve">Ocenę dopuszczającą </w:t>
      </w:r>
      <w:r>
        <w:rPr>
          <w:rFonts w:ascii="Times New Roman" w:eastAsia="Cambria" w:hAnsi="Times New Roman"/>
        </w:rPr>
        <w:t>otrzymuje uczeń, który:</w:t>
      </w:r>
    </w:p>
    <w:p w:rsidR="0090418A" w:rsidRDefault="0090418A" w:rsidP="0090418A">
      <w:pPr>
        <w:pStyle w:val="Standard"/>
        <w:spacing w:line="15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opanował w niewielkim stopniu umiejętności zapisane w podstawie programowej,</w:t>
      </w:r>
    </w:p>
    <w:p w:rsidR="0090418A" w:rsidRDefault="0090418A" w:rsidP="0090418A">
      <w:pPr>
        <w:pStyle w:val="Standard"/>
        <w:spacing w:line="159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pobieżnie zna treść i problematykę obowiązkowych lektur,</w:t>
      </w:r>
    </w:p>
    <w:p w:rsidR="0090418A" w:rsidRDefault="0090418A" w:rsidP="0090418A">
      <w:pPr>
        <w:pStyle w:val="Standard"/>
        <w:spacing w:line="200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6" w:lineRule="auto"/>
        <w:ind w:left="2" w:right="16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- podejmuje próby odszukania i porządkowania informacji w tekście z pomocą nauczyciela; nie próbuje samodzielnie interpretować tekstów kultury,</w:t>
      </w:r>
      <w:bookmarkStart w:id="2" w:name="page491"/>
    </w:p>
    <w:p w:rsidR="0090418A" w:rsidRDefault="0090418A" w:rsidP="0090418A">
      <w:pPr>
        <w:pStyle w:val="Standard"/>
        <w:spacing w:line="138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ind w:left="2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w wypowiedziach ustnych i pisemnych popełnia znaczące błędy językowe, ortograficzne</w:t>
      </w:r>
    </w:p>
    <w:p w:rsidR="0090418A" w:rsidRDefault="0090418A" w:rsidP="0090418A">
      <w:pPr>
        <w:pStyle w:val="Standard"/>
        <w:spacing w:line="3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ind w:left="2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lastRenderedPageBreak/>
        <w:t>i stylistyczne,</w:t>
      </w:r>
    </w:p>
    <w:p w:rsidR="0090418A" w:rsidRDefault="0090418A" w:rsidP="0090418A">
      <w:pPr>
        <w:pStyle w:val="Standard"/>
        <w:spacing w:line="178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1" w:lineRule="auto"/>
        <w:ind w:left="2" w:right="34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posługuje się ograniczonym zasobem słownictwa, nie buduje spójnych wypowiedzi w wielu formach wskazanych w podstawie programowej,</w:t>
      </w:r>
    </w:p>
    <w:p w:rsidR="0090418A" w:rsidRDefault="0090418A" w:rsidP="0090418A">
      <w:pPr>
        <w:pStyle w:val="Standard"/>
        <w:spacing w:line="140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ind w:left="2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nie wykazuje aktywności w trakcie lekcji,</w:t>
      </w:r>
    </w:p>
    <w:p w:rsidR="0090418A" w:rsidRDefault="0090418A" w:rsidP="0090418A">
      <w:pPr>
        <w:pStyle w:val="Standard"/>
        <w:spacing w:line="159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ind w:left="2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większość zadań, nawet łatwych, wykonuje jedynie przy pomocy nauczyciela.</w:t>
      </w:r>
    </w:p>
    <w:p w:rsidR="0090418A" w:rsidRDefault="0090418A" w:rsidP="0090418A">
      <w:pPr>
        <w:pStyle w:val="Standard"/>
        <w:spacing w:line="200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375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ind w:left="2"/>
        <w:rPr>
          <w:rFonts w:hint="eastAsia"/>
        </w:rPr>
      </w:pPr>
      <w:r>
        <w:rPr>
          <w:rFonts w:ascii="Times New Roman" w:eastAsia="Cambria" w:hAnsi="Times New Roman"/>
          <w:b/>
        </w:rPr>
        <w:t xml:space="preserve">Ocenę niedostateczną </w:t>
      </w:r>
      <w:r>
        <w:rPr>
          <w:rFonts w:ascii="Times New Roman" w:eastAsia="Cambria" w:hAnsi="Times New Roman"/>
        </w:rPr>
        <w:t>otrzymuje uczeń, który:</w:t>
      </w:r>
    </w:p>
    <w:p w:rsidR="0090418A" w:rsidRDefault="0090418A" w:rsidP="0090418A">
      <w:pPr>
        <w:pStyle w:val="Standard"/>
        <w:spacing w:line="15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ind w:left="2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nie opanował umiejętności wskazanych w podstawie programowej,</w:t>
      </w:r>
    </w:p>
    <w:p w:rsidR="0090418A" w:rsidRDefault="0090418A" w:rsidP="0090418A">
      <w:pPr>
        <w:pStyle w:val="Standard"/>
        <w:spacing w:line="159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ind w:left="2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nie zna treści i problematyki obowiązkowych lektur,</w:t>
      </w:r>
    </w:p>
    <w:p w:rsidR="0090418A" w:rsidRDefault="0090418A" w:rsidP="0090418A">
      <w:pPr>
        <w:pStyle w:val="Standard"/>
        <w:spacing w:line="17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1" w:lineRule="auto"/>
        <w:ind w:left="2" w:right="84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nie podejmuje prób odszukania i porządkowania informacji w tekście nawet z pomocą nauczyciela,</w:t>
      </w:r>
    </w:p>
    <w:p w:rsidR="0090418A" w:rsidRDefault="0090418A" w:rsidP="0090418A">
      <w:pPr>
        <w:pStyle w:val="Standard"/>
        <w:spacing w:line="158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1" w:lineRule="auto"/>
        <w:ind w:left="2" w:right="64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w wypowiedziach ustnych i pisemnych popełnia znaczące błędy językowe, ortograficzne i stylistyczne,</w:t>
      </w:r>
    </w:p>
    <w:p w:rsidR="0090418A" w:rsidRDefault="0090418A" w:rsidP="0090418A">
      <w:pPr>
        <w:pStyle w:val="Standard"/>
        <w:spacing w:line="158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51" w:lineRule="auto"/>
        <w:ind w:left="2" w:right="80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posługuje się ograniczonym zasobem słownictwa, nie buduje spójnych wypowiedzi w formach wskazanych w podstawie programowej,</w:t>
      </w:r>
    </w:p>
    <w:p w:rsidR="0090418A" w:rsidRDefault="0090418A" w:rsidP="0090418A">
      <w:pPr>
        <w:pStyle w:val="Standard"/>
        <w:spacing w:line="140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ind w:left="2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nie ma wiedzy o języku wymaganej w podstawie programowej,</w:t>
      </w:r>
    </w:p>
    <w:p w:rsidR="0090418A" w:rsidRDefault="0090418A" w:rsidP="0090418A">
      <w:pPr>
        <w:pStyle w:val="Standard"/>
        <w:spacing w:line="159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ind w:left="2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nie wykazuje aktywności w trakcie lekcji,</w:t>
      </w:r>
    </w:p>
    <w:p w:rsidR="0090418A" w:rsidRDefault="0090418A" w:rsidP="0090418A">
      <w:pPr>
        <w:pStyle w:val="Standard"/>
        <w:spacing w:line="157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0" w:lineRule="atLeast"/>
        <w:ind w:left="2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– nie wykonuje zadań i ćwiczeń, również zadań domowych.</w:t>
      </w:r>
    </w:p>
    <w:p w:rsidR="0090418A" w:rsidRDefault="0090418A" w:rsidP="0090418A">
      <w:pPr>
        <w:pStyle w:val="Standard"/>
        <w:spacing w:line="200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line="200" w:lineRule="exact"/>
        <w:rPr>
          <w:rFonts w:ascii="Times New Roman" w:eastAsia="Times New Roman" w:hAnsi="Times New Roman"/>
        </w:rPr>
      </w:pPr>
    </w:p>
    <w:p w:rsidR="0090418A" w:rsidRDefault="0090418A" w:rsidP="0090418A">
      <w:pPr>
        <w:pStyle w:val="Standard"/>
        <w:spacing w:after="200" w:line="276" w:lineRule="auto"/>
        <w:rPr>
          <w:rFonts w:ascii="Times New Roman" w:hAnsi="Times New Roman"/>
        </w:rPr>
      </w:pPr>
    </w:p>
    <w:p w:rsidR="0090418A" w:rsidRDefault="0090418A" w:rsidP="0090418A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Kryteria oceniania są zgodne ze Statutem Szkoły. Ocena roczna jest wystawiana przez</w:t>
      </w:r>
    </w:p>
    <w:p w:rsidR="0090418A" w:rsidRDefault="0090418A" w:rsidP="0090418A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nauczyciela.</w:t>
      </w:r>
    </w:p>
    <w:p w:rsidR="0090418A" w:rsidRDefault="0090418A" w:rsidP="0090418A">
      <w:pPr>
        <w:pStyle w:val="Standard"/>
        <w:rPr>
          <w:rFonts w:ascii="Times New Roman" w:hAnsi="Times New Roman"/>
        </w:rPr>
      </w:pPr>
    </w:p>
    <w:bookmarkEnd w:id="0"/>
    <w:bookmarkEnd w:id="1"/>
    <w:bookmarkEnd w:id="2"/>
    <w:p w:rsidR="0090418A" w:rsidRDefault="0090418A" w:rsidP="0090418A">
      <w:pPr>
        <w:pStyle w:val="Standard"/>
        <w:rPr>
          <w:rFonts w:hint="eastAsia"/>
        </w:rPr>
      </w:pPr>
    </w:p>
    <w:p w:rsidR="003911F9" w:rsidRDefault="0090418A">
      <w:bookmarkStart w:id="3" w:name="_GoBack"/>
      <w:bookmarkEnd w:id="3"/>
    </w:p>
    <w:sectPr w:rsidR="003911F9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7AE"/>
    <w:rsid w:val="002107AE"/>
    <w:rsid w:val="004731F0"/>
    <w:rsid w:val="0090418A"/>
    <w:rsid w:val="00B2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0418A"/>
    <w:pPr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0418A"/>
    <w:pPr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1048</Words>
  <Characters>6294</Characters>
  <Application>Microsoft Office Word</Application>
  <DocSecurity>0</DocSecurity>
  <Lines>52</Lines>
  <Paragraphs>14</Paragraphs>
  <ScaleCrop>false</ScaleCrop>
  <Company/>
  <LinksUpToDate>false</LinksUpToDate>
  <CharactersWithSpaces>7328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kuler</dc:creator>
  <cp:keywords/>
  <dc:description/>
  <cp:lastModifiedBy>ewa kuler</cp:lastModifiedBy>
  <cp:revision>2</cp:revision>
  <dcterms:created xsi:type="dcterms:W3CDTF">2022-10-20T09:11:00Z</dcterms:created>
  <dcterms:modified xsi:type="dcterms:W3CDTF">2022-10-20T09:11:00Z</dcterms:modified>
</cp:coreProperties>
</file>