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3889C" w14:textId="77777777" w:rsidR="000D3CAC" w:rsidRDefault="000D3CAC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1E9A0A17" w14:textId="77777777" w:rsidR="000D3CAC" w:rsidRDefault="000D3CAC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7CB7DFE0" w14:textId="68955159" w:rsidR="000D3CAC" w:rsidRPr="0021457C" w:rsidRDefault="000D3CAC" w:rsidP="000D3CAC">
      <w:pPr>
        <w:jc w:val="center"/>
        <w:rPr>
          <w:b/>
          <w:bCs/>
          <w:lang w:eastAsia="zh-CN"/>
        </w:rPr>
      </w:pPr>
      <w:r w:rsidRPr="123C8B42">
        <w:rPr>
          <w:b/>
          <w:bCs/>
        </w:rPr>
        <w:t>Wymagania</w:t>
      </w:r>
      <w:r>
        <w:rPr>
          <w:b/>
          <w:bCs/>
        </w:rPr>
        <w:t xml:space="preserve"> edukacyjne dla uczniów klasy IV Log</w:t>
      </w:r>
      <w:r w:rsidRPr="123C8B42">
        <w:rPr>
          <w:b/>
          <w:bCs/>
        </w:rPr>
        <w:t xml:space="preserve"> Technikum – </w:t>
      </w:r>
      <w:r>
        <w:rPr>
          <w:b/>
          <w:bCs/>
        </w:rPr>
        <w:t>Geografia</w:t>
      </w:r>
    </w:p>
    <w:p w14:paraId="35149CD2" w14:textId="77777777" w:rsidR="000D3CAC" w:rsidRDefault="000D3CAC" w:rsidP="000D3CAC">
      <w:pPr>
        <w:rPr>
          <w:b/>
          <w:bCs/>
        </w:rPr>
      </w:pPr>
      <w:r>
        <w:rPr>
          <w:b/>
          <w:bCs/>
        </w:rPr>
        <w:t>Rok szkolny: 2022/2023</w:t>
      </w:r>
    </w:p>
    <w:p w14:paraId="72D0F549" w14:textId="5A32A7D3" w:rsidR="000D3CAC" w:rsidRPr="009F27B2" w:rsidRDefault="000D3CAC" w:rsidP="000D3CAC">
      <w:pPr>
        <w:rPr>
          <w:b/>
          <w:bCs/>
          <w:lang w:eastAsia="zh-CN"/>
        </w:rPr>
      </w:pPr>
      <w:r w:rsidRPr="123C8B42">
        <w:rPr>
          <w:b/>
          <w:bCs/>
        </w:rPr>
        <w:t>Nr programu nauczania: ZSE-T</w:t>
      </w:r>
      <w:r>
        <w:rPr>
          <w:b/>
          <w:bCs/>
        </w:rPr>
        <w:t>-GEOGR-2019-G</w:t>
      </w:r>
    </w:p>
    <w:p w14:paraId="555ED8EB" w14:textId="46BB65D7" w:rsidR="000D3CAC" w:rsidRPr="009F27B2" w:rsidRDefault="000D3CAC" w:rsidP="000D3CAC">
      <w:pPr>
        <w:rPr>
          <w:b/>
        </w:rPr>
      </w:pPr>
      <w:r w:rsidRPr="009F27B2">
        <w:rPr>
          <w:b/>
          <w:bCs/>
        </w:rPr>
        <w:t xml:space="preserve">Nazwa programu: </w:t>
      </w:r>
      <w:r w:rsidRPr="009F27B2">
        <w:rPr>
          <w:b/>
        </w:rPr>
        <w:t xml:space="preserve">Program opracowany na bazie </w:t>
      </w:r>
      <w:r>
        <w:rPr>
          <w:b/>
        </w:rPr>
        <w:t>programu nauczania geografii w zakresie rozszerzonym dla liceum ogólnokształcącego i technikum- Oblicza geografii</w:t>
      </w:r>
    </w:p>
    <w:p w14:paraId="32B4A2B0" w14:textId="51D4E3ED" w:rsidR="000D3CAC" w:rsidRPr="00917B98" w:rsidRDefault="000D3CAC" w:rsidP="000D3CAC">
      <w:pPr>
        <w:rPr>
          <w:b/>
          <w:bCs/>
        </w:rPr>
      </w:pPr>
      <w:r w:rsidRPr="00917B98">
        <w:rPr>
          <w:b/>
          <w:bCs/>
        </w:rPr>
        <w:t>Podręcznik:</w:t>
      </w:r>
      <w:r>
        <w:rPr>
          <w:b/>
          <w:bCs/>
        </w:rPr>
        <w:t xml:space="preserve"> Oblicza Geografii cz2 i cz.3</w:t>
      </w:r>
    </w:p>
    <w:p w14:paraId="56D20251" w14:textId="53172B2A" w:rsidR="000D3CAC" w:rsidRDefault="000D3CAC" w:rsidP="000D3CAC">
      <w:pPr>
        <w:tabs>
          <w:tab w:val="left" w:pos="4905"/>
        </w:tabs>
        <w:rPr>
          <w:b/>
          <w:bCs/>
        </w:rPr>
      </w:pPr>
      <w:r w:rsidRPr="123C8B42">
        <w:rPr>
          <w:b/>
          <w:bCs/>
        </w:rPr>
        <w:t>Nauc</w:t>
      </w:r>
      <w:r w:rsidR="00D15236">
        <w:rPr>
          <w:b/>
          <w:bCs/>
        </w:rPr>
        <w:t xml:space="preserve">zyciel: mgr Katarzyna </w:t>
      </w:r>
      <w:bookmarkStart w:id="0" w:name="_GoBack"/>
      <w:bookmarkEnd w:id="0"/>
      <w:r w:rsidRPr="123C8B42">
        <w:rPr>
          <w:b/>
          <w:bCs/>
        </w:rPr>
        <w:t xml:space="preserve"> Koprowska</w:t>
      </w:r>
    </w:p>
    <w:p w14:paraId="6B15AB33" w14:textId="08ADB015" w:rsidR="000D3CAC" w:rsidRDefault="000D3CAC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29F2324E" w14:textId="77777777" w:rsidR="000D3CAC" w:rsidRDefault="000D3CAC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1ED2CA78" w14:textId="77777777" w:rsidR="000D3CAC" w:rsidRDefault="000D3CAC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10F2A1B3" w14:textId="4B8094A1" w:rsidR="002969CE" w:rsidRPr="000C3984" w:rsidRDefault="002969CE" w:rsidP="002969CE">
      <w:pPr>
        <w:rPr>
          <w:rFonts w:asciiTheme="minorHAnsi" w:hAnsiTheme="minorHAnsi" w:cstheme="minorHAnsi"/>
          <w:b/>
          <w:sz w:val="16"/>
          <w:szCs w:val="16"/>
        </w:rPr>
      </w:pPr>
      <w:r w:rsidRPr="000C3984">
        <w:rPr>
          <w:rFonts w:asciiTheme="minorHAnsi" w:hAnsiTheme="minorHAnsi" w:cstheme="minorHAnsi"/>
          <w:b/>
          <w:sz w:val="16"/>
          <w:szCs w:val="16"/>
        </w:rPr>
        <w:t>Wymagania edukacyjne na poszczególne oceny</w:t>
      </w:r>
      <w:r w:rsidR="00B97EC3">
        <w:rPr>
          <w:rFonts w:asciiTheme="minorHAnsi" w:hAnsiTheme="minorHAnsi" w:cstheme="minorHAnsi"/>
          <w:b/>
          <w:sz w:val="16"/>
          <w:szCs w:val="16"/>
        </w:rPr>
        <w:t xml:space="preserve">: </w:t>
      </w:r>
      <w:r w:rsidR="00B97EC3" w:rsidRPr="00B97EC3">
        <w:rPr>
          <w:rFonts w:asciiTheme="minorHAnsi" w:hAnsiTheme="minorHAnsi" w:cstheme="minorHAnsi"/>
          <w:b/>
          <w:sz w:val="16"/>
          <w:szCs w:val="16"/>
        </w:rPr>
        <w:t>OBLICZA GEOGRAFII 3, zakres rozszerzony</w:t>
      </w:r>
      <w:r w:rsidR="007C1165">
        <w:rPr>
          <w:rFonts w:asciiTheme="minorHAnsi" w:hAnsiTheme="minorHAnsi" w:cstheme="minorHAnsi"/>
          <w:b/>
          <w:sz w:val="16"/>
          <w:szCs w:val="16"/>
        </w:rPr>
        <w:t>. Klasa 4</w:t>
      </w:r>
    </w:p>
    <w:p w14:paraId="63D46802" w14:textId="77777777" w:rsidR="002969CE" w:rsidRPr="000C3984" w:rsidRDefault="002969CE" w:rsidP="002969CE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5168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3"/>
        <w:gridCol w:w="3543"/>
        <w:gridCol w:w="3358"/>
        <w:gridCol w:w="2838"/>
        <w:gridCol w:w="3076"/>
      </w:tblGrid>
      <w:tr w:rsidR="002969CE" w:rsidRPr="000C3984" w14:paraId="3111B4B2" w14:textId="77777777" w:rsidTr="00D153A3">
        <w:trPr>
          <w:trHeight w:val="84"/>
        </w:trPr>
        <w:tc>
          <w:tcPr>
            <w:tcW w:w="15168" w:type="dxa"/>
            <w:gridSpan w:val="5"/>
            <w:shd w:val="clear" w:color="auto" w:fill="auto"/>
            <w:vAlign w:val="center"/>
          </w:tcPr>
          <w:p w14:paraId="66A70903" w14:textId="77777777" w:rsidR="002969CE" w:rsidRPr="000C3984" w:rsidRDefault="002969CE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Wymagania na poszczególne oceny</w:t>
            </w:r>
          </w:p>
        </w:tc>
      </w:tr>
      <w:tr w:rsidR="002969CE" w:rsidRPr="000C3984" w14:paraId="4B60D007" w14:textId="77777777" w:rsidTr="00D153A3">
        <w:trPr>
          <w:trHeight w:val="220"/>
        </w:trPr>
        <w:tc>
          <w:tcPr>
            <w:tcW w:w="2353" w:type="dxa"/>
            <w:shd w:val="clear" w:color="auto" w:fill="auto"/>
            <w:vAlign w:val="center"/>
          </w:tcPr>
          <w:p w14:paraId="0F4DED21" w14:textId="133317F4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onieczne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dopuszczająca)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B8EC402" w14:textId="2A2AA99C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odstawowe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dostateczna)</w:t>
            </w:r>
          </w:p>
        </w:tc>
        <w:tc>
          <w:tcPr>
            <w:tcW w:w="3358" w:type="dxa"/>
            <w:shd w:val="clear" w:color="auto" w:fill="auto"/>
            <w:vAlign w:val="center"/>
          </w:tcPr>
          <w:p w14:paraId="6F026354" w14:textId="41B98177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ozszerzające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dobra)</w:t>
            </w:r>
          </w:p>
        </w:tc>
        <w:tc>
          <w:tcPr>
            <w:tcW w:w="2838" w:type="dxa"/>
            <w:shd w:val="clear" w:color="auto" w:fill="auto"/>
            <w:vAlign w:val="center"/>
          </w:tcPr>
          <w:p w14:paraId="49A98F37" w14:textId="04A88A20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opełniające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bardzo dobra)</w:t>
            </w:r>
          </w:p>
        </w:tc>
        <w:tc>
          <w:tcPr>
            <w:tcW w:w="3076" w:type="dxa"/>
            <w:shd w:val="clear" w:color="auto" w:fill="auto"/>
            <w:vAlign w:val="center"/>
          </w:tcPr>
          <w:p w14:paraId="08E81B02" w14:textId="50C7A393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ykraczające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celująca)</w:t>
            </w:r>
          </w:p>
        </w:tc>
      </w:tr>
      <w:tr w:rsidR="002969CE" w:rsidRPr="000C3984" w14:paraId="1089C607" w14:textId="77777777" w:rsidTr="00D153A3">
        <w:trPr>
          <w:trHeight w:val="74"/>
        </w:trPr>
        <w:tc>
          <w:tcPr>
            <w:tcW w:w="2353" w:type="dxa"/>
            <w:shd w:val="clear" w:color="auto" w:fill="auto"/>
            <w:vAlign w:val="center"/>
          </w:tcPr>
          <w:p w14:paraId="5C196E23" w14:textId="77777777" w:rsidR="002969CE" w:rsidRPr="000C3984" w:rsidRDefault="002969CE" w:rsidP="007E58AF">
            <w:pPr>
              <w:spacing w:line="276" w:lineRule="auto"/>
              <w:ind w:hanging="5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6A32D80" w14:textId="77777777" w:rsidR="002969CE" w:rsidRPr="000C3984" w:rsidRDefault="002969CE" w:rsidP="007E58AF">
            <w:pPr>
              <w:spacing w:line="276" w:lineRule="auto"/>
              <w:ind w:hanging="14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358" w:type="dxa"/>
            <w:shd w:val="clear" w:color="auto" w:fill="auto"/>
            <w:vAlign w:val="center"/>
          </w:tcPr>
          <w:p w14:paraId="4D1559D9" w14:textId="77777777" w:rsidR="002969CE" w:rsidRPr="000C3984" w:rsidRDefault="002969CE" w:rsidP="007E58AF">
            <w:pPr>
              <w:spacing w:line="276" w:lineRule="auto"/>
              <w:ind w:right="-7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838" w:type="dxa"/>
            <w:shd w:val="clear" w:color="auto" w:fill="auto"/>
            <w:vAlign w:val="center"/>
          </w:tcPr>
          <w:p w14:paraId="4724A536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076" w:type="dxa"/>
            <w:shd w:val="clear" w:color="auto" w:fill="auto"/>
            <w:vAlign w:val="center"/>
          </w:tcPr>
          <w:p w14:paraId="63E2D81D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</w:t>
            </w:r>
          </w:p>
        </w:tc>
      </w:tr>
      <w:tr w:rsidR="00D153A3" w:rsidRPr="000C3984" w14:paraId="2D07C737" w14:textId="77777777" w:rsidTr="00D153A3">
        <w:trPr>
          <w:trHeight w:val="58"/>
        </w:trPr>
        <w:tc>
          <w:tcPr>
            <w:tcW w:w="15168" w:type="dxa"/>
            <w:gridSpan w:val="5"/>
            <w:shd w:val="clear" w:color="auto" w:fill="auto"/>
          </w:tcPr>
          <w:p w14:paraId="0E4CA2A2" w14:textId="67F8983C" w:rsidR="00D153A3" w:rsidRPr="000C3984" w:rsidRDefault="00D153A3" w:rsidP="00F3283B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. Krajobrazy Polski</w:t>
            </w:r>
          </w:p>
        </w:tc>
      </w:tr>
      <w:tr w:rsidR="00D153A3" w:rsidRPr="000C3984" w14:paraId="12BD2C3D" w14:textId="77777777" w:rsidTr="00D153A3">
        <w:trPr>
          <w:trHeight w:val="58"/>
        </w:trPr>
        <w:tc>
          <w:tcPr>
            <w:tcW w:w="2353" w:type="dxa"/>
            <w:shd w:val="clear" w:color="auto" w:fill="auto"/>
          </w:tcPr>
          <w:p w14:paraId="1E7262D2" w14:textId="77777777" w:rsidR="00D153A3" w:rsidRPr="000C3984" w:rsidRDefault="00D153A3" w:rsidP="00F3283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545E3F6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D40B5">
              <w:rPr>
                <w:rFonts w:asciiTheme="minorHAnsi" w:hAnsiTheme="minorHAnsi" w:cstheme="minorHAnsi"/>
                <w:i/>
                <w:sz w:val="16"/>
                <w:szCs w:val="16"/>
              </w:rPr>
              <w:t>krajobraz</w:t>
            </w:r>
          </w:p>
          <w:p w14:paraId="05472DC3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kształtujące wybrane typy krajobrazów</w:t>
            </w:r>
          </w:p>
          <w:p w14:paraId="16B339B4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krajobrazu przyrodniczego</w:t>
            </w:r>
          </w:p>
          <w:p w14:paraId="74B97A24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krajobrazu przyrodniczego</w:t>
            </w:r>
          </w:p>
          <w:p w14:paraId="0A8FA96C" w14:textId="77777777" w:rsidR="00D153A3" w:rsidRPr="004D40B5" w:rsidRDefault="00D153A3" w:rsidP="00D153A3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D40B5">
              <w:rPr>
                <w:rFonts w:asciiTheme="minorHAnsi" w:hAnsiTheme="minorHAnsi" w:cstheme="minorHAnsi"/>
                <w:i/>
                <w:sz w:val="16"/>
                <w:szCs w:val="16"/>
              </w:rPr>
              <w:t>krajobraz kulturowy</w:t>
            </w:r>
          </w:p>
          <w:p w14:paraId="44634EE7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krajobrazu kulturowego</w:t>
            </w:r>
          </w:p>
          <w:p w14:paraId="30D6D660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krajobrazu mozaikowego</w:t>
            </w:r>
          </w:p>
          <w:p w14:paraId="3CEAEE47" w14:textId="77777777" w:rsidR="00D153A3" w:rsidRPr="000342E3" w:rsidRDefault="00D153A3" w:rsidP="00D153A3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Pr="004D40B5">
              <w:rPr>
                <w:rFonts w:asciiTheme="minorHAnsi" w:hAnsiTheme="minorHAnsi" w:cstheme="minorHAnsi"/>
                <w:sz w:val="16"/>
                <w:szCs w:val="16"/>
              </w:rPr>
              <w:t>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4D40B5">
              <w:rPr>
                <w:rFonts w:asciiTheme="minorHAnsi" w:hAnsiTheme="minorHAnsi" w:cstheme="minorHAnsi"/>
                <w:sz w:val="16"/>
                <w:szCs w:val="16"/>
              </w:rPr>
              <w:t xml:space="preserve"> czy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Pr="004D40B5">
              <w:rPr>
                <w:rFonts w:asciiTheme="minorHAnsi" w:hAnsiTheme="minorHAnsi" w:cstheme="minorHAnsi"/>
                <w:sz w:val="16"/>
                <w:szCs w:val="16"/>
              </w:rPr>
              <w:t xml:space="preserve"> zajmuje się krajoznawstwo</w:t>
            </w:r>
          </w:p>
        </w:tc>
        <w:tc>
          <w:tcPr>
            <w:tcW w:w="3543" w:type="dxa"/>
            <w:shd w:val="clear" w:color="auto" w:fill="auto"/>
          </w:tcPr>
          <w:p w14:paraId="1BC3E59F" w14:textId="77777777" w:rsidR="00D153A3" w:rsidRPr="000C3984" w:rsidRDefault="00D153A3" w:rsidP="00F3283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454CD7B5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elementy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krajobrazu</w:t>
            </w:r>
          </w:p>
          <w:p w14:paraId="2FFC1784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główne funkcje krajobrazów</w:t>
            </w:r>
          </w:p>
          <w:p w14:paraId="751EF7D8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typy krajobrazów przyrodniczych i podaje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przykłady</w:t>
            </w:r>
          </w:p>
          <w:p w14:paraId="401711F4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krajobraz leśny zbliżony do pierwotnego na przykładzie Puszczy Białowieskiej</w:t>
            </w:r>
          </w:p>
          <w:p w14:paraId="50189A7A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krajobrazu górskiego ponad granicą lasu, torfowisk wysokich i muraw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Karkonoszy</w:t>
            </w:r>
          </w:p>
          <w:p w14:paraId="5AEB162E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główne cechy krajobrazu turni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Tatr</w:t>
            </w:r>
          </w:p>
          <w:p w14:paraId="07BED714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cechy krajobrazu kulturowego</w:t>
            </w:r>
          </w:p>
          <w:p w14:paraId="3F4DD11D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cechy krajobrazu wiejskiego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Roztocza</w:t>
            </w:r>
          </w:p>
          <w:p w14:paraId="275C1DE1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cechy krajobrazu małomiasteczkowego na przykładzie Tykocina</w:t>
            </w:r>
          </w:p>
          <w:p w14:paraId="13F2FA23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elementy krajobrazu komunikacyjnego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fotografii</w:t>
            </w:r>
          </w:p>
          <w:p w14:paraId="6B72C96F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organizacje krajoznawcze w Polsce</w:t>
            </w:r>
          </w:p>
          <w:p w14:paraId="2DA6946C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metody ochrony krajobrazu</w:t>
            </w:r>
          </w:p>
          <w:p w14:paraId="6A98B8B1" w14:textId="77777777" w:rsidR="00D153A3" w:rsidRPr="000C3984" w:rsidRDefault="00D153A3" w:rsidP="00F3283B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58" w:type="dxa"/>
            <w:shd w:val="clear" w:color="auto" w:fill="auto"/>
          </w:tcPr>
          <w:p w14:paraId="7FF246BF" w14:textId="77777777" w:rsidR="00D153A3" w:rsidRPr="000C3984" w:rsidRDefault="00D153A3" w:rsidP="00F3283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C911589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podział krajobrazów ze względu na stopień przekształcenia środowiska</w:t>
            </w:r>
          </w:p>
          <w:p w14:paraId="34F3DDE5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wybrane funkcje krajobrazów</w:t>
            </w:r>
          </w:p>
          <w:p w14:paraId="0A946BB8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porównuje krajobraz przyrodniczy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krajobrazem kulturowym</w:t>
            </w:r>
          </w:p>
          <w:p w14:paraId="7AF516EE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krajobrazy przyrodniczo-kulturowe</w:t>
            </w:r>
          </w:p>
          <w:p w14:paraId="277DA54B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krajobrazy jeziorne i bagienno-łąkowe i podaje obszary ich występowania</w:t>
            </w:r>
          </w:p>
          <w:p w14:paraId="1A3AF967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krajobrazu podmiejskiego i rezydencjalnego na przykładzie podwarszawskich</w:t>
            </w:r>
            <w:r>
              <w:t xml:space="preserve"> </w:t>
            </w:r>
            <w:r w:rsidRPr="00F64681">
              <w:rPr>
                <w:rFonts w:asciiTheme="minorHAnsi" w:hAnsiTheme="minorHAnsi" w:cstheme="minorHAnsi"/>
                <w:sz w:val="16"/>
                <w:szCs w:val="16"/>
              </w:rPr>
              <w:t>miejscowości</w:t>
            </w:r>
          </w:p>
          <w:p w14:paraId="637E9F03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krajobrazu przemysłowego na wybranym przykładzie</w:t>
            </w:r>
          </w:p>
          <w:p w14:paraId="0BA71195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główne działania promocyjne Polskiej Organizacji Turystycznej</w:t>
            </w:r>
          </w:p>
        </w:tc>
        <w:tc>
          <w:tcPr>
            <w:tcW w:w="2838" w:type="dxa"/>
            <w:shd w:val="clear" w:color="auto" w:fill="auto"/>
          </w:tcPr>
          <w:p w14:paraId="235A2C4A" w14:textId="77777777" w:rsidR="00D153A3" w:rsidRPr="000C3984" w:rsidRDefault="00D153A3" w:rsidP="00F3283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561DE56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krajobrazy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wyróżnione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ze względu na rzeźbę terenu</w:t>
            </w:r>
          </w:p>
          <w:p w14:paraId="269B5FB6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czynniki zagrażające krajobrazom</w:t>
            </w:r>
          </w:p>
          <w:p w14:paraId="31B3941F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główne cechy wybranych krajobrazów przyrodniczych</w:t>
            </w:r>
          </w:p>
          <w:p w14:paraId="51463C48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wpływające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zachowanie krajobrazów zbliżonych do pierwotnych</w:t>
            </w:r>
          </w:p>
          <w:p w14:paraId="0E8379E4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 kulturowy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wielkich miast Polski na przykładzie Warszawy</w:t>
            </w:r>
          </w:p>
          <w:p w14:paraId="64E7CA3C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 górniczy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kopalni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Bełchat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owie</w:t>
            </w:r>
          </w:p>
          <w:p w14:paraId="2B4658A8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określa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rolę turystyki i krajoznawstwa w poznawaniu zróżnicowania i piękna krajobrazów przyrodniczych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kulturowych Polski</w:t>
            </w:r>
          </w:p>
          <w:p w14:paraId="44C3FE59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wyjaśnia, na czym polega ochrona krajobrazów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podaje przykłady działań podejmowanych w jej ramach</w:t>
            </w:r>
          </w:p>
        </w:tc>
        <w:tc>
          <w:tcPr>
            <w:tcW w:w="3076" w:type="dxa"/>
            <w:shd w:val="clear" w:color="auto" w:fill="auto"/>
          </w:tcPr>
          <w:p w14:paraId="2E016397" w14:textId="77777777" w:rsidR="00D153A3" w:rsidRPr="000C3984" w:rsidRDefault="00D153A3" w:rsidP="00F3283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65667BC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rolę krajobrazu w życiu człowieka</w:t>
            </w:r>
          </w:p>
          <w:p w14:paraId="3BD63C89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krajobraz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dominujący 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regionie,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 którym mieszka, wymienia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jego funkcje oraz ocenia stopień jego przekształcenia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wyniku antropopresji</w:t>
            </w:r>
          </w:p>
          <w:p w14:paraId="24DD382D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rozpoznaje na podstawie materiałów źródłowych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np.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map, fotografii i obrazów satelitarnych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wybrane krajobrazy przyrodnicze i kulturowe</w:t>
            </w:r>
          </w:p>
          <w:p w14:paraId="55C0D91C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prezentuje przykłady działań służących zachowaniu walorów krajobrazów przyrodniczych i kulturowych oraz zapobieganiu ich degradacji</w:t>
            </w:r>
          </w:p>
          <w:p w14:paraId="6255DAF1" w14:textId="77777777" w:rsidR="00D153A3" w:rsidRPr="000C3984" w:rsidRDefault="00D153A3" w:rsidP="00D153A3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sposoby promocji walorów krajobrazowych</w:t>
            </w:r>
          </w:p>
        </w:tc>
      </w:tr>
      <w:tr w:rsidR="00D153A3" w:rsidRPr="000C3984" w14:paraId="3B29E66A" w14:textId="77777777" w:rsidTr="00D153A3">
        <w:trPr>
          <w:trHeight w:val="74"/>
        </w:trPr>
        <w:tc>
          <w:tcPr>
            <w:tcW w:w="2353" w:type="dxa"/>
            <w:shd w:val="clear" w:color="auto" w:fill="auto"/>
            <w:vAlign w:val="center"/>
          </w:tcPr>
          <w:p w14:paraId="3C734AE6" w14:textId="77777777" w:rsidR="00D153A3" w:rsidRPr="000C3984" w:rsidRDefault="00D153A3" w:rsidP="007E58AF">
            <w:pPr>
              <w:spacing w:line="276" w:lineRule="auto"/>
              <w:ind w:hanging="5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2E0D253C" w14:textId="77777777" w:rsidR="00D153A3" w:rsidRPr="000C3984" w:rsidRDefault="00D153A3" w:rsidP="007E58AF">
            <w:pPr>
              <w:spacing w:line="276" w:lineRule="auto"/>
              <w:ind w:hanging="14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58" w:type="dxa"/>
            <w:shd w:val="clear" w:color="auto" w:fill="auto"/>
            <w:vAlign w:val="center"/>
          </w:tcPr>
          <w:p w14:paraId="495A33CE" w14:textId="77777777" w:rsidR="00D153A3" w:rsidRPr="000C3984" w:rsidRDefault="00D153A3" w:rsidP="007E58AF">
            <w:pPr>
              <w:spacing w:line="276" w:lineRule="auto"/>
              <w:ind w:right="-7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  <w:vAlign w:val="center"/>
          </w:tcPr>
          <w:p w14:paraId="24824AD7" w14:textId="77777777" w:rsidR="00D153A3" w:rsidRPr="000C3984" w:rsidRDefault="00D153A3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076" w:type="dxa"/>
            <w:shd w:val="clear" w:color="auto" w:fill="auto"/>
            <w:vAlign w:val="center"/>
          </w:tcPr>
          <w:p w14:paraId="357DEE40" w14:textId="77777777" w:rsidR="00D153A3" w:rsidRPr="000C3984" w:rsidRDefault="00D153A3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3A45CD" w:rsidRPr="000C3984" w14:paraId="3BBA7750" w14:textId="77777777" w:rsidTr="00D153A3">
        <w:trPr>
          <w:trHeight w:val="58"/>
        </w:trPr>
        <w:tc>
          <w:tcPr>
            <w:tcW w:w="15168" w:type="dxa"/>
            <w:gridSpan w:val="5"/>
            <w:shd w:val="clear" w:color="auto" w:fill="auto"/>
          </w:tcPr>
          <w:p w14:paraId="182E1A7A" w14:textId="36063FEB" w:rsidR="003A45CD" w:rsidRPr="000C3984" w:rsidRDefault="00D153A3" w:rsidP="003A45CD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II</w:t>
            </w:r>
            <w:r w:rsidR="003A45CD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. Ludność i urbanizacja w Polsce</w:t>
            </w:r>
          </w:p>
        </w:tc>
      </w:tr>
      <w:tr w:rsidR="00AD6E6D" w:rsidRPr="000C3984" w14:paraId="241267CA" w14:textId="77777777" w:rsidTr="00D153A3">
        <w:trPr>
          <w:trHeight w:val="58"/>
        </w:trPr>
        <w:tc>
          <w:tcPr>
            <w:tcW w:w="2353" w:type="dxa"/>
            <w:shd w:val="clear" w:color="auto" w:fill="auto"/>
          </w:tcPr>
          <w:p w14:paraId="581B18B8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29022F6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aktualną liczbę ludności w Polsce</w:t>
            </w:r>
          </w:p>
          <w:p w14:paraId="0E9A0239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województwa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wskazuje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je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 mapie</w:t>
            </w:r>
          </w:p>
          <w:p w14:paraId="455409CA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depopulacja</w:t>
            </w:r>
          </w:p>
          <w:p w14:paraId="4408765B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obszary w Polsce o dodatnim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ujemnym współczynniku przyrostu naturalnego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13B15116" w14:textId="77777777" w:rsidR="00AD6E6D" w:rsidRPr="0049605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znaczenie terminu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współczynnik dzietności</w:t>
            </w:r>
          </w:p>
          <w:p w14:paraId="14806C2C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obszary o najwyższym wskaźniku starości demograficznej</w:t>
            </w:r>
          </w:p>
          <w:p w14:paraId="1DC289C9" w14:textId="77777777" w:rsidR="00AD6E6D" w:rsidRPr="0049605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znaczenie terminu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współczynnik feminizacji</w:t>
            </w:r>
          </w:p>
          <w:p w14:paraId="4B2CA788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cechy piramidy wieku i płci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ludności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Polski</w:t>
            </w:r>
          </w:p>
          <w:p w14:paraId="0B23D923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wartość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wskaźnika gęstości zaludnienia w Polsce</w:t>
            </w:r>
          </w:p>
          <w:p w14:paraId="794DC730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regiony silnie i słabo zaludnione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 podstawie mapy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gęstości zaludnienia</w:t>
            </w:r>
          </w:p>
          <w:p w14:paraId="37DF7479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obszary o dodatnim i ujemnym saldzie migracji wewnętrznych w Polsce</w:t>
            </w:r>
          </w:p>
          <w:p w14:paraId="12841F80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państwa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w których żyje najliczniejsza Polonia, i </w:t>
            </w:r>
            <w:r w:rsidRPr="00B26663"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je </w:t>
            </w:r>
            <w:r w:rsidRPr="00B26663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</w:p>
          <w:p w14:paraId="71B9274C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znaczenie terminów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mniejszość narodowa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mniejszość etniczna</w:t>
            </w:r>
          </w:p>
          <w:p w14:paraId="6725787B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mniejszości narodowe i mniejszości etniczne w Polsce</w:t>
            </w:r>
          </w:p>
          <w:p w14:paraId="238BF9DA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region etnograficzny </w:t>
            </w:r>
          </w:p>
          <w:p w14:paraId="4BFCDAA4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regiony etnograficzne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3E5C9321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ekonomiczne grupy wiekowe ludności</w:t>
            </w:r>
          </w:p>
          <w:p w14:paraId="008532C2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aktywnoś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ć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ekonomiczn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  <w:p w14:paraId="10F8E0D2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strukturę ludności Polski według aktywności ekonomicznej w 2019 r.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36D58F70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sektory gospodarki</w:t>
            </w:r>
          </w:p>
          <w:p w14:paraId="39EC950A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podaż pracy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popyt na pracę</w:t>
            </w:r>
          </w:p>
          <w:p w14:paraId="441E7E98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wskaźniki dotyczące oceny poziomu życia ludności</w:t>
            </w:r>
          </w:p>
          <w:p w14:paraId="60EB5E84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znaczenie terminu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ubóstwo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4095CADD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wymienia wskaźniki ubóstwa</w:t>
            </w:r>
          </w:p>
          <w:p w14:paraId="4D94631D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organy władzy publicznej wybierane w demokratycznych wyborach w Polsce</w:t>
            </w:r>
          </w:p>
          <w:p w14:paraId="50AB3FC7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opcje polityczne w Polsce</w:t>
            </w:r>
          </w:p>
          <w:p w14:paraId="54BA92E1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województwa o wysokim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niskim wskaźniku urbanizacji</w:t>
            </w:r>
          </w:p>
          <w:p w14:paraId="14A1968F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miasta według grup wielkościowych na podstawie wykresu</w:t>
            </w:r>
          </w:p>
          <w:p w14:paraId="1619B71B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najludniejsze miasta Polski</w:t>
            </w:r>
            <w:r>
              <w:t xml:space="preserve"> </w:t>
            </w:r>
            <w:r w:rsidRPr="009B64ED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9B64ED">
              <w:rPr>
                <w:rFonts w:asciiTheme="minorHAnsi" w:hAnsiTheme="minorHAnsi" w:cstheme="minorHAnsi"/>
                <w:sz w:val="16"/>
                <w:szCs w:val="16"/>
              </w:rPr>
              <w:t>wskazuje na mapie</w:t>
            </w:r>
          </w:p>
          <w:p w14:paraId="73924166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wiejskiej sieci osadniczej</w:t>
            </w:r>
          </w:p>
          <w:p w14:paraId="68FB7BDA" w14:textId="4CE3E7E8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wybrane typy genetyczne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kształtów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wsi</w:t>
            </w:r>
          </w:p>
        </w:tc>
        <w:tc>
          <w:tcPr>
            <w:tcW w:w="3543" w:type="dxa"/>
            <w:shd w:val="clear" w:color="auto" w:fill="auto"/>
          </w:tcPr>
          <w:p w14:paraId="5E4480E0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5110A2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zmiany liczby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ludności w Polsce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danym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przedziale czasowym</w:t>
            </w:r>
          </w:p>
          <w:p w14:paraId="79BF993D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wskaźnik dynamiki zmian liczby ludności</w:t>
            </w:r>
          </w:p>
          <w:p w14:paraId="4666AAE7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trójstopniowy podział administracyjny Polski</w:t>
            </w:r>
          </w:p>
          <w:p w14:paraId="6BB72F9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oblicza współczynnik przyrostu naturalnego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wybranym przykładzie</w:t>
            </w:r>
          </w:p>
          <w:p w14:paraId="6DA8AAB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przestrzenne zróżnicowanie wskaźnika starości 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7AAADF36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regionalne zróżnicowanie współczynnika feminizacji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084210A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współczynnik feminizacji</w:t>
            </w:r>
          </w:p>
          <w:p w14:paraId="6984CD9F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zróżnicowania rozmieszczenia ludności w Polsce</w:t>
            </w:r>
          </w:p>
          <w:p w14:paraId="26D1448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wskaźnik gęstości zaludnienia</w:t>
            </w:r>
          </w:p>
          <w:p w14:paraId="453DA004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migracji wewnętrznych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6830982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współczynnik salda migracji wewnętrznych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2B4A4D8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państwa, do których migrują Polacy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5C8C74A7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współczynnik przyrostu rzeczywistego</w:t>
            </w:r>
          </w:p>
          <w:p w14:paraId="1364113F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główne kierunki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wielkość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współczesnych emigracji Polaków </w:t>
            </w:r>
          </w:p>
          <w:p w14:paraId="00F66AE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współczesn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struktur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narodowościowo-etniczn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danych statystycznych</w:t>
            </w:r>
          </w:p>
          <w:p w14:paraId="0870625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etnograficzne ludności Polski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materiał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źródłow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5A7A249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mierniki poziomu aktywności zawodowej ludności Polski</w:t>
            </w:r>
          </w:p>
          <w:p w14:paraId="1ADB5B1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zmian w strukturze zatrudnienia ludności Polski</w:t>
            </w:r>
          </w:p>
          <w:p w14:paraId="6C4143A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poziom życia </w:t>
            </w:r>
          </w:p>
          <w:p w14:paraId="1ECCA15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różnice między referendami ogólnokrajowymi 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referendami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lokalnymi</w:t>
            </w:r>
          </w:p>
          <w:p w14:paraId="2B56CB25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wskaźnik urbanizacji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i jego regionalne zróżnicowanie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tematyczn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</w:t>
            </w:r>
          </w:p>
          <w:p w14:paraId="3BBC0EED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funkcje polskich miast i podaje ich przykłady</w:t>
            </w:r>
          </w:p>
          <w:p w14:paraId="389574B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aglomeracji miejskich</w:t>
            </w:r>
          </w:p>
          <w:p w14:paraId="58AA4E9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różnice między aglomeracją monocentryczną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aglomeracją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policentryczną</w:t>
            </w:r>
          </w:p>
          <w:p w14:paraId="1894E738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inteligentne miasta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inteligentnych miast</w:t>
            </w:r>
          </w:p>
          <w:p w14:paraId="2377215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 gettoizacja przestrzeni miejskiej</w:t>
            </w:r>
          </w:p>
          <w:p w14:paraId="0DC97F3C" w14:textId="2C45EF54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wady i zalety życia na wsi</w:t>
            </w:r>
          </w:p>
        </w:tc>
        <w:tc>
          <w:tcPr>
            <w:tcW w:w="3358" w:type="dxa"/>
            <w:shd w:val="clear" w:color="auto" w:fill="auto"/>
          </w:tcPr>
          <w:p w14:paraId="11FB2742" w14:textId="77777777" w:rsidR="00AD6E6D" w:rsidRPr="000C3984" w:rsidRDefault="00AD6E6D" w:rsidP="00AD6E6D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B1DDC3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zmiany liczby ludności Polski po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wojnie światowej</w:t>
            </w:r>
          </w:p>
          <w:p w14:paraId="7396815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skutki depopulacji </w:t>
            </w:r>
          </w:p>
          <w:p w14:paraId="6FEC287D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analizuje współczynnik przyrostu naturalnego w Polsce w wybranych latach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wykresu</w:t>
            </w:r>
          </w:p>
          <w:p w14:paraId="51DA2D6F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współczynnik dzietności w Polsce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latach 196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–2019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wykresu</w:t>
            </w:r>
          </w:p>
          <w:p w14:paraId="3A0DD61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zmian przyrostu naturalnego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ostatnich trzech dekadach</w:t>
            </w:r>
          </w:p>
          <w:p w14:paraId="3FD9FC6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starzenia się polskiego społeczeństwa</w:t>
            </w:r>
          </w:p>
          <w:p w14:paraId="28B3E38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czynników przyrodniczych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rozmieszczenie ludności w Polsce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podstawie map tematycznych</w:t>
            </w:r>
          </w:p>
          <w:p w14:paraId="182CF7D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zróżnicowanie przestrzenne salda migracji wewnętrznych w Polsce</w:t>
            </w:r>
          </w:p>
          <w:p w14:paraId="102D546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przyczyny migracji zagranicznych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 w ujęciu historycznym</w:t>
            </w:r>
          </w:p>
          <w:p w14:paraId="360C47C4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wielkość migracji zagranicznych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pobyt stały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wykres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14:paraId="1029FB34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przestrzenne zróżnicowanie mniejszości narodowych i etnicznych w Polsce</w:t>
            </w:r>
          </w:p>
          <w:p w14:paraId="3596BAEE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wybrane grupy etnograficzne w Polsce</w:t>
            </w:r>
          </w:p>
          <w:p w14:paraId="728E096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współczesną strukturę narodowo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ściowo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-etniczną w Polsce</w:t>
            </w:r>
          </w:p>
          <w:p w14:paraId="4E0BEFE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mierniki poziomu aktywności zawodowej ludności Polski</w:t>
            </w:r>
          </w:p>
          <w:p w14:paraId="3AFEC34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formy zatrudnienia w Polsce</w:t>
            </w:r>
          </w:p>
          <w:p w14:paraId="5A96AFF8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rozkład wysokości wynagrodzeń brutto w Polsce na podstawie wykresu i mapy tematycznej</w:t>
            </w:r>
          </w:p>
          <w:p w14:paraId="61E99EE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zróżnicowanie bezrobocia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5A80D2C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zróżnicowanie regionalne wskaźników dotyczących poziomu życia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 tematycznych</w:t>
            </w:r>
          </w:p>
          <w:p w14:paraId="1B2359F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subiektywny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wskaźnik poziomu zadowolenia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życia w miastach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na wsi na 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363E1BC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frekwencję wyborczą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 podstawie wykresu</w:t>
            </w:r>
          </w:p>
          <w:p w14:paraId="07BBDDF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preferencje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wyborcze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Polaków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wykresu</w:t>
            </w:r>
          </w:p>
          <w:p w14:paraId="4D3DE85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uwarunkowania współczesnych procesów urbanizacyjnych w Polsce</w:t>
            </w:r>
          </w:p>
          <w:p w14:paraId="5B0785F5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przestrzenne zróżnicowanie procesów urbanizacyjnych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danych statystycznych</w:t>
            </w:r>
          </w:p>
          <w:p w14:paraId="4AAAE9D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czynniki warunkujące jakość życia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polskich miastach</w:t>
            </w:r>
          </w:p>
          <w:p w14:paraId="19DA7F4E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r w:rsidRPr="00640C2F">
              <w:rPr>
                <w:rFonts w:asciiTheme="minorHAnsi" w:hAnsiTheme="minorHAnsi" w:cstheme="minorHAnsi"/>
                <w:i/>
                <w:sz w:val="16"/>
                <w:szCs w:val="16"/>
              </w:rPr>
              <w:t>genius loci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miasta</w:t>
            </w:r>
          </w:p>
          <w:p w14:paraId="6E5299C4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zróżnicowania poczucia więzi z miastem</w:t>
            </w:r>
          </w:p>
          <w:p w14:paraId="71E1EA8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czynniki sprzyjające zmianie miejsca zamieszkania</w:t>
            </w:r>
            <w:r w:rsidRPr="00640C2F">
              <w:rPr>
                <w:sz w:val="16"/>
                <w:szCs w:val="16"/>
              </w:rPr>
              <w:t xml:space="preserve"> </w:t>
            </w:r>
            <w:r w:rsidRPr="00452007">
              <w:rPr>
                <w:rFonts w:asciiTheme="minorHAnsi" w:hAnsiTheme="minorHAnsi" w:cstheme="minorHAnsi"/>
                <w:sz w:val="16"/>
                <w:szCs w:val="16"/>
              </w:rPr>
              <w:t>i utrudniające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tę zmianę</w:t>
            </w:r>
          </w:p>
          <w:p w14:paraId="02EE9C9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wybrane typy genetyczne kształt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wsi w Polsce</w:t>
            </w:r>
          </w:p>
          <w:p w14:paraId="16FA80E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cechy strefy podmiejskiej</w:t>
            </w:r>
          </w:p>
          <w:p w14:paraId="318726F7" w14:textId="233030A2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negatywne skutki rozwoju strefy podmiejskiej</w:t>
            </w:r>
          </w:p>
        </w:tc>
        <w:tc>
          <w:tcPr>
            <w:tcW w:w="2838" w:type="dxa"/>
            <w:shd w:val="clear" w:color="auto" w:fill="auto"/>
          </w:tcPr>
          <w:p w14:paraId="0AC673FF" w14:textId="77777777" w:rsidR="00AD6E6D" w:rsidRPr="000C3984" w:rsidRDefault="00AD6E6D" w:rsidP="00AD6E6D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A5CB980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regionalne zróżnicowanie dynamiki zmian liczby ludności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 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524568B9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zmiany przyrostu naturalnego w Polsce w drugiej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połowie XX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na początku 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 podstawie wykresu</w:t>
            </w:r>
          </w:p>
          <w:p w14:paraId="4BCF598C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zachowania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prokreacyjne Polaków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przestrzenne zróżnicowanie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tych zachowań</w:t>
            </w:r>
          </w:p>
          <w:p w14:paraId="6CAB2F9E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wykazuje związek zachowań prokreacyjnych Polaków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uwarunkowaniami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społeczno-kulturowymi</w:t>
            </w:r>
          </w:p>
          <w:p w14:paraId="7E4E9F7B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zmiany kształtu piramidy wieku i płci ludności Polski oraz porównuje ją 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piramidami wieku i płci ludności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państw</w:t>
            </w:r>
          </w:p>
          <w:p w14:paraId="29491EDB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wykazuje wpływ czynników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społeczno-ekonomicznych i historyczno-politycznych na rozmieszczenie ludności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dostępnych źródeł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informacji</w:t>
            </w:r>
          </w:p>
          <w:p w14:paraId="7531840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skutki nierównomiernego rozmieszczenia ludności w Polsce</w:t>
            </w:r>
          </w:p>
          <w:p w14:paraId="07A41EC0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główne motywy migracji Polaków na początku 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E3C636C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przyrost rzeczywisty ludności Polski i jego składowe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wykres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14:paraId="2DBEFE80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przyczyny zróżnicowania etnograficznego ludności Polski</w:t>
            </w:r>
          </w:p>
          <w:p w14:paraId="13364D4B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współczynnik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aktywności zawodowej i stopy bezrobocia w Polsce z wartościami tych wskaźników w wybranych krajach UE</w:t>
            </w:r>
          </w:p>
          <w:p w14:paraId="253FF31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zmiany struktury zatrudnienia w Polsce na podstawie danych statystycznych</w:t>
            </w:r>
          </w:p>
          <w:p w14:paraId="215D7FB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na przykładach przyczyny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skutki bezrobocia w Polsce</w:t>
            </w:r>
          </w:p>
          <w:p w14:paraId="1AF9587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porównuje poziom życia ludności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poziomem życia 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kraja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dostępnych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źród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eł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informacji</w:t>
            </w:r>
          </w:p>
          <w:p w14:paraId="6AC37D8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przestrzenne zróżnicowanie frekwencji wyborcz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 podstawie map</w:t>
            </w:r>
          </w:p>
          <w:p w14:paraId="68B4B6DB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przyczyny przestrzennego zróżnicowania preferencji wyborczych Polaków</w:t>
            </w:r>
          </w:p>
          <w:p w14:paraId="77D7DC94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przestrzenne zróżnicowanie wyników wyborów parlamentarnych w 2019 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</w:p>
          <w:p w14:paraId="2F35FE9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na przykładach układy urbanistyczne miast powstałych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różnych okresach historycznych</w:t>
            </w:r>
          </w:p>
          <w:p w14:paraId="4575E01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działania związane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rewitalizacją podupadłych dzielnic miast</w:t>
            </w:r>
          </w:p>
          <w:p w14:paraId="5623CE3E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wiejskiej sieci osadniczej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 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36ABF73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mawia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przyczyny zmian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osadnictwie wiejskim w Polsce</w:t>
            </w:r>
          </w:p>
          <w:p w14:paraId="7E37D8E3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demograficzne i społeczne przemiany na obszarach wiejskich</w:t>
            </w:r>
          </w:p>
          <w:p w14:paraId="675E4708" w14:textId="3F88697C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funkcjonalne i przestrzenne przemiany na obszarach wiejskich</w:t>
            </w:r>
          </w:p>
        </w:tc>
        <w:tc>
          <w:tcPr>
            <w:tcW w:w="3076" w:type="dxa"/>
            <w:shd w:val="clear" w:color="auto" w:fill="auto"/>
          </w:tcPr>
          <w:p w14:paraId="6F439EF9" w14:textId="77777777" w:rsidR="00AD6E6D" w:rsidRPr="000C3984" w:rsidRDefault="00AD6E6D" w:rsidP="00AD6E6D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1036AA0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prognozuje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wpływ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współczesnych  przemian demograficznych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 rozw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społeczno-gospodarczego kraju</w:t>
            </w:r>
          </w:p>
          <w:p w14:paraId="1C24791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działania rządu w zakresie polityki prorodzinnej i ich wpływ na zachowania prokreacyjne Polaków</w:t>
            </w:r>
          </w:p>
          <w:p w14:paraId="3E4594C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zmiany przyrostu naturalnego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 przyrostu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rzeczywistego ludności Polski</w:t>
            </w:r>
            <w:r w:rsidRPr="00640C2F">
              <w:rPr>
                <w:sz w:val="16"/>
                <w:szCs w:val="16"/>
              </w:rPr>
              <w:t xml:space="preserve"> </w:t>
            </w:r>
            <w:r w:rsidRPr="0093040F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Pr="00640C2F">
              <w:rPr>
                <w:sz w:val="16"/>
                <w:szCs w:val="16"/>
              </w:rPr>
              <w:t xml:space="preserve"> </w:t>
            </w:r>
            <w:r w:rsidRPr="0093040F">
              <w:rPr>
                <w:rFonts w:asciiTheme="minorHAnsi" w:hAnsiTheme="minorHAnsi" w:cstheme="minorHAnsi"/>
                <w:sz w:val="16"/>
                <w:szCs w:val="16"/>
              </w:rPr>
              <w:t>podstawie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dostępnych</w:t>
            </w:r>
            <w:r w:rsidRPr="0093040F">
              <w:rPr>
                <w:rFonts w:asciiTheme="minorHAnsi" w:hAnsiTheme="minorHAnsi" w:cstheme="minorHAnsi"/>
                <w:sz w:val="16"/>
                <w:szCs w:val="16"/>
              </w:rPr>
              <w:t xml:space="preserve"> źródeł informacji </w:t>
            </w:r>
          </w:p>
          <w:p w14:paraId="0E69B66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działania przeciwdziałające wyludnianiu się niektórych obszarów Polski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podejmowane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 szczeblu rządowym i samorządowym</w:t>
            </w:r>
          </w:p>
          <w:p w14:paraId="0887E0B8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sytuację migracyjną w</w:t>
            </w:r>
            <w:r>
              <w:rPr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regionie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którym mieszka, na podstawie dostępnych źródeł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informacji</w:t>
            </w:r>
          </w:p>
          <w:p w14:paraId="5FC4AF02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przyczyny niewielkiego zróżnicowania narodowo-etnicznego ludności Polski</w:t>
            </w:r>
          </w:p>
          <w:p w14:paraId="177ADA76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wpływ starzenia się polskiego społeczeństwa na rynek pracy</w:t>
            </w:r>
          </w:p>
          <w:p w14:paraId="5F1BA89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działania państwa na rzecz ograniczania ubóstwa </w:t>
            </w:r>
          </w:p>
          <w:p w14:paraId="431EE2B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ocenia regionalne zróżnicowanie pomocy społecznej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12ECAC7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wyniki wyborów 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regionie, w którym mieszka, 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PKW</w:t>
            </w:r>
          </w:p>
          <w:p w14:paraId="1CA0781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porównuje frekwencję i wyniki ostatnich wyborów do Sejmu RP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regionie, w którym mieszka, z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wynikami w całej Polsce</w:t>
            </w:r>
          </w:p>
          <w:p w14:paraId="532AF82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wpływ przemian społecznych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gospodarczych na przebieg urbanizacji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 po II wojnie światowej</w:t>
            </w:r>
          </w:p>
          <w:p w14:paraId="327F7B37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przyczyny i konsekwencje gettoizacji przestrzeni mi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ejskiej</w:t>
            </w:r>
          </w:p>
          <w:p w14:paraId="579FAF3C" w14:textId="5FA6AE8B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wykazuje zależność między zmianami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osadnictwie wiejskim a przemianami społeczno-gospodarczymi zachodzącymi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</w:tc>
      </w:tr>
      <w:tr w:rsidR="004E3765" w:rsidRPr="000C3984" w14:paraId="513CB695" w14:textId="77777777" w:rsidTr="00D153A3">
        <w:tc>
          <w:tcPr>
            <w:tcW w:w="15168" w:type="dxa"/>
            <w:gridSpan w:val="5"/>
            <w:shd w:val="clear" w:color="auto" w:fill="auto"/>
          </w:tcPr>
          <w:p w14:paraId="637D1933" w14:textId="28CEE53A" w:rsidR="004E3765" w:rsidRPr="000C3984" w:rsidRDefault="007C1165" w:rsidP="005A72EC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I</w:t>
            </w:r>
            <w:r w:rsidR="00D153A3">
              <w:rPr>
                <w:rFonts w:asciiTheme="minorHAnsi" w:hAnsiTheme="minorHAnsi" w:cstheme="minorHAnsi"/>
                <w:b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I</w:t>
            </w:r>
            <w:r w:rsidR="005A72EC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</w:t>
            </w:r>
            <w:r w:rsidR="004E3765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Gospodarka Polski</w:t>
            </w:r>
          </w:p>
        </w:tc>
      </w:tr>
      <w:tr w:rsidR="00E57222" w:rsidRPr="000C3984" w14:paraId="76C9D76C" w14:textId="77777777" w:rsidTr="00D153A3">
        <w:trPr>
          <w:trHeight w:val="54"/>
        </w:trPr>
        <w:tc>
          <w:tcPr>
            <w:tcW w:w="2353" w:type="dxa"/>
            <w:shd w:val="clear" w:color="auto" w:fill="auto"/>
          </w:tcPr>
          <w:p w14:paraId="2135520A" w14:textId="77777777" w:rsidR="00E57222" w:rsidRPr="000C3984" w:rsidRDefault="00E57222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331806FA" w14:textId="18FA0AB0" w:rsidR="00A54E58" w:rsidRPr="000C3984" w:rsidRDefault="00A54E58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przyrodnicze </w:t>
            </w:r>
            <w:r w:rsidR="00A210D6">
              <w:rPr>
                <w:rFonts w:asciiTheme="minorHAnsi" w:hAnsiTheme="minorHAnsi" w:cstheme="minorHAnsi"/>
                <w:sz w:val="16"/>
                <w:szCs w:val="16"/>
              </w:rPr>
              <w:t xml:space="preserve">warunki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rozwoju rolnictwa</w:t>
            </w:r>
          </w:p>
          <w:p w14:paraId="0F7E3AE9" w14:textId="022A234A" w:rsidR="00A54E58" w:rsidRPr="000C3984" w:rsidRDefault="00A54E58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pozaprzyrodnicze czynniki rozwoju rolnictwa</w:t>
            </w:r>
          </w:p>
          <w:p w14:paraId="20B13E65" w14:textId="71477001" w:rsidR="00352706" w:rsidRPr="000C3984" w:rsidRDefault="008B7A7D" w:rsidP="00352706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i/>
                <w:sz w:val="16"/>
                <w:szCs w:val="16"/>
              </w:rPr>
              <w:t>rolnictwo ekologiczne</w:t>
            </w:r>
          </w:p>
          <w:p w14:paraId="64E90D8A" w14:textId="5CA0CABA" w:rsidR="008B7A7D" w:rsidRPr="000C3984" w:rsidRDefault="008B7A7D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liczbę ekologicznych gospodarstw </w:t>
            </w:r>
            <w:r w:rsidR="00487DE8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4AFA32BA" w14:textId="77777777" w:rsidR="00057A74" w:rsidRPr="000C3984" w:rsidRDefault="00057A74" w:rsidP="00057A74">
            <w:pPr>
              <w:numPr>
                <w:ilvl w:val="0"/>
                <w:numId w:val="39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żywności ekologicznej</w:t>
            </w:r>
          </w:p>
          <w:p w14:paraId="0C009739" w14:textId="3E6D07C7" w:rsidR="008B7A7D" w:rsidRPr="000C3984" w:rsidRDefault="007713D3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EA3AC2" w:rsidRPr="000C3984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polegała transformacja gospodarcza po 1989 r.</w:t>
            </w:r>
          </w:p>
          <w:p w14:paraId="2C12CBBD" w14:textId="1C615ECF" w:rsidR="00E57222" w:rsidRPr="000C3984" w:rsidRDefault="007713D3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EA3AC2" w:rsidRPr="000C3984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polegała restrukturyzacja przemysłu</w:t>
            </w:r>
          </w:p>
          <w:p w14:paraId="7277B75E" w14:textId="77777777" w:rsidR="001B0450" w:rsidRPr="000C3984" w:rsidRDefault="002F623E" w:rsidP="001B0450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9136F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najważniejsze działy przemysłu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high-tech w Polsce</w:t>
            </w:r>
          </w:p>
          <w:p w14:paraId="0D0007BF" w14:textId="1F8E1EDC" w:rsidR="001B0450" w:rsidRPr="000C3984" w:rsidRDefault="001B0450" w:rsidP="001B0450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transportu</w:t>
            </w:r>
            <w:r w:rsidR="00487DE8" w:rsidRPr="000342E3">
              <w:rPr>
                <w:sz w:val="16"/>
                <w:szCs w:val="16"/>
              </w:rPr>
              <w:t xml:space="preserve"> 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>funkcjonujące w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67DB504C" w14:textId="2A4296DE" w:rsidR="0034725E" w:rsidRPr="000C3984" w:rsidRDefault="006767D9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2D204B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ymienia </w:t>
            </w:r>
            <w:r w:rsidR="0034725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główne porty lotnicze 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 xml:space="preserve">w </w:t>
            </w:r>
            <w:r w:rsidR="0034725E" w:rsidRPr="000C3984">
              <w:rPr>
                <w:rFonts w:asciiTheme="minorHAnsi" w:hAnsiTheme="minorHAnsi" w:cstheme="minorHAnsi"/>
                <w:sz w:val="16"/>
                <w:szCs w:val="16"/>
              </w:rPr>
              <w:t>Pols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ce</w:t>
            </w:r>
          </w:p>
          <w:p w14:paraId="217508C4" w14:textId="3AE6A165" w:rsidR="004E57CF" w:rsidRPr="000C3984" w:rsidRDefault="00C61742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główne węzły i </w:t>
            </w:r>
            <w:r w:rsidR="004E57CF" w:rsidRPr="000C3984">
              <w:rPr>
                <w:rFonts w:asciiTheme="minorHAnsi" w:hAnsiTheme="minorHAnsi" w:cstheme="minorHAnsi"/>
                <w:sz w:val="16"/>
                <w:szCs w:val="16"/>
              </w:rPr>
              <w:t>terminale transportowe</w:t>
            </w:r>
            <w:r w:rsidR="006767D9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  <w:r w:rsidR="00487DE8" w:rsidRPr="000342E3">
              <w:rPr>
                <w:sz w:val="16"/>
                <w:szCs w:val="16"/>
              </w:rPr>
              <w:t xml:space="preserve"> 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 xml:space="preserve">i wskazuje 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 xml:space="preserve">je 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>na mapie</w:t>
            </w:r>
          </w:p>
          <w:p w14:paraId="08140191" w14:textId="24929E91" w:rsidR="0020515F" w:rsidRPr="000C3984" w:rsidRDefault="0020515F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działalności gospodarczej zaliczane do gospodarki morskiej</w:t>
            </w:r>
          </w:p>
          <w:p w14:paraId="207771B2" w14:textId="3CCA76E9" w:rsidR="00BF4BA1" w:rsidRPr="000C3984" w:rsidRDefault="00BF4BA1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wskazuje na mapie główne porty handlowe</w:t>
            </w:r>
            <w:r w:rsidR="00C06ECB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C06ECB" w:rsidRPr="000C3984">
              <w:rPr>
                <w:rFonts w:asciiTheme="minorHAnsi" w:hAnsiTheme="minorHAnsi" w:cstheme="minorHAnsi"/>
                <w:sz w:val="16"/>
                <w:szCs w:val="16"/>
              </w:rPr>
              <w:t>pasażerskie na polskim wybrzeżu</w:t>
            </w:r>
          </w:p>
          <w:p w14:paraId="24DD7F23" w14:textId="3E408C9B" w:rsidR="00BF4BA1" w:rsidRPr="000C3984" w:rsidRDefault="00C06ECB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na mapie główne porty</w:t>
            </w:r>
            <w:r w:rsidR="00BF4BA1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rybackie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BF4BA1" w:rsidRPr="000C3984">
              <w:rPr>
                <w:rFonts w:asciiTheme="minorHAnsi" w:hAnsiTheme="minorHAnsi" w:cstheme="minorHAnsi"/>
                <w:sz w:val="16"/>
                <w:szCs w:val="16"/>
              </w:rPr>
              <w:t>polski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BF4BA1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wybrzeż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14:paraId="4CD34B0B" w14:textId="5BC85689" w:rsidR="00066C16" w:rsidRPr="000C3984" w:rsidRDefault="00FA754C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66C16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walory przyrodnicze sprzyjające rozwojowi turystyki w Polsce</w:t>
            </w:r>
          </w:p>
          <w:p w14:paraId="72B7F950" w14:textId="7226E461" w:rsidR="00066C16" w:rsidRPr="000C3984" w:rsidRDefault="00066C16" w:rsidP="00AC26C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obszary turystyczne Polski</w:t>
            </w:r>
          </w:p>
        </w:tc>
        <w:tc>
          <w:tcPr>
            <w:tcW w:w="3543" w:type="dxa"/>
            <w:shd w:val="clear" w:color="auto" w:fill="auto"/>
          </w:tcPr>
          <w:p w14:paraId="16E45BCA" w14:textId="77777777" w:rsidR="00E57222" w:rsidRPr="000C3984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F62FE76" w14:textId="4CBCE429" w:rsidR="008B7A7D" w:rsidRPr="000C3984" w:rsidRDefault="008B7A7D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obszary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 najkorzystniejszych warunkach rozwoju rolnictwa </w:t>
            </w:r>
          </w:p>
          <w:p w14:paraId="5A2DAF83" w14:textId="5FD4F8EB" w:rsidR="008B7A7D" w:rsidRPr="000C3984" w:rsidRDefault="00352706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odaje cechy rolnictwa ekologicznego</w:t>
            </w:r>
          </w:p>
          <w:p w14:paraId="40F06DFC" w14:textId="7B1EEEE1" w:rsidR="008B7A7D" w:rsidRPr="000C3984" w:rsidRDefault="007713D3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zmiany liczby gospodarstw ekologicznych w Polsce</w:t>
            </w:r>
          </w:p>
          <w:p w14:paraId="71E41883" w14:textId="12833230" w:rsidR="00426927" w:rsidRPr="000C3984" w:rsidRDefault="002F623E" w:rsidP="00426927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nierównomiernego rozmieszczenia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 zakładów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przemysł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owych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044D4DD1" w14:textId="1AE87942" w:rsidR="00426927" w:rsidRPr="000C3984" w:rsidRDefault="00426927" w:rsidP="00426927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określa miejsce Polski w światowej produkcji przemysłowej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na podstawie danych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7B0E96AB" w14:textId="28255468" w:rsidR="007713D3" w:rsidRPr="000C3984" w:rsidRDefault="002F623E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decydujące</w:t>
            </w:r>
            <w:r w:rsidR="009136F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lokalizacji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zakładów </w:t>
            </w:r>
            <w:r w:rsidR="00EA3AC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przemysłu </w:t>
            </w:r>
            <w:r w:rsidR="009136F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zaawansowanych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technologii w Polsce</w:t>
            </w:r>
          </w:p>
          <w:p w14:paraId="65CC8D18" w14:textId="63808808" w:rsidR="00E57222" w:rsidRPr="000C3984" w:rsidRDefault="001B370B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zróżnicowanie gęstości dróg kołowych według województw 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oraz przebieg autostrad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>dróg ekspresowych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  <w:p w14:paraId="76C1085B" w14:textId="54EF7771" w:rsidR="0020515F" w:rsidRPr="000C3984" w:rsidRDefault="001B370B" w:rsidP="00C6174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zróżnicowanie gęstości sieci kolejowej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279F53BD" w14:textId="39727360" w:rsidR="00C06ECB" w:rsidRPr="000C3984" w:rsidRDefault="0020515F" w:rsidP="00C6174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grupy ładunkowe, w których przeładunku specjalizują się poszczególne porty morskie</w:t>
            </w:r>
          </w:p>
          <w:p w14:paraId="1E628575" w14:textId="6EA4DEEB" w:rsidR="00BF4BA1" w:rsidRPr="000C3984" w:rsidRDefault="00CA24BF" w:rsidP="00AC26C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walory kulturowe sprzyjające rozwojowi turystyki w Polsce</w:t>
            </w:r>
          </w:p>
        </w:tc>
        <w:tc>
          <w:tcPr>
            <w:tcW w:w="3358" w:type="dxa"/>
            <w:shd w:val="clear" w:color="auto" w:fill="auto"/>
          </w:tcPr>
          <w:p w14:paraId="44A6A45B" w14:textId="77777777" w:rsidR="00E57222" w:rsidRPr="000C3984" w:rsidRDefault="00E57222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4EFAC6A" w14:textId="77777777" w:rsidR="00831909" w:rsidRPr="000C3984" w:rsidRDefault="00A54E5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rolę rolnictwa w polskiej gospodarce</w:t>
            </w:r>
          </w:p>
          <w:p w14:paraId="38D4634A" w14:textId="5DBB46EA" w:rsidR="00831909" w:rsidRPr="000C3984" w:rsidRDefault="006D12B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przyrodnicze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warunki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rozwoju rolnictwa w Polsce 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 xml:space="preserve">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statystyczn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02D7181D" w14:textId="2D038EC4" w:rsidR="009B5B87" w:rsidRPr="000C3984" w:rsidRDefault="006D12B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pozaprzyrodnicze czynniki rozwoju rolnictwa w Polsce 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 xml:space="preserve">na podstawie danych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statystyczn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09C255E3" w14:textId="7C88B078" w:rsidR="00A54E58" w:rsidRPr="000C3984" w:rsidRDefault="00352706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rozwój rolnictwa ekologicznego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po przystąpieniu 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 xml:space="preserve">naszego kraju 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do UE</w:t>
            </w:r>
          </w:p>
          <w:p w14:paraId="38D257B0" w14:textId="3CEB26E7" w:rsidR="008B7A7D" w:rsidRPr="000C3984" w:rsidRDefault="008B7A7D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352706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przestrzenne rozmieszczenie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gospodarstw ekologicznych w Polsce</w:t>
            </w:r>
          </w:p>
          <w:p w14:paraId="7CA49638" w14:textId="742EADE8" w:rsidR="008B7A7D" w:rsidRPr="000C3984" w:rsidRDefault="008B7A7D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strukturę ekologicznych użytków rolnych</w:t>
            </w:r>
          </w:p>
          <w:p w14:paraId="2EC49AD6" w14:textId="0E167846" w:rsidR="00E57222" w:rsidRPr="000C3984" w:rsidRDefault="00E57222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i rozpoznaje oznakowani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żywności ekologicznej</w:t>
            </w:r>
          </w:p>
          <w:p w14:paraId="134BE9C7" w14:textId="77777777" w:rsidR="00426927" w:rsidRPr="000C3984" w:rsidRDefault="007713D3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socjalistycznej gospodarki</w:t>
            </w:r>
          </w:p>
          <w:p w14:paraId="17335153" w14:textId="0F10CBD5" w:rsidR="00244304" w:rsidRPr="000C3984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przemian strukturalnych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przemyśle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Polski po 1989 r.</w:t>
            </w:r>
          </w:p>
          <w:p w14:paraId="43B2C821" w14:textId="77777777" w:rsidR="00383DD4" w:rsidRPr="000C3984" w:rsidRDefault="002F623E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uwarunkowania rozwoju przemysłu high-tech w Polsce</w:t>
            </w:r>
          </w:p>
          <w:p w14:paraId="567DEE0F" w14:textId="126858EA" w:rsidR="00383DD4" w:rsidRPr="000C3984" w:rsidRDefault="00E27C5C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czynniki decydujące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lokalizacji przemysłu zaawansowanych technologii w Polsce</w:t>
            </w:r>
          </w:p>
          <w:p w14:paraId="4A117D68" w14:textId="4827B4C4" w:rsidR="007713D3" w:rsidRPr="000C3984" w:rsidRDefault="002F623E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rozmieszczenie ośrodków przemysłu</w:t>
            </w:r>
            <w:r w:rsidRPr="000C398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zaawansowanych technologii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3296B617" w14:textId="07E2DF45" w:rsidR="002F623E" w:rsidRPr="000C3984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znaczenie działalności badawczo-</w:t>
            </w:r>
            <w:r w:rsidR="002A2F60">
              <w:rPr>
                <w:rFonts w:asciiTheme="minorHAnsi" w:hAnsiTheme="minorHAnsi" w:cstheme="minorHAnsi"/>
                <w:sz w:val="16"/>
                <w:szCs w:val="16"/>
              </w:rPr>
              <w:br/>
              <w:t>-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rozwojowej w rozwoju przemysłu high-tech</w:t>
            </w:r>
          </w:p>
          <w:p w14:paraId="6E4FEC36" w14:textId="77777777" w:rsidR="008479F0" w:rsidRPr="000C3984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podaje przyczyny zmian w polskim transporcie w ostatnich trzech dekadach</w:t>
            </w:r>
          </w:p>
          <w:p w14:paraId="0B851E68" w14:textId="364EA00A" w:rsidR="00C61742" w:rsidRPr="000C3984" w:rsidRDefault="001B370B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rozwój tr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ansportu samochodowego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4AE94580" w14:textId="2C030936" w:rsidR="00C61742" w:rsidRPr="000C3984" w:rsidRDefault="00C61742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lokalizację sieci tramwajowych oraz systemu metra w Polsce</w:t>
            </w:r>
          </w:p>
          <w:p w14:paraId="54856237" w14:textId="77777777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czynniki wpływające na rozwój transportu śródlądowego w Polsce</w:t>
            </w:r>
          </w:p>
          <w:p w14:paraId="21C5ED2B" w14:textId="603E63BE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transport lotniczy w Polsce</w:t>
            </w:r>
          </w:p>
          <w:p w14:paraId="499EBF2C" w14:textId="77777777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transport przesyłowy w Polsce</w:t>
            </w:r>
          </w:p>
          <w:p w14:paraId="6B73CA79" w14:textId="20485453" w:rsidR="00BF4BA1" w:rsidRPr="000C3984" w:rsidRDefault="00BF4BA1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obroty ładunkowe w polskich portach morskich na podstawie danych statystycznych</w:t>
            </w:r>
          </w:p>
          <w:p w14:paraId="25507B16" w14:textId="20B48524" w:rsidR="00AC26C8" w:rsidRPr="000C3984" w:rsidRDefault="00AC26C8" w:rsidP="00AC26C8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walory przyrodnicze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 warunkujące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ój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turystyki w Polsce</w:t>
            </w:r>
          </w:p>
          <w:p w14:paraId="7653ECF2" w14:textId="48646CED" w:rsidR="00862B70" w:rsidRPr="000C3984" w:rsidRDefault="00CA24BF" w:rsidP="00CA24BF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polskie obiekty znajdujące się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i/>
                <w:sz w:val="16"/>
                <w:szCs w:val="16"/>
              </w:rPr>
              <w:t>Liście UNESCO</w:t>
            </w:r>
          </w:p>
        </w:tc>
        <w:tc>
          <w:tcPr>
            <w:tcW w:w="2838" w:type="dxa"/>
            <w:shd w:val="clear" w:color="auto" w:fill="auto"/>
          </w:tcPr>
          <w:p w14:paraId="0CB5F302" w14:textId="77777777" w:rsidR="00E57222" w:rsidRPr="000C3984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69AD2D7" w14:textId="0E4842A7" w:rsidR="002E73E4" w:rsidRPr="000C3984" w:rsidRDefault="002E73E4" w:rsidP="002E73E4">
            <w:pPr>
              <w:pStyle w:val="Akapitzlist"/>
              <w:numPr>
                <w:ilvl w:val="0"/>
                <w:numId w:val="39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regionalne zróżnicowanie przyrodniczych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warunków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rozwoju rolnictwa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44EAFD0B" w14:textId="0531C54E" w:rsidR="00104306" w:rsidRPr="000C3984" w:rsidRDefault="002E73E4" w:rsidP="00104306">
            <w:pPr>
              <w:pStyle w:val="Akapitzlist"/>
              <w:numPr>
                <w:ilvl w:val="0"/>
                <w:numId w:val="39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regionalne zróżnicowanie pozaprzyrodniczych czynników rozwoju rolnictwa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427DB359" w14:textId="77777777" w:rsidR="00057A74" w:rsidRPr="000C3984" w:rsidRDefault="00057A74" w:rsidP="00057A7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pozytywne i negatywne skutki rozwoju rolnictwa ekologicznego</w:t>
            </w:r>
          </w:p>
          <w:p w14:paraId="5B4C1F72" w14:textId="616B037F" w:rsidR="00244304" w:rsidRPr="000C3984" w:rsidRDefault="00E57222" w:rsidP="00057A7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wskazuje cele certyfikacji i nadzoru żywności produkowanej w ramach systemu rolnictwa ekologicznego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664AD2CF" w14:textId="617207E2" w:rsidR="00426927" w:rsidRPr="000C3984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D334C" w:rsidRPr="00B410D2">
              <w:rPr>
                <w:rFonts w:asciiTheme="minorHAnsi" w:hAnsiTheme="minorHAnsi" w:cstheme="minorHAnsi"/>
                <w:sz w:val="16"/>
                <w:szCs w:val="16"/>
              </w:rPr>
              <w:t xml:space="preserve">rozwój i strukturę polskiego 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>przemysłu do II wojny światowej</w:t>
            </w:r>
          </w:p>
          <w:p w14:paraId="50862140" w14:textId="5A63EB67" w:rsidR="00244304" w:rsidRPr="000C3984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charakter przemian strukturalnych w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polskim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przemyśle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po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1989 r.</w:t>
            </w:r>
          </w:p>
          <w:p w14:paraId="2F1875E8" w14:textId="464AC0D5" w:rsidR="007713D3" w:rsidRPr="000C3984" w:rsidRDefault="00426927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skutki przemian strukturalnych w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polskim 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>przemyśle po 1989 r.</w:t>
            </w:r>
          </w:p>
          <w:p w14:paraId="3F833E47" w14:textId="644E2B9C" w:rsidR="002F623E" w:rsidRPr="000C3984" w:rsidRDefault="002F623E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wydatki na działalność badawczo-rozwojową w Polsce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wydatkami na tę działalność 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inny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kraja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UE</w:t>
            </w:r>
          </w:p>
          <w:p w14:paraId="0C283A6F" w14:textId="6F55D871" w:rsidR="00383DD4" w:rsidRPr="000C3984" w:rsidRDefault="0092731A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działalność parku </w:t>
            </w:r>
            <w:r w:rsidR="00383DD4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technologicznego na przykładzie </w:t>
            </w:r>
            <w:r w:rsidR="00383DD4"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Pomorskiego Parku Naukowo-</w:t>
            </w:r>
            <w:r w:rsidR="002A2F60">
              <w:rPr>
                <w:rFonts w:asciiTheme="minorHAnsi" w:hAnsiTheme="minorHAnsi" w:cstheme="minorHAnsi"/>
                <w:sz w:val="16"/>
                <w:szCs w:val="16"/>
              </w:rPr>
              <w:br/>
              <w:t>-</w:t>
            </w:r>
            <w:r w:rsidR="00383DD4" w:rsidRPr="000C3984">
              <w:rPr>
                <w:rFonts w:asciiTheme="minorHAnsi" w:hAnsiTheme="minorHAnsi" w:cstheme="minorHAnsi"/>
                <w:sz w:val="16"/>
                <w:szCs w:val="16"/>
              </w:rPr>
              <w:t>Technologicznego Gdynia</w:t>
            </w:r>
          </w:p>
          <w:p w14:paraId="147A5DA8" w14:textId="0E8AE2C7" w:rsidR="002F623E" w:rsidRPr="000C3984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zmiany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polskim transporcie w XX 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XXI w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6703578B" w14:textId="012AA17F" w:rsidR="008479F0" w:rsidRPr="000C3984" w:rsidRDefault="001B370B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nierównomiernej gęstości sieci kolejowej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56ADCD28" w14:textId="77777777" w:rsidR="00C61742" w:rsidRPr="000C3984" w:rsidRDefault="001B370B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poziom rozwoju transportu kolejowego w Polsce</w:t>
            </w:r>
          </w:p>
          <w:p w14:paraId="6056E271" w14:textId="2D8EF30A" w:rsidR="00C61742" w:rsidRPr="000C3984" w:rsidRDefault="00C61742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transport kolejowy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samochodowy w Polsce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z transportem kolejowym i samochodowym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Unii Europejskiej</w:t>
            </w:r>
          </w:p>
          <w:p w14:paraId="47DED535" w14:textId="600E8293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transport przesyłowy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3D7F9E28" w14:textId="63E332E8" w:rsidR="00093EEE" w:rsidRPr="000C3984" w:rsidRDefault="00093EEE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stan polskiej floty handlowej na podstawie danych statystycznych</w:t>
            </w:r>
          </w:p>
          <w:p w14:paraId="0A747160" w14:textId="77777777" w:rsidR="0020515F" w:rsidRPr="000C3984" w:rsidRDefault="0020515F" w:rsidP="0020515F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przemiany zachodzące w przemyśle stoczniowym w Polsce</w:t>
            </w:r>
          </w:p>
          <w:p w14:paraId="55D36FDD" w14:textId="27B4273B" w:rsidR="00AC26C8" w:rsidRPr="000C3984" w:rsidRDefault="00AC26C8" w:rsidP="00AC26C8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walory kulturowe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 xml:space="preserve"> warunkujące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rozw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ój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turystyki w Polsce</w:t>
            </w:r>
          </w:p>
          <w:p w14:paraId="527C4A34" w14:textId="77777777" w:rsidR="00AC26C8" w:rsidRPr="000C3984" w:rsidRDefault="00CA24BF" w:rsidP="00CA24BF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stan infrastruktury turystycznej w Polsce</w:t>
            </w:r>
          </w:p>
          <w:p w14:paraId="0C5E7A0A" w14:textId="6528866F" w:rsidR="00862B70" w:rsidRPr="000C3984" w:rsidRDefault="00376CD0" w:rsidP="00AC26C8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projektuje trasę wycieczki uwzględniającą atrakcje turystyczne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wybranej miejscowości lub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wybranym regionie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wykorzystaniem mapy i odbiornika GPS</w:t>
            </w:r>
          </w:p>
        </w:tc>
        <w:tc>
          <w:tcPr>
            <w:tcW w:w="3076" w:type="dxa"/>
            <w:shd w:val="clear" w:color="auto" w:fill="auto"/>
          </w:tcPr>
          <w:p w14:paraId="1F7C8C9B" w14:textId="77777777" w:rsidR="00E57222" w:rsidRPr="000C3984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B3C454F" w14:textId="6E76A9D9" w:rsidR="008B7A7D" w:rsidRPr="000C3984" w:rsidRDefault="002E73E4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wpływ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warunków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przyrodniczych i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 xml:space="preserve">czynników 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pozaprzyrodniczych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możliwości przemian strukturalnych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rolnictwie Polski</w:t>
            </w:r>
          </w:p>
          <w:p w14:paraId="4FF02927" w14:textId="02EAD0AD" w:rsidR="00A54E58" w:rsidRPr="000C3984" w:rsidRDefault="007713D3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znaczenie rolnictwa ekologicznego w dobie zmian klimatu</w:t>
            </w:r>
          </w:p>
          <w:p w14:paraId="5A8AF763" w14:textId="77777777" w:rsidR="00831909" w:rsidRPr="000C3984" w:rsidRDefault="007713D3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uzasadnia potrzebę kontrolowania gospodarstw produkujących żywność ekologiczną</w:t>
            </w:r>
          </w:p>
          <w:p w14:paraId="09E77C0F" w14:textId="595EDE6B" w:rsidR="00244304" w:rsidRPr="0092731A" w:rsidRDefault="00426927" w:rsidP="0092731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perspektywy rozwoju przemysłu w Polsce</w:t>
            </w:r>
          </w:p>
          <w:p w14:paraId="082AC7EA" w14:textId="12F19CE7" w:rsidR="00E57222" w:rsidRPr="000C3984" w:rsidRDefault="002F623E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ocenia wpływ przystąpienia Polski do UE na rozwój przemysłu w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 xml:space="preserve">naszym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kraju</w:t>
            </w:r>
          </w:p>
          <w:p w14:paraId="46963B4B" w14:textId="3A2EDD67" w:rsidR="002F623E" w:rsidRPr="000C3984" w:rsidRDefault="008479F0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hipotezy dotyczące perspektyw rozwoju przemysłu zaawansowanych technologii w Polsce</w:t>
            </w:r>
          </w:p>
          <w:p w14:paraId="454CDFD1" w14:textId="77777777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perspektywy rozwoju żeglugi śródlądowej w Polsce</w:t>
            </w:r>
          </w:p>
          <w:p w14:paraId="4577286B" w14:textId="2421BAC8" w:rsidR="00E57222" w:rsidRPr="000C3984" w:rsidRDefault="006767D9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określa znaczenie węzłów i</w:t>
            </w:r>
            <w:r w:rsidR="004E57CF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terminali transportow</w:t>
            </w:r>
            <w:r w:rsidR="00023612" w:rsidRPr="000C3984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="004E57CF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dla gospodarki kraju</w:t>
            </w:r>
          </w:p>
          <w:p w14:paraId="5CA3C8B4" w14:textId="77777777" w:rsidR="0020515F" w:rsidRPr="000C3984" w:rsidRDefault="0020515F" w:rsidP="0020515F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szanse i zagrożenia rozwoju polskiej żeglugi promowej na Bałtyku</w:t>
            </w:r>
          </w:p>
          <w:p w14:paraId="1F07B717" w14:textId="77777777" w:rsidR="0020515F" w:rsidRPr="000C3984" w:rsidRDefault="0020515F" w:rsidP="0020515F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ocenia możliwości rozwoju przemysłu stoczniowego w Polsce </w:t>
            </w:r>
          </w:p>
          <w:p w14:paraId="596F8C34" w14:textId="77777777" w:rsidR="0020515F" w:rsidRPr="000C3984" w:rsidRDefault="0020515F" w:rsidP="00104306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stan i perspektywy rozwoju polskiego rybołówstwa</w:t>
            </w:r>
          </w:p>
          <w:p w14:paraId="7BA9C09C" w14:textId="386A19E1" w:rsidR="00C06ECB" w:rsidRPr="000C3984" w:rsidRDefault="0020515F" w:rsidP="00104306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dyskutuje na temat możliwości rozwoju gospodarki morskiej Polski na podstawie materiałów źródłowych</w:t>
            </w:r>
          </w:p>
          <w:p w14:paraId="525DE292" w14:textId="1937D5E4" w:rsidR="00F60A9E" w:rsidRPr="000C3984" w:rsidRDefault="00AC26C8" w:rsidP="00AC26C8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prezentuje wartoś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obiektów stanowiących dziedzictwo kulturowe Polski na przykładzie wybranego regionu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lub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szlaku turystycznego</w:t>
            </w:r>
          </w:p>
        </w:tc>
      </w:tr>
      <w:tr w:rsidR="00DA0F57" w:rsidRPr="000C3984" w14:paraId="7AAFDED0" w14:textId="77777777" w:rsidTr="00D153A3">
        <w:trPr>
          <w:trHeight w:val="58"/>
        </w:trPr>
        <w:tc>
          <w:tcPr>
            <w:tcW w:w="15168" w:type="dxa"/>
            <w:gridSpan w:val="5"/>
            <w:shd w:val="clear" w:color="auto" w:fill="auto"/>
          </w:tcPr>
          <w:p w14:paraId="385A4904" w14:textId="39A326FC" w:rsidR="00DA0F57" w:rsidRPr="000C3984" w:rsidRDefault="00D153A3" w:rsidP="005A72EC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IV</w:t>
            </w:r>
            <w:r w:rsidR="00797496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. Stan środowiska i jego ochrona w Polsce</w:t>
            </w:r>
          </w:p>
        </w:tc>
      </w:tr>
      <w:tr w:rsidR="00DA0F57" w:rsidRPr="000C3984" w14:paraId="2CB3D7B5" w14:textId="77777777" w:rsidTr="00D153A3">
        <w:trPr>
          <w:trHeight w:val="2772"/>
        </w:trPr>
        <w:tc>
          <w:tcPr>
            <w:tcW w:w="2353" w:type="dxa"/>
            <w:shd w:val="clear" w:color="auto" w:fill="auto"/>
          </w:tcPr>
          <w:p w14:paraId="54269023" w14:textId="77777777" w:rsidR="00DA0F57" w:rsidRPr="000C3984" w:rsidRDefault="00DA0F57" w:rsidP="00CA3835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3ECCC61" w14:textId="044357C5" w:rsidR="00471665" w:rsidRPr="000C3984" w:rsidRDefault="00471665" w:rsidP="00471665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zanieczyszczeń powietrza</w:t>
            </w:r>
          </w:p>
          <w:p w14:paraId="1293AB95" w14:textId="26820433" w:rsidR="00FA754C" w:rsidRPr="000C3984" w:rsidRDefault="00846BD8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87653A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 eutrofizacja wód</w:t>
            </w:r>
          </w:p>
          <w:p w14:paraId="1BDF82D8" w14:textId="0E15465A" w:rsidR="0065210E" w:rsidRPr="000C3984" w:rsidRDefault="00846BD8" w:rsidP="0065210E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znaczenie terminu </w:t>
            </w:r>
            <w:r w:rsidRPr="000C3984">
              <w:rPr>
                <w:rFonts w:asciiTheme="minorHAnsi" w:hAnsiTheme="minorHAnsi" w:cstheme="minorHAnsi"/>
                <w:i/>
                <w:sz w:val="16"/>
                <w:szCs w:val="16"/>
              </w:rPr>
              <w:t>degradacja gleb</w:t>
            </w:r>
          </w:p>
          <w:p w14:paraId="21BEEB2D" w14:textId="0E2553D0" w:rsidR="00471665" w:rsidRPr="000C3984" w:rsidRDefault="0065210E" w:rsidP="0065210E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wyjaśnia, dlaczego należy chronić środowisko przyrodnicze</w:t>
            </w:r>
          </w:p>
          <w:p w14:paraId="2387B541" w14:textId="534CB8D6" w:rsidR="006D6F28" w:rsidRPr="000C3984" w:rsidRDefault="006D6F28" w:rsidP="006D6F2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formy ochrony przyrody w Polsce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6199E4EA" w14:textId="77777777" w:rsidR="00831909" w:rsidRPr="000C3984" w:rsidRDefault="006D6F28" w:rsidP="00831909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parki narodowe w Polsce</w:t>
            </w:r>
          </w:p>
          <w:p w14:paraId="595DAABA" w14:textId="40C1B06C" w:rsidR="00C32BE2" w:rsidRPr="000C3984" w:rsidRDefault="0065210E" w:rsidP="00831909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wymienia przykłady gatunków roślin i zwierząt objętych ochroną</w:t>
            </w:r>
          </w:p>
        </w:tc>
        <w:tc>
          <w:tcPr>
            <w:tcW w:w="3543" w:type="dxa"/>
            <w:shd w:val="clear" w:color="auto" w:fill="auto"/>
          </w:tcPr>
          <w:p w14:paraId="515101B6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3E07782" w14:textId="415BDB2F" w:rsidR="00FA754C" w:rsidRPr="000C3984" w:rsidRDefault="00471665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</w:t>
            </w:r>
            <w:r w:rsidR="00FA754C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przyczyny zanieczyszczenia powietrza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FA754C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7FBC6528" w14:textId="6558FF86" w:rsidR="00FA754C" w:rsidRPr="000C3984" w:rsidRDefault="00846BD8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zanieczyszczenia wód</w:t>
            </w:r>
          </w:p>
          <w:p w14:paraId="28DFC2D6" w14:textId="6E5EFF9F" w:rsidR="00846BD8" w:rsidRPr="000C3984" w:rsidRDefault="006A7701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846BD8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przyczyny degradacji gleb</w:t>
            </w:r>
          </w:p>
          <w:p w14:paraId="42BF6774" w14:textId="77777777" w:rsidR="0092731A" w:rsidRDefault="006D6F28" w:rsidP="0092731A">
            <w:pPr>
              <w:numPr>
                <w:ilvl w:val="0"/>
                <w:numId w:val="35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parki narodowe w Polsce </w:t>
            </w:r>
          </w:p>
          <w:p w14:paraId="018E603C" w14:textId="37627F74" w:rsidR="00C32BE2" w:rsidRPr="0092731A" w:rsidRDefault="00C32BE2" w:rsidP="0092731A">
            <w:pPr>
              <w:numPr>
                <w:ilvl w:val="0"/>
                <w:numId w:val="35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92731A"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8303E7"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2731A" w:rsidRPr="0092731A">
              <w:rPr>
                <w:rFonts w:asciiTheme="minorHAnsi" w:hAnsiTheme="minorHAnsi" w:cstheme="minorHAnsi"/>
                <w:sz w:val="16"/>
                <w:szCs w:val="16"/>
              </w:rPr>
              <w:t>elementy środowiska podlegające</w:t>
            </w:r>
            <w:r w:rsidR="009273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2731A"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ochronie </w:t>
            </w:r>
            <w:r w:rsidR="0092731A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2731A">
              <w:rPr>
                <w:rFonts w:asciiTheme="minorHAnsi" w:hAnsiTheme="minorHAnsi" w:cstheme="minorHAnsi"/>
                <w:sz w:val="16"/>
                <w:szCs w:val="16"/>
              </w:rPr>
              <w:t>poszczególnych park</w:t>
            </w:r>
            <w:r w:rsidR="0092731A">
              <w:rPr>
                <w:rFonts w:asciiTheme="minorHAnsi" w:hAnsiTheme="minorHAnsi" w:cstheme="minorHAnsi"/>
                <w:sz w:val="16"/>
                <w:szCs w:val="16"/>
              </w:rPr>
              <w:t>ach</w:t>
            </w:r>
            <w:r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 narodowych w Polsce</w:t>
            </w:r>
          </w:p>
          <w:p w14:paraId="2F9B0D0C" w14:textId="58C062A6" w:rsidR="00846BD8" w:rsidRPr="000C3984" w:rsidRDefault="00C32BE2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rodzaje obszarów chronionych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24C798BF" w14:textId="451C62F9" w:rsidR="00DA0F57" w:rsidRPr="000C3984" w:rsidRDefault="006D6F28" w:rsidP="0065210E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indywidualne formy ochrony przyrody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</w:tc>
        <w:tc>
          <w:tcPr>
            <w:tcW w:w="3358" w:type="dxa"/>
            <w:shd w:val="clear" w:color="auto" w:fill="auto"/>
          </w:tcPr>
          <w:p w14:paraId="745809D2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38B835E0" w14:textId="6ABDB397" w:rsidR="00831909" w:rsidRPr="000C3984" w:rsidRDefault="00471665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stan środowiska przyrodniczego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 i jego zmiany w XX i XXI 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D634C80" w14:textId="233B041E" w:rsidR="00831909" w:rsidRPr="000C3984" w:rsidRDefault="006A770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różnice w składzie ściek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ów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przemysłowy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ściek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komunalny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</w:p>
          <w:p w14:paraId="765E306F" w14:textId="77777777" w:rsidR="00831909" w:rsidRPr="000C3984" w:rsidRDefault="006A770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odpadów stanowiących zagrożenie dla środowiska</w:t>
            </w:r>
          </w:p>
          <w:p w14:paraId="0CE01A7F" w14:textId="77777777" w:rsidR="00831909" w:rsidRPr="000C3984" w:rsidRDefault="00FA754C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wybrane zanieczyszczenia powietrza w Polsce według źródeł ich emisji</w:t>
            </w:r>
          </w:p>
          <w:p w14:paraId="7539532D" w14:textId="77777777" w:rsidR="00831909" w:rsidRPr="000C3984" w:rsidRDefault="00846BD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działania podejmowane na rzecz rekultywacji gleb w Polsce</w:t>
            </w:r>
          </w:p>
          <w:p w14:paraId="1C830136" w14:textId="09BD3D43" w:rsidR="00831909" w:rsidRPr="000C3984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prezentuje przykłady działań na rzecz ochrony przyrody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podejmowanych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Polsce</w:t>
            </w:r>
          </w:p>
          <w:p w14:paraId="78817AD2" w14:textId="77777777" w:rsidR="00831909" w:rsidRPr="000C3984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przestrzenne rozmieszczenie form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ochrony przyrody w Polsce</w:t>
            </w:r>
          </w:p>
          <w:p w14:paraId="5DEC9516" w14:textId="2A19B450" w:rsidR="00C32BE2" w:rsidRPr="000C3984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walory środowiskowe poszczególnych parków narodowych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</w:tc>
        <w:tc>
          <w:tcPr>
            <w:tcW w:w="2838" w:type="dxa"/>
            <w:shd w:val="clear" w:color="auto" w:fill="auto"/>
          </w:tcPr>
          <w:p w14:paraId="61CA7C0F" w14:textId="37272A7E" w:rsidR="00471665" w:rsidRPr="000C3984" w:rsidRDefault="00DA0F57" w:rsidP="0092731A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B2045BF" w14:textId="393AC131" w:rsidR="006A7701" w:rsidRPr="000C3984" w:rsidRDefault="00471665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zmiany stanu środowiska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</w:t>
            </w:r>
            <w:r w:rsidR="006A7701" w:rsidRPr="000C3984">
              <w:rPr>
                <w:rFonts w:asciiTheme="minorHAnsi" w:hAnsiTheme="minorHAnsi" w:cstheme="minorHAnsi"/>
                <w:sz w:val="16"/>
                <w:szCs w:val="16"/>
              </w:rPr>
              <w:t>w XX i XXI 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DDBD9DC" w14:textId="1E123DDC" w:rsidR="006A7701" w:rsidRPr="000C3984" w:rsidRDefault="006A7701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zmniejszania się emisji </w:t>
            </w:r>
            <w:r w:rsidR="006D6F28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zanieczyszczeń powietrza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6D6F28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0672CD20" w14:textId="3CDBD838" w:rsidR="006A7701" w:rsidRPr="000C3984" w:rsidRDefault="006A7701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wielkość produkcji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odpadów przemysłowych i komunalnych w Polsce  </w:t>
            </w:r>
          </w:p>
          <w:p w14:paraId="463C2E5C" w14:textId="77777777" w:rsidR="0065210E" w:rsidRPr="000C3984" w:rsidRDefault="006A7701" w:rsidP="00104306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prezentuje zadania instytucji powołanych do oceny stanu środowiska</w:t>
            </w:r>
          </w:p>
          <w:p w14:paraId="3F70D7F2" w14:textId="2621703C" w:rsidR="00831909" w:rsidRPr="000C3984" w:rsidRDefault="0065210E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ją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restytucja gatunków i reintrodukcja</w:t>
            </w:r>
          </w:p>
          <w:p w14:paraId="74B1904E" w14:textId="124D6D90" w:rsidR="00DA0F57" w:rsidRPr="000C3984" w:rsidRDefault="0065210E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międzynarodowe formy ochrony przyrody</w:t>
            </w:r>
          </w:p>
        </w:tc>
        <w:tc>
          <w:tcPr>
            <w:tcW w:w="3076" w:type="dxa"/>
            <w:shd w:val="clear" w:color="auto" w:fill="auto"/>
          </w:tcPr>
          <w:p w14:paraId="27FB3DF9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9144247" w14:textId="640CA7CA" w:rsidR="00471665" w:rsidRPr="000C3984" w:rsidRDefault="006A7701" w:rsidP="00104306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zdobywa informacje dotyczące szkód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środowisku i zanieczyszczeń powierzchni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iemi w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 xml:space="preserve"> regionie, w którym mieszka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BF93266" w14:textId="2BA386DA" w:rsidR="000778E0" w:rsidRDefault="000778E0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dokonuje analizy stanu środowiska w Polsce i w regionie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 w którym mieszka,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 xml:space="preserve"> oraz przedstawia wnioski z tej analizy na podstawie danych statystycznych i aplikacji GIS</w:t>
            </w:r>
            <w:r w:rsidRPr="000C3984" w:rsidDel="000778E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FCF07CA" w14:textId="4F66F606" w:rsidR="00831909" w:rsidRPr="000C3984" w:rsidRDefault="006D6F28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uzasadnia potrzebę ochrony środowiska przyrodniczego Polski</w:t>
            </w:r>
          </w:p>
          <w:p w14:paraId="565D33D4" w14:textId="77777777" w:rsidR="00831909" w:rsidRPr="000C3984" w:rsidRDefault="0065210E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działań na rzecz ochrony środowiska, które mogą być podejmowane przez każdego człowieka</w:t>
            </w:r>
          </w:p>
          <w:p w14:paraId="740631DD" w14:textId="3B793043" w:rsidR="00C32BE2" w:rsidRPr="000C3984" w:rsidRDefault="000778E0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znajduje 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>w internecie informacje dotyczące form ochrony przyrody w Polsce</w:t>
            </w:r>
          </w:p>
        </w:tc>
      </w:tr>
      <w:tr w:rsidR="00DA0F57" w:rsidRPr="000C3984" w14:paraId="2E9C67C1" w14:textId="77777777" w:rsidTr="00D153A3">
        <w:trPr>
          <w:trHeight w:val="58"/>
        </w:trPr>
        <w:tc>
          <w:tcPr>
            <w:tcW w:w="15168" w:type="dxa"/>
            <w:gridSpan w:val="5"/>
            <w:shd w:val="clear" w:color="auto" w:fill="auto"/>
          </w:tcPr>
          <w:p w14:paraId="0A670E4D" w14:textId="431B6DB5" w:rsidR="00DA0F57" w:rsidRPr="000C3984" w:rsidRDefault="007C1165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V</w:t>
            </w:r>
            <w:r w:rsidR="005A72EC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</w:t>
            </w:r>
            <w:r w:rsidR="00DA0F57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Badania i obserwacje terenowe</w:t>
            </w:r>
          </w:p>
        </w:tc>
      </w:tr>
      <w:tr w:rsidR="00DA0F57" w:rsidRPr="000C3984" w14:paraId="2CE72A85" w14:textId="77777777" w:rsidTr="00D153A3">
        <w:trPr>
          <w:trHeight w:val="1566"/>
        </w:trPr>
        <w:tc>
          <w:tcPr>
            <w:tcW w:w="2353" w:type="dxa"/>
            <w:shd w:val="clear" w:color="auto" w:fill="auto"/>
          </w:tcPr>
          <w:p w14:paraId="41453167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A3A438D" w14:textId="3A307765" w:rsidR="00DA0F57" w:rsidRPr="000C3984" w:rsidRDefault="00B56725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najduje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informacje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 xml:space="preserve">przydatne podczas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analizy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oficjalnych stron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ach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internetowych firm, przedsiębiorstw </w:t>
            </w:r>
            <w:r w:rsidR="000778E0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urzędów</w:t>
            </w:r>
          </w:p>
          <w:p w14:paraId="50CAEFD0" w14:textId="3F695CF8" w:rsidR="00D67125" w:rsidRPr="000C3984" w:rsidRDefault="005A29C2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przygotowuje </w:t>
            </w:r>
            <w:r w:rsidR="0045301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kwestionariusz </w:t>
            </w:r>
            <w:r w:rsidR="00D67125" w:rsidRPr="000C3984">
              <w:rPr>
                <w:rFonts w:asciiTheme="minorHAnsi" w:hAnsiTheme="minorHAnsi" w:cstheme="minorHAnsi"/>
                <w:sz w:val="16"/>
                <w:szCs w:val="16"/>
              </w:rPr>
              <w:t>ankiet</w:t>
            </w:r>
            <w:r w:rsidR="00453010" w:rsidRPr="000C3984"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453F1B96" w14:textId="40EF56D0" w:rsidR="003076DC" w:rsidRPr="000C3984" w:rsidRDefault="003076DC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wykonuje proste obliczeni</w:t>
            </w:r>
            <w:r w:rsidR="00F57155" w:rsidRPr="000C398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  <w:p w14:paraId="1685118A" w14:textId="7992C62A" w:rsidR="003076DC" w:rsidRPr="000C3984" w:rsidRDefault="003B76E7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sporządza dokumentację fotograficzną</w:t>
            </w:r>
          </w:p>
        </w:tc>
        <w:tc>
          <w:tcPr>
            <w:tcW w:w="3543" w:type="dxa"/>
            <w:shd w:val="clear" w:color="auto" w:fill="auto"/>
          </w:tcPr>
          <w:p w14:paraId="09FE9BCD" w14:textId="77777777" w:rsidR="00DA0F57" w:rsidRPr="000C3984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5A1D36B" w14:textId="11819A38" w:rsidR="00453010" w:rsidRPr="000C3984" w:rsidRDefault="00453010" w:rsidP="00453010">
            <w:pPr>
              <w:pStyle w:val="Akapitzlist"/>
              <w:numPr>
                <w:ilvl w:val="0"/>
                <w:numId w:val="34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dokonuje wyboru przedmiotu badań</w:t>
            </w:r>
          </w:p>
          <w:p w14:paraId="3406131D" w14:textId="11CE180C" w:rsidR="00453010" w:rsidRPr="000C3984" w:rsidRDefault="00453010" w:rsidP="00453010">
            <w:pPr>
              <w:pStyle w:val="Akapitzlist"/>
              <w:numPr>
                <w:ilvl w:val="0"/>
                <w:numId w:val="34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dokonuje wyboru obszaru badań</w:t>
            </w:r>
          </w:p>
          <w:p w14:paraId="0839216E" w14:textId="78F80A7A" w:rsidR="004C1E03" w:rsidRPr="000C3984" w:rsidRDefault="000778E0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odczytuje informacje z</w:t>
            </w:r>
            <w:r w:rsidR="004C1E0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opracowa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ń</w:t>
            </w:r>
            <w:r w:rsidR="004C1E0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kartograficzn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="004C1E0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map internetow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0EDFB493" w14:textId="77777777" w:rsidR="005A29C2" w:rsidRPr="000C3984" w:rsidRDefault="00B56725" w:rsidP="005A29C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zbiera informacje z wykorzystaniem map, danych statystycznych lub obserwacji w terenie</w:t>
            </w:r>
          </w:p>
          <w:p w14:paraId="60C87E1D" w14:textId="4CDA4291" w:rsidR="00DA0F57" w:rsidRPr="000C3984" w:rsidRDefault="005A29C2" w:rsidP="005A29C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opracowuje wyniki ankiety</w:t>
            </w:r>
          </w:p>
        </w:tc>
        <w:tc>
          <w:tcPr>
            <w:tcW w:w="3358" w:type="dxa"/>
            <w:shd w:val="clear" w:color="auto" w:fill="auto"/>
          </w:tcPr>
          <w:p w14:paraId="069B0856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9DB593E" w14:textId="77777777" w:rsidR="00B56725" w:rsidRPr="000C3984" w:rsidRDefault="003C6732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przeprowadza wywiad z przedstawicielem przedsiębiorstwa, placówki usługowej lub l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lnego urzędu</w:t>
            </w:r>
          </w:p>
          <w:p w14:paraId="4F8DCDBC" w14:textId="77777777" w:rsidR="00DA0F57" w:rsidRPr="000C3984" w:rsidRDefault="00B56725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selekcjonuje i dokumentuje wyniki prowadzonych obserwacji</w:t>
            </w:r>
          </w:p>
          <w:p w14:paraId="049B9101" w14:textId="5EB6E74D" w:rsidR="003076DC" w:rsidRPr="000C3984" w:rsidRDefault="003B76E7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identyfikuje problemy występujące </w:t>
            </w:r>
            <w:r w:rsidR="000778E0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wybranym obszarze</w:t>
            </w:r>
          </w:p>
        </w:tc>
        <w:tc>
          <w:tcPr>
            <w:tcW w:w="2838" w:type="dxa"/>
            <w:shd w:val="clear" w:color="auto" w:fill="auto"/>
          </w:tcPr>
          <w:p w14:paraId="5F168AF5" w14:textId="77777777" w:rsidR="00DA0F57" w:rsidRPr="000C3984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DCBD030" w14:textId="1D990780" w:rsidR="00B56725" w:rsidRPr="000C3984" w:rsidRDefault="008759B7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wyciąga 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wnioski </w:t>
            </w:r>
            <w:r w:rsidR="000778E0"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przeprowadzonych obserwacji </w:t>
            </w:r>
            <w:r w:rsidR="000778E0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>badań</w:t>
            </w:r>
          </w:p>
          <w:p w14:paraId="7EDDD0A9" w14:textId="24D43E16" w:rsidR="003B76E7" w:rsidRPr="000C3984" w:rsidRDefault="003B76E7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dane statystyczne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 xml:space="preserve">dotyczące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różnych obszarów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 xml:space="preserve">zaczerpnięte z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publikacji GUS</w:t>
            </w:r>
          </w:p>
        </w:tc>
        <w:tc>
          <w:tcPr>
            <w:tcW w:w="3076" w:type="dxa"/>
            <w:shd w:val="clear" w:color="auto" w:fill="auto"/>
          </w:tcPr>
          <w:p w14:paraId="1E9AE6AC" w14:textId="77777777" w:rsidR="00DA0F57" w:rsidRPr="000C3984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F8C3B0C" w14:textId="2EAEB8B5" w:rsidR="00DA0F57" w:rsidRPr="000C3984" w:rsidRDefault="00B56725" w:rsidP="00665CD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prezentuje wyniki badań 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 xml:space="preserve">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 xml:space="preserve">staci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posteru</w:t>
            </w:r>
            <w:r w:rsidR="002F5116" w:rsidRPr="000C3984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 xml:space="preserve"> portfolio i</w:t>
            </w:r>
            <w:r w:rsidR="002F5116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opracowań kartograficznych</w:t>
            </w:r>
          </w:p>
          <w:p w14:paraId="45C88528" w14:textId="387D246D" w:rsidR="003076DC" w:rsidRPr="000C3984" w:rsidRDefault="003076DC" w:rsidP="00665CD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przestawi</w:t>
            </w:r>
            <w:r w:rsidR="00D67125" w:rsidRPr="000C398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wynik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badań w pracy pisemnej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 xml:space="preserve"> lub</w:t>
            </w:r>
            <w:r w:rsidR="003B76E7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tabeli porównawczej</w:t>
            </w:r>
          </w:p>
          <w:p w14:paraId="7F307CDA" w14:textId="707B3D80" w:rsidR="003B76E7" w:rsidRPr="000C3984" w:rsidRDefault="00453010" w:rsidP="00665CD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formułuje wnioski i </w:t>
            </w:r>
            <w:r w:rsidR="003B76E7" w:rsidRPr="000C3984">
              <w:rPr>
                <w:rFonts w:asciiTheme="minorHAnsi" w:hAnsiTheme="minorHAnsi" w:cstheme="minorHAnsi"/>
                <w:sz w:val="16"/>
                <w:szCs w:val="16"/>
              </w:rPr>
              <w:t>proponuje działania, które należy podjąć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3B76E7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aby zrealizować wskazane cele</w:t>
            </w:r>
          </w:p>
          <w:p w14:paraId="379010F4" w14:textId="5683851D" w:rsidR="003B76E7" w:rsidRPr="000C3984" w:rsidRDefault="003B76E7" w:rsidP="00A71ED6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wynik</w:t>
            </w:r>
            <w:r w:rsidR="00A71ED6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analiz</w:t>
            </w:r>
            <w:r w:rsidR="00D67125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SWOT dla wybrane</w:t>
            </w:r>
            <w:r w:rsidR="00A71ED6" w:rsidRPr="000C3984">
              <w:rPr>
                <w:rFonts w:asciiTheme="minorHAnsi" w:hAnsiTheme="minorHAnsi" w:cstheme="minorHAnsi"/>
                <w:sz w:val="16"/>
                <w:szCs w:val="16"/>
              </w:rPr>
              <w:t>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A71ED6" w:rsidRPr="000C3984">
              <w:rPr>
                <w:rFonts w:asciiTheme="minorHAnsi" w:hAnsiTheme="minorHAnsi" w:cstheme="minorHAnsi"/>
                <w:sz w:val="16"/>
                <w:szCs w:val="16"/>
              </w:rPr>
              <w:t>miejscowości</w:t>
            </w:r>
          </w:p>
        </w:tc>
      </w:tr>
    </w:tbl>
    <w:p w14:paraId="529D176C" w14:textId="77777777" w:rsidR="002C305B" w:rsidRPr="005E251E" w:rsidRDefault="002C305B" w:rsidP="002C305B">
      <w:pPr>
        <w:contextualSpacing/>
        <w:rPr>
          <w:sz w:val="20"/>
          <w:szCs w:val="20"/>
        </w:rPr>
      </w:pPr>
      <w:r w:rsidRPr="004C74CF">
        <w:rPr>
          <w:b/>
          <w:bCs/>
        </w:rPr>
        <w:t>Ocena końcowa jest oce</w:t>
      </w:r>
      <w:r>
        <w:rPr>
          <w:b/>
          <w:bCs/>
        </w:rPr>
        <w:t>ną wystawianą przez nauczyciela, zgodnie ze statutem szkoły.</w:t>
      </w:r>
    </w:p>
    <w:p w14:paraId="6E16B4B6" w14:textId="424405F5" w:rsidR="003B76E7" w:rsidRPr="000C3984" w:rsidRDefault="003B76E7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sectPr w:rsidR="003B76E7" w:rsidRPr="000C3984" w:rsidSect="00994331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8CA11" w14:textId="77777777" w:rsidR="00996E5C" w:rsidRDefault="00996E5C" w:rsidP="00F406B9">
      <w:r>
        <w:separator/>
      </w:r>
    </w:p>
  </w:endnote>
  <w:endnote w:type="continuationSeparator" w:id="0">
    <w:p w14:paraId="4A630BE2" w14:textId="77777777" w:rsidR="00996E5C" w:rsidRDefault="00996E5C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86AB6" w14:textId="77777777" w:rsidR="00996E5C" w:rsidRDefault="00996E5C" w:rsidP="00F406B9">
      <w:r>
        <w:separator/>
      </w:r>
    </w:p>
  </w:footnote>
  <w:footnote w:type="continuationSeparator" w:id="0">
    <w:p w14:paraId="1711B09D" w14:textId="77777777" w:rsidR="00996E5C" w:rsidRDefault="00996E5C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FA4555"/>
    <w:multiLevelType w:val="hybridMultilevel"/>
    <w:tmpl w:val="D9DC553E"/>
    <w:lvl w:ilvl="0" w:tplc="A0F2D628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76E77"/>
    <w:multiLevelType w:val="hybridMultilevel"/>
    <w:tmpl w:val="1464C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F2240"/>
    <w:multiLevelType w:val="hybridMultilevel"/>
    <w:tmpl w:val="33943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E0B05"/>
    <w:multiLevelType w:val="hybridMultilevel"/>
    <w:tmpl w:val="C428D77C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4B4B"/>
    <w:multiLevelType w:val="hybridMultilevel"/>
    <w:tmpl w:val="976CA540"/>
    <w:lvl w:ilvl="0" w:tplc="012E98A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5DB2"/>
    <w:multiLevelType w:val="hybridMultilevel"/>
    <w:tmpl w:val="7708DC10"/>
    <w:lvl w:ilvl="0" w:tplc="CBF28BA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4324D"/>
    <w:multiLevelType w:val="hybridMultilevel"/>
    <w:tmpl w:val="3730B0F4"/>
    <w:lvl w:ilvl="0" w:tplc="A0F2D628"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25F6CCD"/>
    <w:multiLevelType w:val="hybridMultilevel"/>
    <w:tmpl w:val="4B3EE23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C22AEA"/>
    <w:multiLevelType w:val="hybridMultilevel"/>
    <w:tmpl w:val="33629D3E"/>
    <w:lvl w:ilvl="0" w:tplc="A0F2D628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E97A65"/>
    <w:multiLevelType w:val="hybridMultilevel"/>
    <w:tmpl w:val="6A8E30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7371C"/>
    <w:multiLevelType w:val="hybridMultilevel"/>
    <w:tmpl w:val="B6E61BC6"/>
    <w:lvl w:ilvl="0" w:tplc="13AE6E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1F390B6A"/>
    <w:multiLevelType w:val="hybridMultilevel"/>
    <w:tmpl w:val="0826D90C"/>
    <w:lvl w:ilvl="0" w:tplc="58E017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0D49F7"/>
    <w:multiLevelType w:val="hybridMultilevel"/>
    <w:tmpl w:val="B0123ED4"/>
    <w:lvl w:ilvl="0" w:tplc="A0F2D628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" w15:restartNumberingAfterBreak="0">
    <w:nsid w:val="3B240A35"/>
    <w:multiLevelType w:val="hybridMultilevel"/>
    <w:tmpl w:val="7F242C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D22E4D"/>
    <w:multiLevelType w:val="hybridMultilevel"/>
    <w:tmpl w:val="92485518"/>
    <w:lvl w:ilvl="0" w:tplc="CC2C4D1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D16F4"/>
    <w:multiLevelType w:val="hybridMultilevel"/>
    <w:tmpl w:val="A9BE8636"/>
    <w:lvl w:ilvl="0" w:tplc="019C2DC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76DDF"/>
    <w:multiLevelType w:val="hybridMultilevel"/>
    <w:tmpl w:val="B0D2E798"/>
    <w:lvl w:ilvl="0" w:tplc="BC8E4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E6B14"/>
    <w:multiLevelType w:val="hybridMultilevel"/>
    <w:tmpl w:val="5324F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244388"/>
    <w:multiLevelType w:val="hybridMultilevel"/>
    <w:tmpl w:val="20D84DB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9768B5"/>
    <w:multiLevelType w:val="hybridMultilevel"/>
    <w:tmpl w:val="F94EDBCA"/>
    <w:lvl w:ilvl="0" w:tplc="50A072B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B4389C"/>
    <w:multiLevelType w:val="hybridMultilevel"/>
    <w:tmpl w:val="3000DC0E"/>
    <w:lvl w:ilvl="0" w:tplc="A0F2D62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 w15:restartNumberingAfterBreak="0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A2825"/>
    <w:multiLevelType w:val="hybridMultilevel"/>
    <w:tmpl w:val="81284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427825"/>
    <w:multiLevelType w:val="hybridMultilevel"/>
    <w:tmpl w:val="D1BA6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2622002"/>
    <w:multiLevelType w:val="hybridMultilevel"/>
    <w:tmpl w:val="3322E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F41471"/>
    <w:multiLevelType w:val="hybridMultilevel"/>
    <w:tmpl w:val="D25A3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119C3"/>
    <w:multiLevelType w:val="hybridMultilevel"/>
    <w:tmpl w:val="1E82B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1231B8B"/>
    <w:multiLevelType w:val="hybridMultilevel"/>
    <w:tmpl w:val="9EC8ED22"/>
    <w:lvl w:ilvl="0" w:tplc="A0F2D628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37" w15:restartNumberingAfterBreak="0">
    <w:nsid w:val="7219042C"/>
    <w:multiLevelType w:val="hybridMultilevel"/>
    <w:tmpl w:val="2D90673A"/>
    <w:lvl w:ilvl="0" w:tplc="42CE3D5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7D2C0D"/>
    <w:multiLevelType w:val="hybridMultilevel"/>
    <w:tmpl w:val="CF50DB6A"/>
    <w:lvl w:ilvl="0" w:tplc="8FAC61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6"/>
  </w:num>
  <w:num w:numId="4">
    <w:abstractNumId w:val="8"/>
  </w:num>
  <w:num w:numId="5">
    <w:abstractNumId w:val="34"/>
  </w:num>
  <w:num w:numId="6">
    <w:abstractNumId w:val="24"/>
  </w:num>
  <w:num w:numId="7">
    <w:abstractNumId w:val="5"/>
  </w:num>
  <w:num w:numId="8">
    <w:abstractNumId w:val="17"/>
  </w:num>
  <w:num w:numId="9">
    <w:abstractNumId w:val="0"/>
  </w:num>
  <w:num w:numId="10">
    <w:abstractNumId w:val="27"/>
  </w:num>
  <w:num w:numId="11">
    <w:abstractNumId w:val="38"/>
  </w:num>
  <w:num w:numId="12">
    <w:abstractNumId w:val="12"/>
  </w:num>
  <w:num w:numId="13">
    <w:abstractNumId w:val="18"/>
  </w:num>
  <w:num w:numId="14">
    <w:abstractNumId w:val="31"/>
  </w:num>
  <w:num w:numId="15">
    <w:abstractNumId w:val="14"/>
  </w:num>
  <w:num w:numId="16">
    <w:abstractNumId w:val="1"/>
  </w:num>
  <w:num w:numId="17">
    <w:abstractNumId w:val="13"/>
  </w:num>
  <w:num w:numId="18">
    <w:abstractNumId w:val="39"/>
  </w:num>
  <w:num w:numId="19">
    <w:abstractNumId w:val="21"/>
  </w:num>
  <w:num w:numId="20">
    <w:abstractNumId w:val="7"/>
  </w:num>
  <w:num w:numId="21">
    <w:abstractNumId w:val="37"/>
  </w:num>
  <w:num w:numId="22">
    <w:abstractNumId w:val="22"/>
  </w:num>
  <w:num w:numId="23">
    <w:abstractNumId w:val="19"/>
  </w:num>
  <w:num w:numId="24">
    <w:abstractNumId w:val="23"/>
  </w:num>
  <w:num w:numId="25">
    <w:abstractNumId w:val="20"/>
  </w:num>
  <w:num w:numId="26">
    <w:abstractNumId w:val="28"/>
  </w:num>
  <w:num w:numId="27">
    <w:abstractNumId w:val="6"/>
  </w:num>
  <w:num w:numId="28">
    <w:abstractNumId w:val="35"/>
  </w:num>
  <w:num w:numId="29">
    <w:abstractNumId w:val="30"/>
  </w:num>
  <w:num w:numId="30">
    <w:abstractNumId w:val="3"/>
  </w:num>
  <w:num w:numId="31">
    <w:abstractNumId w:val="33"/>
  </w:num>
  <w:num w:numId="32">
    <w:abstractNumId w:val="29"/>
  </w:num>
  <w:num w:numId="33">
    <w:abstractNumId w:val="4"/>
  </w:num>
  <w:num w:numId="34">
    <w:abstractNumId w:val="26"/>
  </w:num>
  <w:num w:numId="35">
    <w:abstractNumId w:val="11"/>
  </w:num>
  <w:num w:numId="36">
    <w:abstractNumId w:val="15"/>
  </w:num>
  <w:num w:numId="37">
    <w:abstractNumId w:val="32"/>
  </w:num>
  <w:num w:numId="38">
    <w:abstractNumId w:val="25"/>
  </w:num>
  <w:num w:numId="39">
    <w:abstractNumId w:val="9"/>
  </w:num>
  <w:num w:numId="40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6B9"/>
    <w:rsid w:val="00002315"/>
    <w:rsid w:val="000043AB"/>
    <w:rsid w:val="0000569E"/>
    <w:rsid w:val="00006BD1"/>
    <w:rsid w:val="0000750D"/>
    <w:rsid w:val="00012054"/>
    <w:rsid w:val="00013AD6"/>
    <w:rsid w:val="00014012"/>
    <w:rsid w:val="00015786"/>
    <w:rsid w:val="0001595B"/>
    <w:rsid w:val="00017608"/>
    <w:rsid w:val="00017BE7"/>
    <w:rsid w:val="000233D2"/>
    <w:rsid w:val="00023612"/>
    <w:rsid w:val="00024D50"/>
    <w:rsid w:val="00024E9F"/>
    <w:rsid w:val="00033408"/>
    <w:rsid w:val="0003352B"/>
    <w:rsid w:val="000342E3"/>
    <w:rsid w:val="00035AFD"/>
    <w:rsid w:val="00036238"/>
    <w:rsid w:val="0003689A"/>
    <w:rsid w:val="00041B1D"/>
    <w:rsid w:val="00041D2B"/>
    <w:rsid w:val="00042AF5"/>
    <w:rsid w:val="00044ACC"/>
    <w:rsid w:val="000456BF"/>
    <w:rsid w:val="000464F8"/>
    <w:rsid w:val="00046AE6"/>
    <w:rsid w:val="00050249"/>
    <w:rsid w:val="00055A44"/>
    <w:rsid w:val="00057A74"/>
    <w:rsid w:val="00061900"/>
    <w:rsid w:val="00064D95"/>
    <w:rsid w:val="00066C16"/>
    <w:rsid w:val="00067812"/>
    <w:rsid w:val="00072733"/>
    <w:rsid w:val="0007334B"/>
    <w:rsid w:val="00073EB7"/>
    <w:rsid w:val="000769E4"/>
    <w:rsid w:val="00077833"/>
    <w:rsid w:val="000778E0"/>
    <w:rsid w:val="00077D1D"/>
    <w:rsid w:val="0008079C"/>
    <w:rsid w:val="000817BD"/>
    <w:rsid w:val="0008595E"/>
    <w:rsid w:val="00085A22"/>
    <w:rsid w:val="00086BCD"/>
    <w:rsid w:val="00087DEF"/>
    <w:rsid w:val="00090FB2"/>
    <w:rsid w:val="00093EEE"/>
    <w:rsid w:val="0009522D"/>
    <w:rsid w:val="000955ED"/>
    <w:rsid w:val="000976DB"/>
    <w:rsid w:val="000A09D7"/>
    <w:rsid w:val="000A2FA1"/>
    <w:rsid w:val="000A4068"/>
    <w:rsid w:val="000A423C"/>
    <w:rsid w:val="000A466F"/>
    <w:rsid w:val="000A697E"/>
    <w:rsid w:val="000A6C3C"/>
    <w:rsid w:val="000B06B2"/>
    <w:rsid w:val="000B1466"/>
    <w:rsid w:val="000B3896"/>
    <w:rsid w:val="000B39EF"/>
    <w:rsid w:val="000B7AFB"/>
    <w:rsid w:val="000C08A3"/>
    <w:rsid w:val="000C3984"/>
    <w:rsid w:val="000C3D39"/>
    <w:rsid w:val="000D0757"/>
    <w:rsid w:val="000D1C67"/>
    <w:rsid w:val="000D3386"/>
    <w:rsid w:val="000D3CAC"/>
    <w:rsid w:val="000D45CA"/>
    <w:rsid w:val="000D74D2"/>
    <w:rsid w:val="000D7D87"/>
    <w:rsid w:val="000E023E"/>
    <w:rsid w:val="000E2CEF"/>
    <w:rsid w:val="000E34A0"/>
    <w:rsid w:val="000E36FB"/>
    <w:rsid w:val="000E42CE"/>
    <w:rsid w:val="000E7359"/>
    <w:rsid w:val="000F08BD"/>
    <w:rsid w:val="000F17CB"/>
    <w:rsid w:val="000F221B"/>
    <w:rsid w:val="000F35F9"/>
    <w:rsid w:val="000F47A2"/>
    <w:rsid w:val="000F6500"/>
    <w:rsid w:val="001041D4"/>
    <w:rsid w:val="00104306"/>
    <w:rsid w:val="0010521C"/>
    <w:rsid w:val="001061A8"/>
    <w:rsid w:val="00106B84"/>
    <w:rsid w:val="00107F5C"/>
    <w:rsid w:val="001106B9"/>
    <w:rsid w:val="00110F7C"/>
    <w:rsid w:val="001111F1"/>
    <w:rsid w:val="00111B6D"/>
    <w:rsid w:val="00113793"/>
    <w:rsid w:val="00114770"/>
    <w:rsid w:val="00114BE4"/>
    <w:rsid w:val="00116F05"/>
    <w:rsid w:val="001173B9"/>
    <w:rsid w:val="00123D41"/>
    <w:rsid w:val="00124B85"/>
    <w:rsid w:val="00126521"/>
    <w:rsid w:val="0013011D"/>
    <w:rsid w:val="001303F2"/>
    <w:rsid w:val="001320FB"/>
    <w:rsid w:val="001337E6"/>
    <w:rsid w:val="00133C08"/>
    <w:rsid w:val="00135366"/>
    <w:rsid w:val="00140568"/>
    <w:rsid w:val="00141D3A"/>
    <w:rsid w:val="00145EA7"/>
    <w:rsid w:val="00147452"/>
    <w:rsid w:val="001475D2"/>
    <w:rsid w:val="001514A2"/>
    <w:rsid w:val="00151646"/>
    <w:rsid w:val="00152411"/>
    <w:rsid w:val="0015293A"/>
    <w:rsid w:val="00156F1D"/>
    <w:rsid w:val="00157072"/>
    <w:rsid w:val="00161EE4"/>
    <w:rsid w:val="001627D0"/>
    <w:rsid w:val="00162830"/>
    <w:rsid w:val="001628CC"/>
    <w:rsid w:val="001638B3"/>
    <w:rsid w:val="00163D35"/>
    <w:rsid w:val="00165D7E"/>
    <w:rsid w:val="00166220"/>
    <w:rsid w:val="00171D7D"/>
    <w:rsid w:val="00171F33"/>
    <w:rsid w:val="00173E29"/>
    <w:rsid w:val="00174CC6"/>
    <w:rsid w:val="00177888"/>
    <w:rsid w:val="00177D06"/>
    <w:rsid w:val="00182718"/>
    <w:rsid w:val="0018299E"/>
    <w:rsid w:val="00184573"/>
    <w:rsid w:val="00186554"/>
    <w:rsid w:val="001936D1"/>
    <w:rsid w:val="001950F8"/>
    <w:rsid w:val="00196E2E"/>
    <w:rsid w:val="001A010F"/>
    <w:rsid w:val="001A047E"/>
    <w:rsid w:val="001A07A2"/>
    <w:rsid w:val="001A41D0"/>
    <w:rsid w:val="001A5F84"/>
    <w:rsid w:val="001A623A"/>
    <w:rsid w:val="001A6A83"/>
    <w:rsid w:val="001B0450"/>
    <w:rsid w:val="001B19EC"/>
    <w:rsid w:val="001B30F1"/>
    <w:rsid w:val="001B370B"/>
    <w:rsid w:val="001B390B"/>
    <w:rsid w:val="001B3B7D"/>
    <w:rsid w:val="001B6F99"/>
    <w:rsid w:val="001C325F"/>
    <w:rsid w:val="001C3FD2"/>
    <w:rsid w:val="001C5315"/>
    <w:rsid w:val="001C5ED4"/>
    <w:rsid w:val="001D1A03"/>
    <w:rsid w:val="001D48EB"/>
    <w:rsid w:val="001D72A5"/>
    <w:rsid w:val="001E015C"/>
    <w:rsid w:val="001E2033"/>
    <w:rsid w:val="001E581F"/>
    <w:rsid w:val="001E7C13"/>
    <w:rsid w:val="001F1222"/>
    <w:rsid w:val="001F14D5"/>
    <w:rsid w:val="001F1917"/>
    <w:rsid w:val="001F20F0"/>
    <w:rsid w:val="001F2D49"/>
    <w:rsid w:val="001F476A"/>
    <w:rsid w:val="001F4FD6"/>
    <w:rsid w:val="001F6F33"/>
    <w:rsid w:val="00200F55"/>
    <w:rsid w:val="00201C11"/>
    <w:rsid w:val="00202C25"/>
    <w:rsid w:val="0020515F"/>
    <w:rsid w:val="00206DC1"/>
    <w:rsid w:val="00207977"/>
    <w:rsid w:val="0021137A"/>
    <w:rsid w:val="00212BD3"/>
    <w:rsid w:val="00213483"/>
    <w:rsid w:val="00214DD5"/>
    <w:rsid w:val="0021533D"/>
    <w:rsid w:val="00216618"/>
    <w:rsid w:val="00217DCA"/>
    <w:rsid w:val="0022007A"/>
    <w:rsid w:val="00221DB3"/>
    <w:rsid w:val="00224645"/>
    <w:rsid w:val="002254BD"/>
    <w:rsid w:val="00227485"/>
    <w:rsid w:val="00230552"/>
    <w:rsid w:val="00237B2B"/>
    <w:rsid w:val="00237DAD"/>
    <w:rsid w:val="00240183"/>
    <w:rsid w:val="00240544"/>
    <w:rsid w:val="00242E48"/>
    <w:rsid w:val="00243030"/>
    <w:rsid w:val="00244304"/>
    <w:rsid w:val="00245D84"/>
    <w:rsid w:val="00247D96"/>
    <w:rsid w:val="00251F69"/>
    <w:rsid w:val="00252600"/>
    <w:rsid w:val="00254B53"/>
    <w:rsid w:val="00260171"/>
    <w:rsid w:val="00261389"/>
    <w:rsid w:val="00262486"/>
    <w:rsid w:val="0026268B"/>
    <w:rsid w:val="00262CF7"/>
    <w:rsid w:val="00262D06"/>
    <w:rsid w:val="002666BC"/>
    <w:rsid w:val="00267DD8"/>
    <w:rsid w:val="002713A4"/>
    <w:rsid w:val="002716DE"/>
    <w:rsid w:val="002723DB"/>
    <w:rsid w:val="00274C00"/>
    <w:rsid w:val="00277D20"/>
    <w:rsid w:val="0028160C"/>
    <w:rsid w:val="00290F93"/>
    <w:rsid w:val="002910D8"/>
    <w:rsid w:val="00294211"/>
    <w:rsid w:val="002944CF"/>
    <w:rsid w:val="002946C6"/>
    <w:rsid w:val="002962D1"/>
    <w:rsid w:val="002969CE"/>
    <w:rsid w:val="002A2F60"/>
    <w:rsid w:val="002A340C"/>
    <w:rsid w:val="002A51A2"/>
    <w:rsid w:val="002A532C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2F60"/>
    <w:rsid w:val="002C305B"/>
    <w:rsid w:val="002C4A23"/>
    <w:rsid w:val="002C4C5B"/>
    <w:rsid w:val="002D02DC"/>
    <w:rsid w:val="002D204B"/>
    <w:rsid w:val="002D51EB"/>
    <w:rsid w:val="002E0C1A"/>
    <w:rsid w:val="002E1CD8"/>
    <w:rsid w:val="002E264C"/>
    <w:rsid w:val="002E3637"/>
    <w:rsid w:val="002E3F66"/>
    <w:rsid w:val="002E5BFA"/>
    <w:rsid w:val="002E6B39"/>
    <w:rsid w:val="002E73E4"/>
    <w:rsid w:val="002F0F2D"/>
    <w:rsid w:val="002F2339"/>
    <w:rsid w:val="002F4E51"/>
    <w:rsid w:val="002F5116"/>
    <w:rsid w:val="002F623E"/>
    <w:rsid w:val="003010AD"/>
    <w:rsid w:val="0030207D"/>
    <w:rsid w:val="0030403D"/>
    <w:rsid w:val="00304FE6"/>
    <w:rsid w:val="00307180"/>
    <w:rsid w:val="003076DC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EEA"/>
    <w:rsid w:val="0033448F"/>
    <w:rsid w:val="00335017"/>
    <w:rsid w:val="00335279"/>
    <w:rsid w:val="0033595A"/>
    <w:rsid w:val="00336C0D"/>
    <w:rsid w:val="00336CDE"/>
    <w:rsid w:val="00341200"/>
    <w:rsid w:val="003432BE"/>
    <w:rsid w:val="003440A7"/>
    <w:rsid w:val="00345BC9"/>
    <w:rsid w:val="0034725E"/>
    <w:rsid w:val="00347499"/>
    <w:rsid w:val="003501DA"/>
    <w:rsid w:val="00352706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AB3"/>
    <w:rsid w:val="00374F1E"/>
    <w:rsid w:val="003750AC"/>
    <w:rsid w:val="00376CD0"/>
    <w:rsid w:val="003775B3"/>
    <w:rsid w:val="00377A3C"/>
    <w:rsid w:val="00380C69"/>
    <w:rsid w:val="00380E44"/>
    <w:rsid w:val="0038154A"/>
    <w:rsid w:val="003820B9"/>
    <w:rsid w:val="00383925"/>
    <w:rsid w:val="003839D2"/>
    <w:rsid w:val="00383DD4"/>
    <w:rsid w:val="003843FB"/>
    <w:rsid w:val="00384814"/>
    <w:rsid w:val="00386A6F"/>
    <w:rsid w:val="00390687"/>
    <w:rsid w:val="00392361"/>
    <w:rsid w:val="0039418C"/>
    <w:rsid w:val="003A0224"/>
    <w:rsid w:val="003A2389"/>
    <w:rsid w:val="003A28EB"/>
    <w:rsid w:val="003A2D93"/>
    <w:rsid w:val="003A45CD"/>
    <w:rsid w:val="003A68D0"/>
    <w:rsid w:val="003A6EED"/>
    <w:rsid w:val="003A7EC4"/>
    <w:rsid w:val="003B16E4"/>
    <w:rsid w:val="003B3291"/>
    <w:rsid w:val="003B34E1"/>
    <w:rsid w:val="003B428A"/>
    <w:rsid w:val="003B6BF5"/>
    <w:rsid w:val="003B76E7"/>
    <w:rsid w:val="003C040D"/>
    <w:rsid w:val="003C0481"/>
    <w:rsid w:val="003C1F0D"/>
    <w:rsid w:val="003C4042"/>
    <w:rsid w:val="003C5F07"/>
    <w:rsid w:val="003C6732"/>
    <w:rsid w:val="003C74C4"/>
    <w:rsid w:val="003C7EB1"/>
    <w:rsid w:val="003D0F8A"/>
    <w:rsid w:val="003D4803"/>
    <w:rsid w:val="003D67DD"/>
    <w:rsid w:val="003E1BF1"/>
    <w:rsid w:val="003E4048"/>
    <w:rsid w:val="003E47CB"/>
    <w:rsid w:val="003F2B19"/>
    <w:rsid w:val="003F5849"/>
    <w:rsid w:val="003F7872"/>
    <w:rsid w:val="00400F1A"/>
    <w:rsid w:val="004011B3"/>
    <w:rsid w:val="00402517"/>
    <w:rsid w:val="004035C1"/>
    <w:rsid w:val="004039AF"/>
    <w:rsid w:val="00403BB2"/>
    <w:rsid w:val="00404346"/>
    <w:rsid w:val="0040449E"/>
    <w:rsid w:val="0040619E"/>
    <w:rsid w:val="004110A5"/>
    <w:rsid w:val="00411E42"/>
    <w:rsid w:val="00415485"/>
    <w:rsid w:val="00417519"/>
    <w:rsid w:val="00417FB5"/>
    <w:rsid w:val="0042137C"/>
    <w:rsid w:val="00422767"/>
    <w:rsid w:val="004228C8"/>
    <w:rsid w:val="0042520E"/>
    <w:rsid w:val="00425231"/>
    <w:rsid w:val="00426927"/>
    <w:rsid w:val="004319B7"/>
    <w:rsid w:val="00433777"/>
    <w:rsid w:val="00433E00"/>
    <w:rsid w:val="00434A04"/>
    <w:rsid w:val="00435178"/>
    <w:rsid w:val="004355A8"/>
    <w:rsid w:val="00435D28"/>
    <w:rsid w:val="0043736B"/>
    <w:rsid w:val="00440D2B"/>
    <w:rsid w:val="00440FC8"/>
    <w:rsid w:val="00441A7C"/>
    <w:rsid w:val="00442200"/>
    <w:rsid w:val="00443867"/>
    <w:rsid w:val="004475D8"/>
    <w:rsid w:val="004502EA"/>
    <w:rsid w:val="00452007"/>
    <w:rsid w:val="004522BB"/>
    <w:rsid w:val="00453010"/>
    <w:rsid w:val="00454DB5"/>
    <w:rsid w:val="00456C84"/>
    <w:rsid w:val="004571BE"/>
    <w:rsid w:val="00460C59"/>
    <w:rsid w:val="00462094"/>
    <w:rsid w:val="00462FB0"/>
    <w:rsid w:val="00463D9E"/>
    <w:rsid w:val="00465CE2"/>
    <w:rsid w:val="00466F89"/>
    <w:rsid w:val="004711CD"/>
    <w:rsid w:val="00471665"/>
    <w:rsid w:val="00471687"/>
    <w:rsid w:val="0047241C"/>
    <w:rsid w:val="00472C69"/>
    <w:rsid w:val="00475927"/>
    <w:rsid w:val="00475AE5"/>
    <w:rsid w:val="0047613B"/>
    <w:rsid w:val="00480BE4"/>
    <w:rsid w:val="0048194B"/>
    <w:rsid w:val="00483C82"/>
    <w:rsid w:val="00484411"/>
    <w:rsid w:val="0048568E"/>
    <w:rsid w:val="00487DE8"/>
    <w:rsid w:val="004912A7"/>
    <w:rsid w:val="004919C7"/>
    <w:rsid w:val="00492FCD"/>
    <w:rsid w:val="0049582B"/>
    <w:rsid w:val="00495CC6"/>
    <w:rsid w:val="004A1291"/>
    <w:rsid w:val="004A29B3"/>
    <w:rsid w:val="004A4FF3"/>
    <w:rsid w:val="004A6E68"/>
    <w:rsid w:val="004B0C46"/>
    <w:rsid w:val="004B23EF"/>
    <w:rsid w:val="004B56C6"/>
    <w:rsid w:val="004B5B7C"/>
    <w:rsid w:val="004B719E"/>
    <w:rsid w:val="004C0780"/>
    <w:rsid w:val="004C1E03"/>
    <w:rsid w:val="004C2822"/>
    <w:rsid w:val="004C4FDA"/>
    <w:rsid w:val="004C69BB"/>
    <w:rsid w:val="004D07D3"/>
    <w:rsid w:val="004D45FB"/>
    <w:rsid w:val="004D51F1"/>
    <w:rsid w:val="004D5678"/>
    <w:rsid w:val="004D77D8"/>
    <w:rsid w:val="004E03F8"/>
    <w:rsid w:val="004E092D"/>
    <w:rsid w:val="004E2220"/>
    <w:rsid w:val="004E3310"/>
    <w:rsid w:val="004E3765"/>
    <w:rsid w:val="004E44F0"/>
    <w:rsid w:val="004E4607"/>
    <w:rsid w:val="004E55F5"/>
    <w:rsid w:val="004E57CF"/>
    <w:rsid w:val="004F0571"/>
    <w:rsid w:val="004F1870"/>
    <w:rsid w:val="004F280B"/>
    <w:rsid w:val="004F2B06"/>
    <w:rsid w:val="004F3BC8"/>
    <w:rsid w:val="004F4B47"/>
    <w:rsid w:val="004F663A"/>
    <w:rsid w:val="004F6DD7"/>
    <w:rsid w:val="00502C95"/>
    <w:rsid w:val="00507CFC"/>
    <w:rsid w:val="00510994"/>
    <w:rsid w:val="00511A58"/>
    <w:rsid w:val="00515C6F"/>
    <w:rsid w:val="00517F22"/>
    <w:rsid w:val="00520AC5"/>
    <w:rsid w:val="005228A1"/>
    <w:rsid w:val="00522B1D"/>
    <w:rsid w:val="005239CE"/>
    <w:rsid w:val="005247CA"/>
    <w:rsid w:val="00527A7A"/>
    <w:rsid w:val="00530CA3"/>
    <w:rsid w:val="00534123"/>
    <w:rsid w:val="00534485"/>
    <w:rsid w:val="00534C28"/>
    <w:rsid w:val="005421AF"/>
    <w:rsid w:val="00543022"/>
    <w:rsid w:val="005433CA"/>
    <w:rsid w:val="00545DAE"/>
    <w:rsid w:val="00551C46"/>
    <w:rsid w:val="005546B7"/>
    <w:rsid w:val="00556572"/>
    <w:rsid w:val="0055681D"/>
    <w:rsid w:val="0056003A"/>
    <w:rsid w:val="005601FE"/>
    <w:rsid w:val="005631D7"/>
    <w:rsid w:val="00564288"/>
    <w:rsid w:val="00565230"/>
    <w:rsid w:val="00570214"/>
    <w:rsid w:val="00575553"/>
    <w:rsid w:val="00575BEF"/>
    <w:rsid w:val="00576B45"/>
    <w:rsid w:val="0058640E"/>
    <w:rsid w:val="00590938"/>
    <w:rsid w:val="00593811"/>
    <w:rsid w:val="00593D7F"/>
    <w:rsid w:val="00596542"/>
    <w:rsid w:val="00596599"/>
    <w:rsid w:val="00596F38"/>
    <w:rsid w:val="005974B5"/>
    <w:rsid w:val="005A0B80"/>
    <w:rsid w:val="005A0F40"/>
    <w:rsid w:val="005A11F1"/>
    <w:rsid w:val="005A29C2"/>
    <w:rsid w:val="005A4302"/>
    <w:rsid w:val="005A46DA"/>
    <w:rsid w:val="005A5EA1"/>
    <w:rsid w:val="005A72EC"/>
    <w:rsid w:val="005A7F65"/>
    <w:rsid w:val="005B17CF"/>
    <w:rsid w:val="005B22BB"/>
    <w:rsid w:val="005B2DE5"/>
    <w:rsid w:val="005B42B9"/>
    <w:rsid w:val="005B4EFE"/>
    <w:rsid w:val="005B5F78"/>
    <w:rsid w:val="005B74A2"/>
    <w:rsid w:val="005C29F3"/>
    <w:rsid w:val="005C3183"/>
    <w:rsid w:val="005C372A"/>
    <w:rsid w:val="005D345F"/>
    <w:rsid w:val="005D36F9"/>
    <w:rsid w:val="005D3A25"/>
    <w:rsid w:val="005D3B2D"/>
    <w:rsid w:val="005D6CC9"/>
    <w:rsid w:val="005E3492"/>
    <w:rsid w:val="005E34DF"/>
    <w:rsid w:val="005E3DD4"/>
    <w:rsid w:val="005E4D8F"/>
    <w:rsid w:val="005E4EE9"/>
    <w:rsid w:val="005E53AC"/>
    <w:rsid w:val="005E5B6C"/>
    <w:rsid w:val="005E67EB"/>
    <w:rsid w:val="005F10A3"/>
    <w:rsid w:val="005F3222"/>
    <w:rsid w:val="005F3992"/>
    <w:rsid w:val="005F3DB8"/>
    <w:rsid w:val="005F3E1B"/>
    <w:rsid w:val="005F47DF"/>
    <w:rsid w:val="006021BB"/>
    <w:rsid w:val="006026F2"/>
    <w:rsid w:val="0060735A"/>
    <w:rsid w:val="0060795E"/>
    <w:rsid w:val="00610B7B"/>
    <w:rsid w:val="006121BD"/>
    <w:rsid w:val="00613782"/>
    <w:rsid w:val="00616782"/>
    <w:rsid w:val="00620357"/>
    <w:rsid w:val="00620E13"/>
    <w:rsid w:val="006220C8"/>
    <w:rsid w:val="00625083"/>
    <w:rsid w:val="006267E8"/>
    <w:rsid w:val="00632582"/>
    <w:rsid w:val="0063372D"/>
    <w:rsid w:val="00634800"/>
    <w:rsid w:val="00636C4C"/>
    <w:rsid w:val="00642505"/>
    <w:rsid w:val="0064297E"/>
    <w:rsid w:val="00644A18"/>
    <w:rsid w:val="00644B60"/>
    <w:rsid w:val="0064738C"/>
    <w:rsid w:val="006478C2"/>
    <w:rsid w:val="00647D37"/>
    <w:rsid w:val="00650135"/>
    <w:rsid w:val="00651357"/>
    <w:rsid w:val="006516AD"/>
    <w:rsid w:val="0065210E"/>
    <w:rsid w:val="0065499C"/>
    <w:rsid w:val="00654DD9"/>
    <w:rsid w:val="00660426"/>
    <w:rsid w:val="00663089"/>
    <w:rsid w:val="006633A4"/>
    <w:rsid w:val="00664701"/>
    <w:rsid w:val="00664E29"/>
    <w:rsid w:val="00665CDB"/>
    <w:rsid w:val="006668B9"/>
    <w:rsid w:val="00670380"/>
    <w:rsid w:val="00670438"/>
    <w:rsid w:val="006742B0"/>
    <w:rsid w:val="00675607"/>
    <w:rsid w:val="006767D9"/>
    <w:rsid w:val="00677898"/>
    <w:rsid w:val="00681CF7"/>
    <w:rsid w:val="00685863"/>
    <w:rsid w:val="00686E8E"/>
    <w:rsid w:val="00690F87"/>
    <w:rsid w:val="00691435"/>
    <w:rsid w:val="00695617"/>
    <w:rsid w:val="00697C11"/>
    <w:rsid w:val="006A0AEE"/>
    <w:rsid w:val="006A0C95"/>
    <w:rsid w:val="006A28A6"/>
    <w:rsid w:val="006A28D0"/>
    <w:rsid w:val="006A5681"/>
    <w:rsid w:val="006A5D34"/>
    <w:rsid w:val="006A5EE5"/>
    <w:rsid w:val="006A7701"/>
    <w:rsid w:val="006B0218"/>
    <w:rsid w:val="006B1D5C"/>
    <w:rsid w:val="006B23B5"/>
    <w:rsid w:val="006B2E22"/>
    <w:rsid w:val="006B44DE"/>
    <w:rsid w:val="006B574C"/>
    <w:rsid w:val="006B5960"/>
    <w:rsid w:val="006C1E37"/>
    <w:rsid w:val="006C214F"/>
    <w:rsid w:val="006C3D10"/>
    <w:rsid w:val="006C7AA8"/>
    <w:rsid w:val="006D08BC"/>
    <w:rsid w:val="006D12B1"/>
    <w:rsid w:val="006D14FD"/>
    <w:rsid w:val="006D2255"/>
    <w:rsid w:val="006D25CB"/>
    <w:rsid w:val="006D3498"/>
    <w:rsid w:val="006D55F7"/>
    <w:rsid w:val="006D6F28"/>
    <w:rsid w:val="006E03B4"/>
    <w:rsid w:val="006E04D8"/>
    <w:rsid w:val="006E2433"/>
    <w:rsid w:val="006E323B"/>
    <w:rsid w:val="006E32FF"/>
    <w:rsid w:val="006F069B"/>
    <w:rsid w:val="006F07D0"/>
    <w:rsid w:val="006F0F95"/>
    <w:rsid w:val="006F2D72"/>
    <w:rsid w:val="00700684"/>
    <w:rsid w:val="00703E7E"/>
    <w:rsid w:val="007047DD"/>
    <w:rsid w:val="00706059"/>
    <w:rsid w:val="00711E95"/>
    <w:rsid w:val="0071261C"/>
    <w:rsid w:val="00717718"/>
    <w:rsid w:val="007229D5"/>
    <w:rsid w:val="007248BD"/>
    <w:rsid w:val="0072538D"/>
    <w:rsid w:val="00726E3B"/>
    <w:rsid w:val="00733184"/>
    <w:rsid w:val="0073331B"/>
    <w:rsid w:val="007365AC"/>
    <w:rsid w:val="00736C24"/>
    <w:rsid w:val="007405A0"/>
    <w:rsid w:val="007408C4"/>
    <w:rsid w:val="00743508"/>
    <w:rsid w:val="00746ACB"/>
    <w:rsid w:val="00751249"/>
    <w:rsid w:val="00753203"/>
    <w:rsid w:val="00755430"/>
    <w:rsid w:val="007569D1"/>
    <w:rsid w:val="007600D3"/>
    <w:rsid w:val="0076195E"/>
    <w:rsid w:val="00767073"/>
    <w:rsid w:val="007713D3"/>
    <w:rsid w:val="00772664"/>
    <w:rsid w:val="00772840"/>
    <w:rsid w:val="00773AEB"/>
    <w:rsid w:val="00774100"/>
    <w:rsid w:val="0077566D"/>
    <w:rsid w:val="00775AD7"/>
    <w:rsid w:val="00777001"/>
    <w:rsid w:val="0077717D"/>
    <w:rsid w:val="00781565"/>
    <w:rsid w:val="00782739"/>
    <w:rsid w:val="00782C87"/>
    <w:rsid w:val="00784D09"/>
    <w:rsid w:val="007859A1"/>
    <w:rsid w:val="007914AC"/>
    <w:rsid w:val="00791B9C"/>
    <w:rsid w:val="00791E4C"/>
    <w:rsid w:val="00791F3C"/>
    <w:rsid w:val="00795FCA"/>
    <w:rsid w:val="00796C54"/>
    <w:rsid w:val="00797496"/>
    <w:rsid w:val="007B2B36"/>
    <w:rsid w:val="007B5FD7"/>
    <w:rsid w:val="007B7AFB"/>
    <w:rsid w:val="007C1165"/>
    <w:rsid w:val="007C2BBC"/>
    <w:rsid w:val="007C7C6D"/>
    <w:rsid w:val="007D3ADA"/>
    <w:rsid w:val="007D4487"/>
    <w:rsid w:val="007D5319"/>
    <w:rsid w:val="007D5BBE"/>
    <w:rsid w:val="007D785A"/>
    <w:rsid w:val="007E57E8"/>
    <w:rsid w:val="007E5872"/>
    <w:rsid w:val="007E58AF"/>
    <w:rsid w:val="007E5A4B"/>
    <w:rsid w:val="007E6902"/>
    <w:rsid w:val="007E7B43"/>
    <w:rsid w:val="007F22E4"/>
    <w:rsid w:val="007F2503"/>
    <w:rsid w:val="007F48EB"/>
    <w:rsid w:val="008007D0"/>
    <w:rsid w:val="00801E84"/>
    <w:rsid w:val="00802A98"/>
    <w:rsid w:val="00805FE9"/>
    <w:rsid w:val="00820ED8"/>
    <w:rsid w:val="00821BD1"/>
    <w:rsid w:val="00821C66"/>
    <w:rsid w:val="008221EE"/>
    <w:rsid w:val="008255F6"/>
    <w:rsid w:val="008257B3"/>
    <w:rsid w:val="008303E7"/>
    <w:rsid w:val="00830755"/>
    <w:rsid w:val="008310CE"/>
    <w:rsid w:val="00831909"/>
    <w:rsid w:val="008321B0"/>
    <w:rsid w:val="00832CFC"/>
    <w:rsid w:val="00834E94"/>
    <w:rsid w:val="008366D0"/>
    <w:rsid w:val="00836B7D"/>
    <w:rsid w:val="00840B70"/>
    <w:rsid w:val="008421BE"/>
    <w:rsid w:val="00844AB4"/>
    <w:rsid w:val="00846BD8"/>
    <w:rsid w:val="008479F0"/>
    <w:rsid w:val="00851C4B"/>
    <w:rsid w:val="0085349D"/>
    <w:rsid w:val="008556F0"/>
    <w:rsid w:val="00855D62"/>
    <w:rsid w:val="00860E92"/>
    <w:rsid w:val="008618ED"/>
    <w:rsid w:val="00861A8B"/>
    <w:rsid w:val="00862B70"/>
    <w:rsid w:val="0086676A"/>
    <w:rsid w:val="00866934"/>
    <w:rsid w:val="00866A33"/>
    <w:rsid w:val="008675E2"/>
    <w:rsid w:val="00873499"/>
    <w:rsid w:val="00874A81"/>
    <w:rsid w:val="00874F4E"/>
    <w:rsid w:val="008759B7"/>
    <w:rsid w:val="0087653A"/>
    <w:rsid w:val="00876B96"/>
    <w:rsid w:val="008818DC"/>
    <w:rsid w:val="00881B99"/>
    <w:rsid w:val="008922FD"/>
    <w:rsid w:val="0089232C"/>
    <w:rsid w:val="008935C9"/>
    <w:rsid w:val="00896328"/>
    <w:rsid w:val="008A17A3"/>
    <w:rsid w:val="008A2E0B"/>
    <w:rsid w:val="008A2F3D"/>
    <w:rsid w:val="008A4FE7"/>
    <w:rsid w:val="008A5574"/>
    <w:rsid w:val="008A758E"/>
    <w:rsid w:val="008B06DC"/>
    <w:rsid w:val="008B562D"/>
    <w:rsid w:val="008B568C"/>
    <w:rsid w:val="008B5BAB"/>
    <w:rsid w:val="008B7918"/>
    <w:rsid w:val="008B7A7D"/>
    <w:rsid w:val="008C2687"/>
    <w:rsid w:val="008C2AEE"/>
    <w:rsid w:val="008C2F5F"/>
    <w:rsid w:val="008C5A66"/>
    <w:rsid w:val="008C5DF9"/>
    <w:rsid w:val="008C5F34"/>
    <w:rsid w:val="008C770A"/>
    <w:rsid w:val="008D2893"/>
    <w:rsid w:val="008D36ED"/>
    <w:rsid w:val="008D5FA6"/>
    <w:rsid w:val="008E0335"/>
    <w:rsid w:val="008E0E88"/>
    <w:rsid w:val="008E139E"/>
    <w:rsid w:val="008E324B"/>
    <w:rsid w:val="008E3ADE"/>
    <w:rsid w:val="008E5DD6"/>
    <w:rsid w:val="008E6061"/>
    <w:rsid w:val="008E72E2"/>
    <w:rsid w:val="008F0F00"/>
    <w:rsid w:val="008F0F9C"/>
    <w:rsid w:val="008F3C35"/>
    <w:rsid w:val="008F48B7"/>
    <w:rsid w:val="008F7D54"/>
    <w:rsid w:val="00901684"/>
    <w:rsid w:val="00901B84"/>
    <w:rsid w:val="00901D3F"/>
    <w:rsid w:val="00902661"/>
    <w:rsid w:val="009027FB"/>
    <w:rsid w:val="0090648F"/>
    <w:rsid w:val="009079BF"/>
    <w:rsid w:val="00907DF2"/>
    <w:rsid w:val="009103F3"/>
    <w:rsid w:val="00911A87"/>
    <w:rsid w:val="0091339D"/>
    <w:rsid w:val="009136F0"/>
    <w:rsid w:val="00914351"/>
    <w:rsid w:val="00915EEC"/>
    <w:rsid w:val="00920389"/>
    <w:rsid w:val="009225EC"/>
    <w:rsid w:val="009225F3"/>
    <w:rsid w:val="009227BF"/>
    <w:rsid w:val="009239FD"/>
    <w:rsid w:val="0092583C"/>
    <w:rsid w:val="0092731A"/>
    <w:rsid w:val="009277A8"/>
    <w:rsid w:val="0093040F"/>
    <w:rsid w:val="009304BA"/>
    <w:rsid w:val="00930CB3"/>
    <w:rsid w:val="00932E34"/>
    <w:rsid w:val="00932F97"/>
    <w:rsid w:val="00934032"/>
    <w:rsid w:val="00934D28"/>
    <w:rsid w:val="0093586E"/>
    <w:rsid w:val="00936C0A"/>
    <w:rsid w:val="00937156"/>
    <w:rsid w:val="00941F61"/>
    <w:rsid w:val="00945CC4"/>
    <w:rsid w:val="00947D03"/>
    <w:rsid w:val="00950707"/>
    <w:rsid w:val="009508C4"/>
    <w:rsid w:val="00950F70"/>
    <w:rsid w:val="00951B53"/>
    <w:rsid w:val="00952005"/>
    <w:rsid w:val="00952DA1"/>
    <w:rsid w:val="00953104"/>
    <w:rsid w:val="009535A8"/>
    <w:rsid w:val="00956148"/>
    <w:rsid w:val="0095674B"/>
    <w:rsid w:val="00957B17"/>
    <w:rsid w:val="0096442D"/>
    <w:rsid w:val="009654D9"/>
    <w:rsid w:val="009669D8"/>
    <w:rsid w:val="00967478"/>
    <w:rsid w:val="00970A89"/>
    <w:rsid w:val="00970D5A"/>
    <w:rsid w:val="009717A2"/>
    <w:rsid w:val="00974361"/>
    <w:rsid w:val="00974504"/>
    <w:rsid w:val="009759A5"/>
    <w:rsid w:val="00977A23"/>
    <w:rsid w:val="00977EF1"/>
    <w:rsid w:val="009839F9"/>
    <w:rsid w:val="00987A9A"/>
    <w:rsid w:val="009920C0"/>
    <w:rsid w:val="00993534"/>
    <w:rsid w:val="00994331"/>
    <w:rsid w:val="00996E5C"/>
    <w:rsid w:val="009A0E47"/>
    <w:rsid w:val="009A24E4"/>
    <w:rsid w:val="009A4D39"/>
    <w:rsid w:val="009A57C2"/>
    <w:rsid w:val="009A7781"/>
    <w:rsid w:val="009B28D1"/>
    <w:rsid w:val="009B355B"/>
    <w:rsid w:val="009B40E8"/>
    <w:rsid w:val="009B47EA"/>
    <w:rsid w:val="009B5B87"/>
    <w:rsid w:val="009B64ED"/>
    <w:rsid w:val="009B68D5"/>
    <w:rsid w:val="009C06D5"/>
    <w:rsid w:val="009C3971"/>
    <w:rsid w:val="009C45A7"/>
    <w:rsid w:val="009C4E9D"/>
    <w:rsid w:val="009C5677"/>
    <w:rsid w:val="009C70C9"/>
    <w:rsid w:val="009D056C"/>
    <w:rsid w:val="009D0F1F"/>
    <w:rsid w:val="009D334C"/>
    <w:rsid w:val="009D5F66"/>
    <w:rsid w:val="009D60B4"/>
    <w:rsid w:val="009D6891"/>
    <w:rsid w:val="009D76CF"/>
    <w:rsid w:val="009E0380"/>
    <w:rsid w:val="009E07B7"/>
    <w:rsid w:val="009E0F52"/>
    <w:rsid w:val="009E3AED"/>
    <w:rsid w:val="009E7D2A"/>
    <w:rsid w:val="009F072F"/>
    <w:rsid w:val="009F4194"/>
    <w:rsid w:val="009F7856"/>
    <w:rsid w:val="00A00451"/>
    <w:rsid w:val="00A00981"/>
    <w:rsid w:val="00A01C42"/>
    <w:rsid w:val="00A03BD1"/>
    <w:rsid w:val="00A0765E"/>
    <w:rsid w:val="00A108F5"/>
    <w:rsid w:val="00A11665"/>
    <w:rsid w:val="00A1337E"/>
    <w:rsid w:val="00A15B91"/>
    <w:rsid w:val="00A16112"/>
    <w:rsid w:val="00A17ECE"/>
    <w:rsid w:val="00A210D6"/>
    <w:rsid w:val="00A236B5"/>
    <w:rsid w:val="00A25020"/>
    <w:rsid w:val="00A255C5"/>
    <w:rsid w:val="00A26607"/>
    <w:rsid w:val="00A26670"/>
    <w:rsid w:val="00A31F02"/>
    <w:rsid w:val="00A34E13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E58"/>
    <w:rsid w:val="00A54F9E"/>
    <w:rsid w:val="00A55959"/>
    <w:rsid w:val="00A56051"/>
    <w:rsid w:val="00A566F8"/>
    <w:rsid w:val="00A61950"/>
    <w:rsid w:val="00A64F72"/>
    <w:rsid w:val="00A656A5"/>
    <w:rsid w:val="00A65EAD"/>
    <w:rsid w:val="00A6738F"/>
    <w:rsid w:val="00A67781"/>
    <w:rsid w:val="00A70859"/>
    <w:rsid w:val="00A71ED6"/>
    <w:rsid w:val="00A728C2"/>
    <w:rsid w:val="00A731EB"/>
    <w:rsid w:val="00A73DAC"/>
    <w:rsid w:val="00A73E1A"/>
    <w:rsid w:val="00A73F3B"/>
    <w:rsid w:val="00A76FD5"/>
    <w:rsid w:val="00A8112B"/>
    <w:rsid w:val="00A83157"/>
    <w:rsid w:val="00A837FE"/>
    <w:rsid w:val="00A86B26"/>
    <w:rsid w:val="00A87F34"/>
    <w:rsid w:val="00A901AD"/>
    <w:rsid w:val="00A90D79"/>
    <w:rsid w:val="00A91BAD"/>
    <w:rsid w:val="00A929B8"/>
    <w:rsid w:val="00A937C6"/>
    <w:rsid w:val="00A9441E"/>
    <w:rsid w:val="00A965E2"/>
    <w:rsid w:val="00AA0E2C"/>
    <w:rsid w:val="00AA29FC"/>
    <w:rsid w:val="00AA48A4"/>
    <w:rsid w:val="00AA6D86"/>
    <w:rsid w:val="00AB1C6D"/>
    <w:rsid w:val="00AB348B"/>
    <w:rsid w:val="00AB3618"/>
    <w:rsid w:val="00AB6B54"/>
    <w:rsid w:val="00AB70B7"/>
    <w:rsid w:val="00AC26C8"/>
    <w:rsid w:val="00AC3BED"/>
    <w:rsid w:val="00AC63D9"/>
    <w:rsid w:val="00AD068F"/>
    <w:rsid w:val="00AD0EDB"/>
    <w:rsid w:val="00AD32EF"/>
    <w:rsid w:val="00AD33B7"/>
    <w:rsid w:val="00AD6466"/>
    <w:rsid w:val="00AD6E6D"/>
    <w:rsid w:val="00AD7A74"/>
    <w:rsid w:val="00AE274C"/>
    <w:rsid w:val="00AE3408"/>
    <w:rsid w:val="00AE4400"/>
    <w:rsid w:val="00AE5E14"/>
    <w:rsid w:val="00AE5FB5"/>
    <w:rsid w:val="00AF0440"/>
    <w:rsid w:val="00AF785E"/>
    <w:rsid w:val="00AF7A43"/>
    <w:rsid w:val="00B00296"/>
    <w:rsid w:val="00B0091A"/>
    <w:rsid w:val="00B01F3E"/>
    <w:rsid w:val="00B0357B"/>
    <w:rsid w:val="00B059A4"/>
    <w:rsid w:val="00B05A94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178D2"/>
    <w:rsid w:val="00B21352"/>
    <w:rsid w:val="00B25BC9"/>
    <w:rsid w:val="00B26663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56725"/>
    <w:rsid w:val="00B61A00"/>
    <w:rsid w:val="00B622B0"/>
    <w:rsid w:val="00B648B1"/>
    <w:rsid w:val="00B712BC"/>
    <w:rsid w:val="00B72906"/>
    <w:rsid w:val="00B72FAD"/>
    <w:rsid w:val="00B74A92"/>
    <w:rsid w:val="00B75C5F"/>
    <w:rsid w:val="00B7714F"/>
    <w:rsid w:val="00B77695"/>
    <w:rsid w:val="00B82953"/>
    <w:rsid w:val="00B83F98"/>
    <w:rsid w:val="00B848FA"/>
    <w:rsid w:val="00B84AED"/>
    <w:rsid w:val="00B86323"/>
    <w:rsid w:val="00B87B38"/>
    <w:rsid w:val="00B90D47"/>
    <w:rsid w:val="00B947A3"/>
    <w:rsid w:val="00B947F5"/>
    <w:rsid w:val="00B96613"/>
    <w:rsid w:val="00B97A42"/>
    <w:rsid w:val="00B97C9D"/>
    <w:rsid w:val="00B97EC3"/>
    <w:rsid w:val="00BA1B92"/>
    <w:rsid w:val="00BA478A"/>
    <w:rsid w:val="00BA55E5"/>
    <w:rsid w:val="00BA675E"/>
    <w:rsid w:val="00BA6BA9"/>
    <w:rsid w:val="00BB32DE"/>
    <w:rsid w:val="00BB5A93"/>
    <w:rsid w:val="00BB622B"/>
    <w:rsid w:val="00BB755C"/>
    <w:rsid w:val="00BB7595"/>
    <w:rsid w:val="00BC5467"/>
    <w:rsid w:val="00BC6968"/>
    <w:rsid w:val="00BD0D2F"/>
    <w:rsid w:val="00BD0D83"/>
    <w:rsid w:val="00BD125E"/>
    <w:rsid w:val="00BD3237"/>
    <w:rsid w:val="00BD360B"/>
    <w:rsid w:val="00BD4B0D"/>
    <w:rsid w:val="00BD5497"/>
    <w:rsid w:val="00BD579F"/>
    <w:rsid w:val="00BD58B8"/>
    <w:rsid w:val="00BD72CE"/>
    <w:rsid w:val="00BE0889"/>
    <w:rsid w:val="00BE108B"/>
    <w:rsid w:val="00BE2072"/>
    <w:rsid w:val="00BE47AA"/>
    <w:rsid w:val="00BE4E0E"/>
    <w:rsid w:val="00BE682F"/>
    <w:rsid w:val="00BF01C5"/>
    <w:rsid w:val="00BF09A7"/>
    <w:rsid w:val="00BF12B5"/>
    <w:rsid w:val="00BF1DDF"/>
    <w:rsid w:val="00BF4BA1"/>
    <w:rsid w:val="00BF7711"/>
    <w:rsid w:val="00C015A2"/>
    <w:rsid w:val="00C015FA"/>
    <w:rsid w:val="00C02B36"/>
    <w:rsid w:val="00C032E3"/>
    <w:rsid w:val="00C03DC6"/>
    <w:rsid w:val="00C056D0"/>
    <w:rsid w:val="00C06ECB"/>
    <w:rsid w:val="00C0737A"/>
    <w:rsid w:val="00C1027D"/>
    <w:rsid w:val="00C138CF"/>
    <w:rsid w:val="00C15AEB"/>
    <w:rsid w:val="00C17D2B"/>
    <w:rsid w:val="00C22C20"/>
    <w:rsid w:val="00C25B56"/>
    <w:rsid w:val="00C27184"/>
    <w:rsid w:val="00C27BF7"/>
    <w:rsid w:val="00C31CB8"/>
    <w:rsid w:val="00C32005"/>
    <w:rsid w:val="00C32BE2"/>
    <w:rsid w:val="00C3389D"/>
    <w:rsid w:val="00C33E53"/>
    <w:rsid w:val="00C4068F"/>
    <w:rsid w:val="00C413D9"/>
    <w:rsid w:val="00C41F58"/>
    <w:rsid w:val="00C50453"/>
    <w:rsid w:val="00C512EC"/>
    <w:rsid w:val="00C520B9"/>
    <w:rsid w:val="00C523F3"/>
    <w:rsid w:val="00C52C76"/>
    <w:rsid w:val="00C55326"/>
    <w:rsid w:val="00C556FA"/>
    <w:rsid w:val="00C55AF0"/>
    <w:rsid w:val="00C55D8A"/>
    <w:rsid w:val="00C566A9"/>
    <w:rsid w:val="00C570A5"/>
    <w:rsid w:val="00C60FB6"/>
    <w:rsid w:val="00C61477"/>
    <w:rsid w:val="00C61742"/>
    <w:rsid w:val="00C62C08"/>
    <w:rsid w:val="00C62F9A"/>
    <w:rsid w:val="00C6435A"/>
    <w:rsid w:val="00C643D0"/>
    <w:rsid w:val="00C671FD"/>
    <w:rsid w:val="00C67889"/>
    <w:rsid w:val="00C7056C"/>
    <w:rsid w:val="00C70DD1"/>
    <w:rsid w:val="00C73894"/>
    <w:rsid w:val="00C82473"/>
    <w:rsid w:val="00C830FE"/>
    <w:rsid w:val="00C83583"/>
    <w:rsid w:val="00C843E9"/>
    <w:rsid w:val="00C87A13"/>
    <w:rsid w:val="00C905B9"/>
    <w:rsid w:val="00C93A2F"/>
    <w:rsid w:val="00C9470D"/>
    <w:rsid w:val="00C977EF"/>
    <w:rsid w:val="00CA036E"/>
    <w:rsid w:val="00CA24BF"/>
    <w:rsid w:val="00CA25A2"/>
    <w:rsid w:val="00CA3008"/>
    <w:rsid w:val="00CA3835"/>
    <w:rsid w:val="00CA4B0D"/>
    <w:rsid w:val="00CA5797"/>
    <w:rsid w:val="00CA663D"/>
    <w:rsid w:val="00CB2FBF"/>
    <w:rsid w:val="00CB365E"/>
    <w:rsid w:val="00CB46D1"/>
    <w:rsid w:val="00CB46EA"/>
    <w:rsid w:val="00CB4C2E"/>
    <w:rsid w:val="00CB62BC"/>
    <w:rsid w:val="00CB7568"/>
    <w:rsid w:val="00CB7FF2"/>
    <w:rsid w:val="00CC1889"/>
    <w:rsid w:val="00CC3388"/>
    <w:rsid w:val="00CC355F"/>
    <w:rsid w:val="00CC37BB"/>
    <w:rsid w:val="00CC3C05"/>
    <w:rsid w:val="00CC410D"/>
    <w:rsid w:val="00CC4A58"/>
    <w:rsid w:val="00CC5BFB"/>
    <w:rsid w:val="00CC73D9"/>
    <w:rsid w:val="00CC7BA3"/>
    <w:rsid w:val="00CD2938"/>
    <w:rsid w:val="00CD30DA"/>
    <w:rsid w:val="00CD6688"/>
    <w:rsid w:val="00CD7103"/>
    <w:rsid w:val="00CD76BE"/>
    <w:rsid w:val="00CE015A"/>
    <w:rsid w:val="00CE0F7D"/>
    <w:rsid w:val="00CE0FD1"/>
    <w:rsid w:val="00CE21FB"/>
    <w:rsid w:val="00CE253D"/>
    <w:rsid w:val="00CE3CAB"/>
    <w:rsid w:val="00CE552C"/>
    <w:rsid w:val="00CE5FE3"/>
    <w:rsid w:val="00CE61AA"/>
    <w:rsid w:val="00CE622E"/>
    <w:rsid w:val="00CF0D7A"/>
    <w:rsid w:val="00CF13C4"/>
    <w:rsid w:val="00CF3979"/>
    <w:rsid w:val="00CF3E55"/>
    <w:rsid w:val="00CF599E"/>
    <w:rsid w:val="00CF5D11"/>
    <w:rsid w:val="00CF5E6B"/>
    <w:rsid w:val="00CF65F7"/>
    <w:rsid w:val="00D01474"/>
    <w:rsid w:val="00D03FCC"/>
    <w:rsid w:val="00D04A39"/>
    <w:rsid w:val="00D04EB6"/>
    <w:rsid w:val="00D04FC4"/>
    <w:rsid w:val="00D06E59"/>
    <w:rsid w:val="00D072FE"/>
    <w:rsid w:val="00D10B8C"/>
    <w:rsid w:val="00D11124"/>
    <w:rsid w:val="00D1272A"/>
    <w:rsid w:val="00D15236"/>
    <w:rsid w:val="00D153A3"/>
    <w:rsid w:val="00D15750"/>
    <w:rsid w:val="00D212F1"/>
    <w:rsid w:val="00D2206D"/>
    <w:rsid w:val="00D2208B"/>
    <w:rsid w:val="00D22AA0"/>
    <w:rsid w:val="00D22F85"/>
    <w:rsid w:val="00D230A1"/>
    <w:rsid w:val="00D24BFD"/>
    <w:rsid w:val="00D25039"/>
    <w:rsid w:val="00D31B63"/>
    <w:rsid w:val="00D35A1B"/>
    <w:rsid w:val="00D36CF0"/>
    <w:rsid w:val="00D371CD"/>
    <w:rsid w:val="00D4240F"/>
    <w:rsid w:val="00D445F1"/>
    <w:rsid w:val="00D451D8"/>
    <w:rsid w:val="00D47095"/>
    <w:rsid w:val="00D50486"/>
    <w:rsid w:val="00D5140D"/>
    <w:rsid w:val="00D52042"/>
    <w:rsid w:val="00D525A2"/>
    <w:rsid w:val="00D55976"/>
    <w:rsid w:val="00D56EB4"/>
    <w:rsid w:val="00D6033C"/>
    <w:rsid w:val="00D62175"/>
    <w:rsid w:val="00D6253B"/>
    <w:rsid w:val="00D63C32"/>
    <w:rsid w:val="00D654D7"/>
    <w:rsid w:val="00D65849"/>
    <w:rsid w:val="00D67125"/>
    <w:rsid w:val="00D702FE"/>
    <w:rsid w:val="00D70D64"/>
    <w:rsid w:val="00D7229C"/>
    <w:rsid w:val="00D7765D"/>
    <w:rsid w:val="00D77A45"/>
    <w:rsid w:val="00D82A0E"/>
    <w:rsid w:val="00D83E1A"/>
    <w:rsid w:val="00D855BA"/>
    <w:rsid w:val="00D900AB"/>
    <w:rsid w:val="00D97414"/>
    <w:rsid w:val="00D97D82"/>
    <w:rsid w:val="00DA0050"/>
    <w:rsid w:val="00DA0F57"/>
    <w:rsid w:val="00DA1104"/>
    <w:rsid w:val="00DA47FC"/>
    <w:rsid w:val="00DA5772"/>
    <w:rsid w:val="00DA5A14"/>
    <w:rsid w:val="00DB299F"/>
    <w:rsid w:val="00DB2FC3"/>
    <w:rsid w:val="00DB4FA7"/>
    <w:rsid w:val="00DB6115"/>
    <w:rsid w:val="00DB700E"/>
    <w:rsid w:val="00DB74C5"/>
    <w:rsid w:val="00DC0C44"/>
    <w:rsid w:val="00DC173E"/>
    <w:rsid w:val="00DC49E5"/>
    <w:rsid w:val="00DC5C44"/>
    <w:rsid w:val="00DC5E1A"/>
    <w:rsid w:val="00DD0261"/>
    <w:rsid w:val="00DD1300"/>
    <w:rsid w:val="00DD6156"/>
    <w:rsid w:val="00DD6286"/>
    <w:rsid w:val="00DD6650"/>
    <w:rsid w:val="00DD67F7"/>
    <w:rsid w:val="00DD7B6F"/>
    <w:rsid w:val="00DE0164"/>
    <w:rsid w:val="00DE29DC"/>
    <w:rsid w:val="00DE345D"/>
    <w:rsid w:val="00DE4CED"/>
    <w:rsid w:val="00DE5468"/>
    <w:rsid w:val="00DE712A"/>
    <w:rsid w:val="00DF43CD"/>
    <w:rsid w:val="00DF4829"/>
    <w:rsid w:val="00DF4AF3"/>
    <w:rsid w:val="00DF5B02"/>
    <w:rsid w:val="00E014D3"/>
    <w:rsid w:val="00E026B3"/>
    <w:rsid w:val="00E02E04"/>
    <w:rsid w:val="00E02F4C"/>
    <w:rsid w:val="00E06A41"/>
    <w:rsid w:val="00E072EF"/>
    <w:rsid w:val="00E076AE"/>
    <w:rsid w:val="00E12C2D"/>
    <w:rsid w:val="00E135F1"/>
    <w:rsid w:val="00E15995"/>
    <w:rsid w:val="00E15DA3"/>
    <w:rsid w:val="00E1625E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27A85"/>
    <w:rsid w:val="00E27C5C"/>
    <w:rsid w:val="00E332E0"/>
    <w:rsid w:val="00E3437C"/>
    <w:rsid w:val="00E35559"/>
    <w:rsid w:val="00E428C8"/>
    <w:rsid w:val="00E46A6F"/>
    <w:rsid w:val="00E47445"/>
    <w:rsid w:val="00E47560"/>
    <w:rsid w:val="00E47F86"/>
    <w:rsid w:val="00E50BF0"/>
    <w:rsid w:val="00E529CA"/>
    <w:rsid w:val="00E53581"/>
    <w:rsid w:val="00E544DA"/>
    <w:rsid w:val="00E57222"/>
    <w:rsid w:val="00E6265B"/>
    <w:rsid w:val="00E626BB"/>
    <w:rsid w:val="00E667AA"/>
    <w:rsid w:val="00E676EC"/>
    <w:rsid w:val="00E67F37"/>
    <w:rsid w:val="00E71663"/>
    <w:rsid w:val="00E71C68"/>
    <w:rsid w:val="00E74AE2"/>
    <w:rsid w:val="00E74D14"/>
    <w:rsid w:val="00E75537"/>
    <w:rsid w:val="00E75B91"/>
    <w:rsid w:val="00E75D1A"/>
    <w:rsid w:val="00E8054A"/>
    <w:rsid w:val="00E806DE"/>
    <w:rsid w:val="00E81B8E"/>
    <w:rsid w:val="00E81CA0"/>
    <w:rsid w:val="00E829B3"/>
    <w:rsid w:val="00E84C52"/>
    <w:rsid w:val="00E85828"/>
    <w:rsid w:val="00E913B7"/>
    <w:rsid w:val="00E92C41"/>
    <w:rsid w:val="00E93CDB"/>
    <w:rsid w:val="00EA09E4"/>
    <w:rsid w:val="00EA0B96"/>
    <w:rsid w:val="00EA2BC2"/>
    <w:rsid w:val="00EA3AC2"/>
    <w:rsid w:val="00EA3EF1"/>
    <w:rsid w:val="00EA6E14"/>
    <w:rsid w:val="00EA7273"/>
    <w:rsid w:val="00EA7E53"/>
    <w:rsid w:val="00EB2927"/>
    <w:rsid w:val="00EB3B4B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D7C40"/>
    <w:rsid w:val="00EE0E29"/>
    <w:rsid w:val="00EF1F8B"/>
    <w:rsid w:val="00EF32D2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07CC6"/>
    <w:rsid w:val="00F13DE3"/>
    <w:rsid w:val="00F13EA4"/>
    <w:rsid w:val="00F152DA"/>
    <w:rsid w:val="00F202BC"/>
    <w:rsid w:val="00F237A0"/>
    <w:rsid w:val="00F24539"/>
    <w:rsid w:val="00F24C48"/>
    <w:rsid w:val="00F26D0C"/>
    <w:rsid w:val="00F274FB"/>
    <w:rsid w:val="00F30428"/>
    <w:rsid w:val="00F30F5B"/>
    <w:rsid w:val="00F31525"/>
    <w:rsid w:val="00F31ED6"/>
    <w:rsid w:val="00F335D0"/>
    <w:rsid w:val="00F34B7D"/>
    <w:rsid w:val="00F406B9"/>
    <w:rsid w:val="00F413FA"/>
    <w:rsid w:val="00F418A1"/>
    <w:rsid w:val="00F42B59"/>
    <w:rsid w:val="00F432C3"/>
    <w:rsid w:val="00F50C5A"/>
    <w:rsid w:val="00F50C5F"/>
    <w:rsid w:val="00F51150"/>
    <w:rsid w:val="00F55302"/>
    <w:rsid w:val="00F57155"/>
    <w:rsid w:val="00F60A9E"/>
    <w:rsid w:val="00F61308"/>
    <w:rsid w:val="00F64681"/>
    <w:rsid w:val="00F65C43"/>
    <w:rsid w:val="00F70005"/>
    <w:rsid w:val="00F731F4"/>
    <w:rsid w:val="00F7563B"/>
    <w:rsid w:val="00F805CE"/>
    <w:rsid w:val="00F80C75"/>
    <w:rsid w:val="00F84FFA"/>
    <w:rsid w:val="00F86C5B"/>
    <w:rsid w:val="00F964F2"/>
    <w:rsid w:val="00FA1CC2"/>
    <w:rsid w:val="00FA453A"/>
    <w:rsid w:val="00FA5D93"/>
    <w:rsid w:val="00FA754C"/>
    <w:rsid w:val="00FA765D"/>
    <w:rsid w:val="00FB3082"/>
    <w:rsid w:val="00FB41F8"/>
    <w:rsid w:val="00FB50BD"/>
    <w:rsid w:val="00FB5E0F"/>
    <w:rsid w:val="00FB618E"/>
    <w:rsid w:val="00FB6670"/>
    <w:rsid w:val="00FB68E7"/>
    <w:rsid w:val="00FC07E1"/>
    <w:rsid w:val="00FC2369"/>
    <w:rsid w:val="00FC3565"/>
    <w:rsid w:val="00FD38EA"/>
    <w:rsid w:val="00FD70D9"/>
    <w:rsid w:val="00FE1D9F"/>
    <w:rsid w:val="00FE27EB"/>
    <w:rsid w:val="00FE36AC"/>
    <w:rsid w:val="00FE458F"/>
    <w:rsid w:val="00FE4C98"/>
    <w:rsid w:val="00FE5039"/>
    <w:rsid w:val="00FF38F0"/>
    <w:rsid w:val="00FF3C76"/>
    <w:rsid w:val="00FF4EE9"/>
    <w:rsid w:val="00FF5E4F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FC5D"/>
  <w15:docId w15:val="{6D3A0EE8-98F2-4C9E-8D8E-D11F8DA28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3C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692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E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EC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EC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E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EC3"/>
    <w:rPr>
      <w:rFonts w:ascii="Segoe UI" w:eastAsia="Times New Roman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3C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1" ma:contentTypeDescription="Create a new document." ma:contentTypeScope="" ma:versionID="718bec23574974fc998760df161aa216">
  <xsd:schema xmlns:xsd="http://www.w3.org/2001/XMLSchema" xmlns:xs="http://www.w3.org/2001/XMLSchema" xmlns:p="http://schemas.microsoft.com/office/2006/metadata/properties" xmlns:ns3="f9c03475-987a-401d-8ac4-a8b320586573" xmlns:ns4="f9d6bc27-f2bd-4049-a395-4b9f275af5c8" targetNamespace="http://schemas.microsoft.com/office/2006/metadata/properties" ma:root="true" ma:fieldsID="ff6e7f5c634ded9d935f0f5c31ed7cf9" ns3:_="" ns4:_="">
    <xsd:import namespace="f9c03475-987a-401d-8ac4-a8b320586573"/>
    <xsd:import namespace="f9d6bc27-f2bd-4049-a395-4b9f275af5c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E0FEB-9BDD-4F7B-B0CD-785CFAE66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c03475-987a-401d-8ac4-a8b320586573"/>
    <ds:schemaRef ds:uri="f9d6bc27-f2bd-4049-a395-4b9f275af5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48B27E-F1D7-486D-A957-0CFA1B8953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9F862C-D477-4AE5-9EF1-EFF013BFF7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DBD854-F4DB-4E0D-A6A1-F13F8DB85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3130</Words>
  <Characters>18783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User</cp:lastModifiedBy>
  <cp:revision>4</cp:revision>
  <cp:lastPrinted>2013-10-09T10:18:00Z</cp:lastPrinted>
  <dcterms:created xsi:type="dcterms:W3CDTF">2022-10-19T19:24:00Z</dcterms:created>
  <dcterms:modified xsi:type="dcterms:W3CDTF">2022-11-14T18:26:00Z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