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1365" w14:textId="77777777" w:rsidR="00B254BC" w:rsidRDefault="00D87DCA" w:rsidP="00D87DCA">
      <w:pPr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D87DCA">
        <w:rPr>
          <w:rFonts w:ascii="Times New Roman" w:eastAsia="Cambria" w:hAnsi="Times New Roman" w:cs="Times New Roman"/>
          <w:b/>
          <w:sz w:val="24"/>
          <w:szCs w:val="24"/>
        </w:rPr>
        <w:t xml:space="preserve">WYMAGANIA EDUKACYJNE </w:t>
      </w:r>
      <w:r w:rsidR="00B254BC">
        <w:rPr>
          <w:rFonts w:ascii="Times New Roman" w:eastAsia="Cambria" w:hAnsi="Times New Roman" w:cs="Times New Roman"/>
          <w:b/>
          <w:sz w:val="24"/>
          <w:szCs w:val="24"/>
        </w:rPr>
        <w:t>Z PRZEDMIOTU</w:t>
      </w:r>
    </w:p>
    <w:p w14:paraId="728BAB2B" w14:textId="77777777" w:rsidR="00B254BC" w:rsidRDefault="00B254BC" w:rsidP="00D87DCA">
      <w:pPr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4EA9BE5D" w14:textId="0423F571" w:rsidR="00D87DCA" w:rsidRPr="00D87DCA" w:rsidRDefault="00D87DCA" w:rsidP="00D87DCA">
      <w:pPr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D87DCA">
        <w:rPr>
          <w:rFonts w:ascii="Times New Roman" w:eastAsia="Cambria" w:hAnsi="Times New Roman" w:cs="Times New Roman"/>
          <w:b/>
          <w:sz w:val="24"/>
          <w:szCs w:val="24"/>
        </w:rPr>
        <w:t>HISTORIA</w:t>
      </w:r>
    </w:p>
    <w:p w14:paraId="71F9CDB7" w14:textId="77777777" w:rsidR="00B254BC" w:rsidRDefault="00B254BC" w:rsidP="00D87DCA">
      <w:pPr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60F8CCED" w14:textId="73327685" w:rsidR="00D87DCA" w:rsidRPr="00D87DCA" w:rsidRDefault="00D87DCA" w:rsidP="00D87DCA">
      <w:pPr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 w:rsidRPr="00D87DCA">
        <w:rPr>
          <w:rFonts w:ascii="Times New Roman" w:eastAsia="Cambria" w:hAnsi="Times New Roman" w:cs="Times New Roman"/>
          <w:b/>
          <w:sz w:val="24"/>
          <w:szCs w:val="24"/>
        </w:rPr>
        <w:t>Rok szkolny 2021/22</w:t>
      </w:r>
    </w:p>
    <w:p w14:paraId="5398D07F" w14:textId="77777777" w:rsidR="00B254BC" w:rsidRDefault="00B254BC" w:rsidP="00D87DCA">
      <w:pPr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</w:p>
    <w:p w14:paraId="43DA8374" w14:textId="19727568" w:rsidR="00D87DCA" w:rsidRPr="00D87DCA" w:rsidRDefault="00B254BC" w:rsidP="00D87DCA">
      <w:pPr>
        <w:spacing w:after="0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Klasa</w:t>
      </w:r>
      <w:r w:rsidR="00D87DCA" w:rsidRPr="00D87DCA">
        <w:rPr>
          <w:rFonts w:ascii="Times New Roman" w:eastAsia="Cambria" w:hAnsi="Times New Roman" w:cs="Times New Roman"/>
          <w:b/>
          <w:sz w:val="24"/>
          <w:szCs w:val="24"/>
        </w:rPr>
        <w:t xml:space="preserve"> II Szkoły Branżowej po szkole podstawowej</w:t>
      </w:r>
    </w:p>
    <w:p w14:paraId="30F1CD70" w14:textId="77777777" w:rsidR="00D87DCA" w:rsidRPr="00D87DCA" w:rsidRDefault="00D87DCA" w:rsidP="00D87DCA">
      <w:pPr>
        <w:spacing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14:paraId="6DE51279" w14:textId="77777777" w:rsidR="00B254BC" w:rsidRDefault="00B254BC" w:rsidP="00D87DCA">
      <w:pPr>
        <w:spacing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14:paraId="67CD4713" w14:textId="77777777" w:rsidR="00B254BC" w:rsidRDefault="00B254BC" w:rsidP="00D87DCA">
      <w:pPr>
        <w:spacing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</w:p>
    <w:p w14:paraId="4763026D" w14:textId="0802A053" w:rsidR="00D87DCA" w:rsidRPr="00B254BC" w:rsidRDefault="00D87DCA" w:rsidP="00D87DCA">
      <w:pPr>
        <w:spacing w:after="0"/>
        <w:jc w:val="both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 w:rsidRPr="00B254BC">
        <w:rPr>
          <w:rFonts w:ascii="Times New Roman" w:eastAsia="Cambria" w:hAnsi="Times New Roman" w:cs="Times New Roman"/>
          <w:b/>
          <w:sz w:val="24"/>
          <w:szCs w:val="24"/>
          <w:lang w:val="en-US"/>
        </w:rPr>
        <w:t xml:space="preserve">Nr </w:t>
      </w:r>
      <w:proofErr w:type="spellStart"/>
      <w:r w:rsidRPr="00B254BC">
        <w:rPr>
          <w:rFonts w:ascii="Times New Roman" w:eastAsia="Cambria" w:hAnsi="Times New Roman" w:cs="Times New Roman"/>
          <w:b/>
          <w:sz w:val="24"/>
          <w:szCs w:val="24"/>
          <w:lang w:val="en-US"/>
        </w:rPr>
        <w:t>programu</w:t>
      </w:r>
      <w:proofErr w:type="spellEnd"/>
      <w:r w:rsidRPr="00B254BC">
        <w:rPr>
          <w:rFonts w:ascii="Times New Roman" w:eastAsia="Cambria" w:hAnsi="Times New Roman" w:cs="Times New Roman"/>
          <w:b/>
          <w:sz w:val="24"/>
          <w:szCs w:val="24"/>
          <w:lang w:val="en-US"/>
        </w:rPr>
        <w:t xml:space="preserve"> ZSE-BS-HIST -2020</w:t>
      </w:r>
    </w:p>
    <w:p w14:paraId="3C60E70A" w14:textId="77777777" w:rsidR="00D87DCA" w:rsidRPr="00D87DCA" w:rsidRDefault="00D87DCA" w:rsidP="00D87DC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87DCA">
        <w:rPr>
          <w:rFonts w:ascii="Times New Roman" w:eastAsia="Cambria" w:hAnsi="Times New Roman" w:cs="Times New Roman"/>
          <w:b/>
          <w:sz w:val="24"/>
          <w:szCs w:val="24"/>
        </w:rPr>
        <w:t xml:space="preserve">Nazwa programu- </w:t>
      </w:r>
      <w:hyperlink r:id="rId7" w:history="1">
        <w:r w:rsidRPr="00D87DCA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Dziś historia - program nauczania historii w branżowej szkole I stopnia</w:t>
        </w:r>
      </w:hyperlink>
      <w:r w:rsidRPr="00D87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C1464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Stanisław Zając</w:t>
      </w:r>
    </w:p>
    <w:p w14:paraId="6C8C437F" w14:textId="58ED90F7" w:rsidR="00D87DCA" w:rsidRPr="00C14640" w:rsidRDefault="00D87DCA" w:rsidP="00D87DC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gramStart"/>
      <w:r w:rsidRPr="00D87DCA">
        <w:rPr>
          <w:rFonts w:ascii="Times New Roman" w:eastAsia="Cambria" w:hAnsi="Times New Roman" w:cs="Times New Roman"/>
          <w:b/>
          <w:sz w:val="24"/>
          <w:szCs w:val="24"/>
        </w:rPr>
        <w:t>Podręcznik :</w:t>
      </w:r>
      <w:proofErr w:type="gramEnd"/>
      <w:r w:rsidRPr="00D87D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hyperlink r:id="rId8" w:history="1">
        <w:r w:rsidRPr="00D87DCA">
          <w:rPr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Dziś historia 2 - podręcznik dla klasy drugiej szkoły branżowej I stopnia</w:t>
        </w:r>
      </w:hyperlink>
      <w:r w:rsidRPr="00D87D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Stanisław Zając Numer dopuszczenia MEN: 1023/2/2020</w:t>
      </w:r>
    </w:p>
    <w:p w14:paraId="5C06494F" w14:textId="7D7DBCE8" w:rsidR="00D87DCA" w:rsidRDefault="00D87DCA" w:rsidP="00D87DCA">
      <w:pPr>
        <w:spacing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D87DCA">
        <w:rPr>
          <w:rFonts w:ascii="Times New Roman" w:eastAsia="Cambria" w:hAnsi="Times New Roman" w:cs="Times New Roman"/>
          <w:b/>
          <w:sz w:val="24"/>
          <w:szCs w:val="24"/>
        </w:rPr>
        <w:t xml:space="preserve">SOP Oświatowiec Toruń </w:t>
      </w:r>
    </w:p>
    <w:p w14:paraId="5BC4FF8D" w14:textId="11534752" w:rsidR="00B254BC" w:rsidRDefault="00B254BC" w:rsidP="00D87DCA">
      <w:pPr>
        <w:spacing w:after="0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Nauczyciele: Irmina Szmer</w:t>
      </w:r>
    </w:p>
    <w:p w14:paraId="42E3BDC7" w14:textId="02475DBC" w:rsidR="00B254BC" w:rsidRDefault="00B254BC" w:rsidP="00B254BC">
      <w:pPr>
        <w:spacing w:after="0"/>
        <w:ind w:firstLine="1276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>Ewa Szaniawska</w:t>
      </w:r>
    </w:p>
    <w:p w14:paraId="06E3B716" w14:textId="1E2960C3" w:rsidR="00B254BC" w:rsidRPr="00D87DCA" w:rsidRDefault="00B254BC" w:rsidP="00B254BC">
      <w:pPr>
        <w:spacing w:after="0"/>
        <w:ind w:firstLine="1276"/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>
        <w:rPr>
          <w:rFonts w:ascii="Times New Roman" w:eastAsia="Cambria" w:hAnsi="Times New Roman" w:cs="Times New Roman"/>
          <w:b/>
          <w:sz w:val="24"/>
          <w:szCs w:val="24"/>
        </w:rPr>
        <w:t xml:space="preserve">Grzegorz </w:t>
      </w:r>
      <w:proofErr w:type="spellStart"/>
      <w:r>
        <w:rPr>
          <w:rFonts w:ascii="Times New Roman" w:eastAsia="Cambria" w:hAnsi="Times New Roman" w:cs="Times New Roman"/>
          <w:b/>
          <w:sz w:val="24"/>
          <w:szCs w:val="24"/>
        </w:rPr>
        <w:t>Wiończyk</w:t>
      </w:r>
      <w:proofErr w:type="spellEnd"/>
    </w:p>
    <w:p w14:paraId="7837445F" w14:textId="77777777" w:rsidR="00D87DCA" w:rsidRPr="00D87DCA" w:rsidRDefault="00D87DCA" w:rsidP="00D87DCA">
      <w:pPr>
        <w:pStyle w:val="Tekstglowny"/>
        <w:spacing w:line="360" w:lineRule="exact"/>
        <w:rPr>
          <w:b/>
          <w:sz w:val="24"/>
          <w:szCs w:val="24"/>
        </w:rPr>
      </w:pPr>
    </w:p>
    <w:p w14:paraId="7B46E732" w14:textId="77777777" w:rsidR="00D87DCA" w:rsidRPr="00D87DCA" w:rsidRDefault="00D87DCA" w:rsidP="00D87DCA">
      <w:pPr>
        <w:pStyle w:val="Tekstglowny"/>
        <w:spacing w:line="360" w:lineRule="exact"/>
        <w:rPr>
          <w:b/>
          <w:sz w:val="24"/>
          <w:szCs w:val="24"/>
        </w:rPr>
      </w:pPr>
      <w:r w:rsidRPr="00D87DCA">
        <w:rPr>
          <w:rFonts w:eastAsia="Cambria"/>
          <w:b/>
          <w:sz w:val="24"/>
          <w:szCs w:val="24"/>
          <w:u w:val="single"/>
        </w:rPr>
        <w:t>Wymagania na poszczególne oceny:</w:t>
      </w:r>
    </w:p>
    <w:p w14:paraId="6A205E93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b/>
          <w:sz w:val="24"/>
          <w:szCs w:val="24"/>
        </w:rPr>
        <w:t>Poziom wymagań na</w:t>
      </w:r>
      <w:r w:rsidRPr="00D87DCA">
        <w:rPr>
          <w:sz w:val="24"/>
          <w:szCs w:val="24"/>
        </w:rPr>
        <w:t xml:space="preserve"> </w:t>
      </w:r>
      <w:r w:rsidRPr="00D87DCA">
        <w:rPr>
          <w:b/>
          <w:sz w:val="24"/>
          <w:szCs w:val="24"/>
        </w:rPr>
        <w:t>ocenę dopuszczającą</w:t>
      </w:r>
      <w:r w:rsidRPr="00D87DCA">
        <w:rPr>
          <w:sz w:val="24"/>
          <w:szCs w:val="24"/>
        </w:rPr>
        <w:t>:</w:t>
      </w:r>
    </w:p>
    <w:p w14:paraId="76D91F84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Uczeń:</w:t>
      </w:r>
    </w:p>
    <w:p w14:paraId="029AFD4C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częściowo rozumie polecenia nauczyciela,</w:t>
      </w:r>
    </w:p>
    <w:p w14:paraId="0EF40748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dysponuje niepełną wiedzą określoną w niniejszym programie,</w:t>
      </w:r>
    </w:p>
    <w:p w14:paraId="42C81140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potrafi z pomocą nauczyciela wyjaśniać poznane pojęcia, zjawiska, procesy,</w:t>
      </w:r>
    </w:p>
    <w:p w14:paraId="104AA8A8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przyporządkowuje postacie historyczne do danych wydarzeń i źródeł,</w:t>
      </w:r>
    </w:p>
    <w:p w14:paraId="1B34F7CC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wykonuje samodzielnie lub przy pomocy nauczyciela proste ćwiczenia i polecenia,</w:t>
      </w:r>
    </w:p>
    <w:p w14:paraId="5A12FA84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potrafi z pomocą nauczyciela przedstawić wyniki własnej pracy w formie ustnej i pisemnej,</w:t>
      </w:r>
    </w:p>
    <w:p w14:paraId="252176A4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prowadzi zeszyt przedmiotowy.</w:t>
      </w:r>
    </w:p>
    <w:p w14:paraId="0FD13F82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</w:p>
    <w:p w14:paraId="697E0E1B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b/>
          <w:sz w:val="24"/>
          <w:szCs w:val="24"/>
        </w:rPr>
        <w:t>Poziom wymagań na</w:t>
      </w:r>
      <w:r w:rsidRPr="00D87DCA">
        <w:rPr>
          <w:rStyle w:val="Bold"/>
          <w:sz w:val="24"/>
          <w:szCs w:val="24"/>
        </w:rPr>
        <w:t xml:space="preserve"> ocenę dostateczną</w:t>
      </w:r>
      <w:r w:rsidRPr="00D87DCA">
        <w:rPr>
          <w:sz w:val="24"/>
          <w:szCs w:val="24"/>
        </w:rPr>
        <w:t>:</w:t>
      </w:r>
    </w:p>
    <w:p w14:paraId="23EFFE46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Uczeń:</w:t>
      </w:r>
    </w:p>
    <w:p w14:paraId="48FA7C73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dysponuje podstawową wiedzą określoną w programie,</w:t>
      </w:r>
    </w:p>
    <w:p w14:paraId="4C852A62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rozumie polecenia i teksty źródłowe,</w:t>
      </w:r>
    </w:p>
    <w:p w14:paraId="2BB7CCF1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samodzielnie i poprawnie wykonuje proste zadania,</w:t>
      </w:r>
    </w:p>
    <w:p w14:paraId="453DFD23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potrafi odnaleźć podstawowe informacje zawarte w różnego rodzaju źródłach,</w:t>
      </w:r>
    </w:p>
    <w:p w14:paraId="7624FB68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dokonuje selekcji i porównania poznanych zjawisk,</w:t>
      </w:r>
    </w:p>
    <w:p w14:paraId="03CDC0DE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umie wykorzystać zdobytą wiedzę w praktyce,</w:t>
      </w:r>
    </w:p>
    <w:p w14:paraId="076CB056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umie określić związki przyczynowo – skutkowe,</w:t>
      </w:r>
    </w:p>
    <w:p w14:paraId="6FB582BF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aktywnie uczestniczy w pracach zespołowych,</w:t>
      </w:r>
    </w:p>
    <w:p w14:paraId="2165B95F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lastRenderedPageBreak/>
        <w:t>– przedstawia wyniki własnej pracy w formie ustnej i pisemnej,</w:t>
      </w:r>
    </w:p>
    <w:p w14:paraId="56853F36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systematycznie prowadzi zeszyt przedmiotowy.</w:t>
      </w:r>
    </w:p>
    <w:p w14:paraId="50D6E251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</w:p>
    <w:p w14:paraId="5EB52640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b/>
          <w:sz w:val="24"/>
          <w:szCs w:val="24"/>
        </w:rPr>
        <w:t>Poziom wymagań na</w:t>
      </w:r>
      <w:r w:rsidRPr="00D87DCA">
        <w:rPr>
          <w:sz w:val="24"/>
          <w:szCs w:val="24"/>
        </w:rPr>
        <w:t xml:space="preserve"> </w:t>
      </w:r>
      <w:r w:rsidRPr="00D87DCA">
        <w:rPr>
          <w:rStyle w:val="Bold"/>
          <w:sz w:val="24"/>
          <w:szCs w:val="24"/>
        </w:rPr>
        <w:t>ocenę dobrą:</w:t>
      </w:r>
    </w:p>
    <w:p w14:paraId="66894382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Uczeń:</w:t>
      </w:r>
    </w:p>
    <w:p w14:paraId="3AEFBF66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dysponuje wiedzą w zakresie podstawy programowej,</w:t>
      </w:r>
    </w:p>
    <w:p w14:paraId="1A8E787C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dokonuje interpretacji danych zawartych w różnorodnych źródłach, wykorzystuje je do omówienia i rozwiązania problemu,</w:t>
      </w:r>
    </w:p>
    <w:p w14:paraId="66B0EB03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posługuje się poprawnym słownictwem z zakresu historii,</w:t>
      </w:r>
    </w:p>
    <w:p w14:paraId="2C34B43F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potrafi w sposób spójny i poprawny zaprezentować omawianą na lekcjach problematykę,</w:t>
      </w:r>
    </w:p>
    <w:p w14:paraId="7CF3ACC6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potrafi formułować i uogólniać wnioski,</w:t>
      </w:r>
    </w:p>
    <w:p w14:paraId="2B382A9B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 xml:space="preserve">– porównuje wydarzenia z przeszłości z współczesnymi, </w:t>
      </w:r>
    </w:p>
    <w:p w14:paraId="24C74DC2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aktywnie uczestniczy w zajęciach lekcyjnych,</w:t>
      </w:r>
    </w:p>
    <w:p w14:paraId="0CFECFF7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formułuje na forum publicznym własne stanowisko i potrafi je uzasadnić,</w:t>
      </w:r>
    </w:p>
    <w:p w14:paraId="267CEAF5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poprawnie wykorzystuje zdobytą wiedzę w praktyce,</w:t>
      </w:r>
    </w:p>
    <w:p w14:paraId="214E83A2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wykazuje zainteresowanie tematyką zajęć, starannie prowadzi zeszyt przedmiotowy.</w:t>
      </w:r>
    </w:p>
    <w:p w14:paraId="5C1CB464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</w:p>
    <w:p w14:paraId="544158A9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b/>
          <w:sz w:val="24"/>
          <w:szCs w:val="24"/>
        </w:rPr>
        <w:t xml:space="preserve">Poziom wymagań na </w:t>
      </w:r>
      <w:r w:rsidRPr="00D87DCA">
        <w:rPr>
          <w:rStyle w:val="Bold"/>
          <w:sz w:val="24"/>
          <w:szCs w:val="24"/>
        </w:rPr>
        <w:t>ocenę bardzo dobrą</w:t>
      </w:r>
      <w:r w:rsidRPr="00D87DCA">
        <w:rPr>
          <w:sz w:val="24"/>
          <w:szCs w:val="24"/>
        </w:rPr>
        <w:t>:</w:t>
      </w:r>
    </w:p>
    <w:p w14:paraId="69F340A8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Uczeń:</w:t>
      </w:r>
    </w:p>
    <w:p w14:paraId="34045123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dysponuje pełną wiedzą w zakresie programu szkolnego i potrafi wykorzystywać ją w różnych sytuacjach i w życiu codziennym</w:t>
      </w:r>
    </w:p>
    <w:p w14:paraId="24A978F8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samodzielnie poszukuje informacje i dokonuje ich selekcji oraz hierarchizuje,</w:t>
      </w:r>
    </w:p>
    <w:p w14:paraId="14927FFD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dokonuje analizy i interpretacji różnych wydarzeń oraz uzasadnia własny sposób oceny,</w:t>
      </w:r>
    </w:p>
    <w:p w14:paraId="5344C1BC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dokonuje właściwej interpretacji nowych zjawisk,</w:t>
      </w:r>
    </w:p>
    <w:p w14:paraId="0FC92550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integruje wiedzę z różnych przedmiotów,</w:t>
      </w:r>
    </w:p>
    <w:p w14:paraId="32A923A3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w sposób twórczy rozwiązuje problemy,</w:t>
      </w:r>
    </w:p>
    <w:p w14:paraId="1DC8F930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potrafi kierować pracą zespołu,</w:t>
      </w:r>
    </w:p>
    <w:p w14:paraId="420C592A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dokumentuje efekty działań,</w:t>
      </w:r>
    </w:p>
    <w:p w14:paraId="6EC578F8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przedstawia własne opinie na forum publicznym (debatę, dyskusję),</w:t>
      </w:r>
    </w:p>
    <w:p w14:paraId="28BEC4B2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uczestniczy i osiąga sukcesy w konkursach i olimpiadach przedmiotowych,</w:t>
      </w:r>
    </w:p>
    <w:p w14:paraId="398CAB38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wykonuje zadania indywidualne, systematycznie wykorzystując dodatkową literaturę,</w:t>
      </w:r>
    </w:p>
    <w:p w14:paraId="649152EA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ocenia otaczającą rzeczywistość społeczno-polityczną zgodnie z przyjętymi kryteriami wartości,</w:t>
      </w:r>
    </w:p>
    <w:p w14:paraId="3626D777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rozwija własne zainteresowania.</w:t>
      </w:r>
    </w:p>
    <w:p w14:paraId="0B24BEC2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</w:p>
    <w:p w14:paraId="1BB6D9BE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b/>
          <w:sz w:val="24"/>
          <w:szCs w:val="24"/>
        </w:rPr>
        <w:t>Poziom wymagań na</w:t>
      </w:r>
      <w:r w:rsidRPr="00D87DCA">
        <w:rPr>
          <w:sz w:val="24"/>
          <w:szCs w:val="24"/>
        </w:rPr>
        <w:t xml:space="preserve"> </w:t>
      </w:r>
      <w:r w:rsidRPr="00D87DCA">
        <w:rPr>
          <w:rStyle w:val="Bold"/>
          <w:sz w:val="24"/>
          <w:szCs w:val="24"/>
        </w:rPr>
        <w:t>ocenę celującą</w:t>
      </w:r>
      <w:r w:rsidRPr="00D87DCA">
        <w:rPr>
          <w:sz w:val="24"/>
          <w:szCs w:val="24"/>
        </w:rPr>
        <w:t>:</w:t>
      </w:r>
    </w:p>
    <w:p w14:paraId="50CC0984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Uczeń:</w:t>
      </w:r>
    </w:p>
    <w:p w14:paraId="3E95EF56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dysponuje pełną wiedzą z podstawy programowej,</w:t>
      </w:r>
    </w:p>
    <w:p w14:paraId="190B7CAD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lastRenderedPageBreak/>
        <w:t>– wykazuje się opanowaniem wszystkich umiejętności określonych w podstawie programowej,</w:t>
      </w:r>
    </w:p>
    <w:p w14:paraId="68BAC8CB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współpracuje z nauczycielem, rozwija własne zainteresowania,</w:t>
      </w:r>
    </w:p>
    <w:p w14:paraId="60B60CAE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wykazuje szczególne zainteresowanie przedmiotem i dysponuje pogłębioną wiedzą o zjawiskach i procesach historycznych,</w:t>
      </w:r>
    </w:p>
    <w:p w14:paraId="43114F7E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chętnie podejmuje się zadań dodatkowych,</w:t>
      </w:r>
    </w:p>
    <w:p w14:paraId="0A237E47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wykazuje się aktywnością w szkole i poza nią np. historią regionu,</w:t>
      </w:r>
    </w:p>
    <w:p w14:paraId="0EB013AE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przedstawia wyniki samodzielnej pracy przygotowanej z wykorzystaniem warsztatu naukowego,</w:t>
      </w:r>
    </w:p>
    <w:p w14:paraId="13EFC24C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osiąga sukcesy w konkursach i olimpiadach przedmiotowych,</w:t>
      </w:r>
    </w:p>
    <w:p w14:paraId="6FFD870B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realizuje projekty edukacyjne,</w:t>
      </w:r>
    </w:p>
    <w:p w14:paraId="6C329BFE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prezentuje raport z własnego działania i grupy,</w:t>
      </w:r>
    </w:p>
    <w:p w14:paraId="6C9747CC" w14:textId="77777777" w:rsidR="00D87DCA" w:rsidRPr="00D87DCA" w:rsidRDefault="00D87DCA" w:rsidP="00D87DCA">
      <w:pPr>
        <w:pStyle w:val="Tekstglowny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– prezentuje swoje dokonania w klasie lub na lekcjach otwartych w formie: odczytu, wykładu, prelekcji czy debaty.</w:t>
      </w:r>
    </w:p>
    <w:p w14:paraId="02AA45F0" w14:textId="77777777" w:rsidR="00D87DCA" w:rsidRPr="00D87DCA" w:rsidRDefault="00D87DCA" w:rsidP="00D87D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EBD797" w14:textId="1ABDDCE8" w:rsidR="00D87DCA" w:rsidRPr="00710158" w:rsidRDefault="00D87DCA" w:rsidP="0071015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10158">
        <w:rPr>
          <w:rFonts w:ascii="Times New Roman" w:hAnsi="Times New Roman" w:cs="Times New Roman"/>
          <w:b/>
          <w:bCs/>
          <w:sz w:val="24"/>
          <w:szCs w:val="24"/>
        </w:rPr>
        <w:t>Zakres materiału</w:t>
      </w:r>
      <w:r w:rsidR="00710158" w:rsidRPr="0071015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D532A48" w14:textId="77777777" w:rsidR="00710158" w:rsidRDefault="00710158" w:rsidP="00D87DCA">
      <w:pPr>
        <w:pStyle w:val="Tekstglowny"/>
        <w:spacing w:line="360" w:lineRule="exact"/>
        <w:rPr>
          <w:rStyle w:val="Bold"/>
          <w:sz w:val="24"/>
          <w:szCs w:val="24"/>
        </w:rPr>
      </w:pPr>
    </w:p>
    <w:p w14:paraId="69134383" w14:textId="50E8C826" w:rsidR="00D87DCA" w:rsidRPr="00D87DCA" w:rsidRDefault="00D87DCA" w:rsidP="00D87DCA">
      <w:pPr>
        <w:pStyle w:val="Tekstglowny"/>
        <w:spacing w:line="360" w:lineRule="exact"/>
        <w:rPr>
          <w:rStyle w:val="Bold"/>
          <w:sz w:val="24"/>
          <w:szCs w:val="24"/>
        </w:rPr>
      </w:pPr>
      <w:r w:rsidRPr="00D87DCA">
        <w:rPr>
          <w:rStyle w:val="Bold"/>
          <w:sz w:val="24"/>
          <w:szCs w:val="24"/>
        </w:rPr>
        <w:t xml:space="preserve">     Uczeń:</w:t>
      </w:r>
    </w:p>
    <w:p w14:paraId="2311D5E1" w14:textId="77777777" w:rsidR="00D87DCA" w:rsidRPr="00D87DCA" w:rsidRDefault="00D87DCA" w:rsidP="00D87DCA">
      <w:pPr>
        <w:pStyle w:val="Wypunktowanie"/>
        <w:numPr>
          <w:ilvl w:val="0"/>
          <w:numId w:val="0"/>
        </w:numPr>
        <w:spacing w:line="360" w:lineRule="exact"/>
        <w:ind w:left="714" w:hanging="357"/>
        <w:rPr>
          <w:sz w:val="24"/>
          <w:szCs w:val="24"/>
        </w:rPr>
      </w:pPr>
    </w:p>
    <w:p w14:paraId="7E46D1AE" w14:textId="21623801" w:rsidR="00D87DCA" w:rsidRPr="00D87DCA" w:rsidRDefault="00D87DCA" w:rsidP="00710158">
      <w:pPr>
        <w:pStyle w:val="Wypunktowanie"/>
        <w:numPr>
          <w:ilvl w:val="0"/>
          <w:numId w:val="3"/>
        </w:numPr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Sprawa polska w I połowie XIX wieku.</w:t>
      </w:r>
    </w:p>
    <w:p w14:paraId="7DE70235" w14:textId="77777777" w:rsidR="00D87DCA" w:rsidRPr="00D87DCA" w:rsidRDefault="00D87DCA" w:rsidP="00D87DCA">
      <w:pPr>
        <w:pStyle w:val="Wypunktowanie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przedstawia politykę Napoleona wobec sprawy polskiej, z uwzględnieniem dziejów Księstwa Warszawskiego</w:t>
      </w:r>
    </w:p>
    <w:p w14:paraId="224CB127" w14:textId="77777777" w:rsidR="00D87DCA" w:rsidRPr="00D87DCA" w:rsidRDefault="00D87DCA" w:rsidP="00D87DCA">
      <w:pPr>
        <w:pStyle w:val="Wypunktowanie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wyjaśnia genezę i charakteryzuje następstwa powstania listopadowego</w:t>
      </w:r>
    </w:p>
    <w:p w14:paraId="7334EF6B" w14:textId="77777777" w:rsidR="00D87DCA" w:rsidRPr="00D87DCA" w:rsidRDefault="00D87DCA" w:rsidP="00D87DCA">
      <w:pPr>
        <w:pStyle w:val="Wypunktowanie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przedstawia udział Polaków w wydarzeniach Wiosny Ludów</w:t>
      </w:r>
    </w:p>
    <w:p w14:paraId="38AF543A" w14:textId="77777777" w:rsidR="00710158" w:rsidRDefault="00710158" w:rsidP="00710158">
      <w:pPr>
        <w:pStyle w:val="Wypunktowanie"/>
        <w:numPr>
          <w:ilvl w:val="0"/>
          <w:numId w:val="0"/>
        </w:numPr>
        <w:tabs>
          <w:tab w:val="left" w:pos="284"/>
        </w:tabs>
        <w:spacing w:line="360" w:lineRule="exact"/>
        <w:ind w:left="780"/>
        <w:rPr>
          <w:sz w:val="24"/>
          <w:szCs w:val="24"/>
        </w:rPr>
      </w:pPr>
    </w:p>
    <w:p w14:paraId="1DFD3657" w14:textId="7B9C5D2C" w:rsidR="00D87DCA" w:rsidRPr="00D87DCA" w:rsidRDefault="00D87DCA" w:rsidP="00710158">
      <w:pPr>
        <w:pStyle w:val="Wypunktowanie"/>
        <w:numPr>
          <w:ilvl w:val="0"/>
          <w:numId w:val="3"/>
        </w:numPr>
        <w:tabs>
          <w:tab w:val="left" w:pos="284"/>
        </w:tabs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Ziemie polskie w czasach rozwoju cywilizacji przemysłowej.</w:t>
      </w:r>
    </w:p>
    <w:p w14:paraId="161A5C35" w14:textId="77777777" w:rsidR="00D87DCA" w:rsidRPr="00D87DCA" w:rsidRDefault="00D87DCA" w:rsidP="00D87DCA">
      <w:pPr>
        <w:pStyle w:val="Wypunktowanie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omawia wyjaśnia genezę i charakteryzuje następstwa powstania styczniowego</w:t>
      </w:r>
    </w:p>
    <w:p w14:paraId="0C50245D" w14:textId="77777777" w:rsidR="00D87DCA" w:rsidRPr="00D87DCA" w:rsidRDefault="00D87DCA" w:rsidP="00D87DCA">
      <w:pPr>
        <w:pStyle w:val="Wypunktowanie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określa istotne następstwa ekspansji kolonialnej państw uprzemysłowionych</w:t>
      </w:r>
    </w:p>
    <w:p w14:paraId="23E29AF6" w14:textId="77777777" w:rsidR="00710158" w:rsidRDefault="00710158" w:rsidP="00D87DCA">
      <w:pPr>
        <w:pStyle w:val="Wypunktowanie"/>
        <w:numPr>
          <w:ilvl w:val="0"/>
          <w:numId w:val="0"/>
        </w:numPr>
        <w:spacing w:line="360" w:lineRule="exact"/>
        <w:rPr>
          <w:sz w:val="24"/>
          <w:szCs w:val="24"/>
        </w:rPr>
      </w:pPr>
    </w:p>
    <w:p w14:paraId="1BA11E0E" w14:textId="22C826D9" w:rsidR="00D87DCA" w:rsidRPr="00D87DCA" w:rsidRDefault="00D87DCA" w:rsidP="00710158">
      <w:pPr>
        <w:pStyle w:val="Wypunktowanie"/>
        <w:numPr>
          <w:ilvl w:val="0"/>
          <w:numId w:val="3"/>
        </w:numPr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I wojna światowa</w:t>
      </w:r>
    </w:p>
    <w:p w14:paraId="0F0ABC75" w14:textId="77777777" w:rsidR="00D87DCA" w:rsidRPr="00D87DCA" w:rsidRDefault="00D87DCA" w:rsidP="00D87DCA">
      <w:pPr>
        <w:pStyle w:val="Wypunktowanie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wyjaśnia przyczyny wybuchu wojny i opisuje charakter działań wojennych na różnych frontach</w:t>
      </w:r>
    </w:p>
    <w:p w14:paraId="29EC7EEA" w14:textId="77777777" w:rsidR="00D87DCA" w:rsidRPr="00D87DCA" w:rsidRDefault="00D87DCA" w:rsidP="00D87DCA">
      <w:pPr>
        <w:pStyle w:val="Wypunktowanie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wyjaśnia okoliczności przystąpienia USA do wojny i ich rolę w konflikcie</w:t>
      </w:r>
    </w:p>
    <w:p w14:paraId="70CDA980" w14:textId="77777777" w:rsidR="00D87DCA" w:rsidRPr="00D87DCA" w:rsidRDefault="00D87DCA" w:rsidP="00D87DCA">
      <w:pPr>
        <w:pStyle w:val="Wypunktowanie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określa bezpośrednie skutki rewolucji 1917 roku w Rosji</w:t>
      </w:r>
    </w:p>
    <w:p w14:paraId="1CEC932E" w14:textId="77777777" w:rsidR="00D87DCA" w:rsidRPr="00D87DCA" w:rsidRDefault="00D87DCA" w:rsidP="00D87DCA">
      <w:pPr>
        <w:pStyle w:val="Wypunktowanie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 xml:space="preserve"> przedstawia społeczne i gospodarcze następstwa wojny</w:t>
      </w:r>
    </w:p>
    <w:p w14:paraId="3AD712F8" w14:textId="77777777" w:rsidR="00D87DCA" w:rsidRPr="00D87DCA" w:rsidRDefault="00D87DCA" w:rsidP="00D87DCA">
      <w:pPr>
        <w:pStyle w:val="Wypunktowanie"/>
        <w:numPr>
          <w:ilvl w:val="0"/>
          <w:numId w:val="0"/>
        </w:numPr>
        <w:spacing w:line="360" w:lineRule="exact"/>
        <w:ind w:left="714"/>
        <w:rPr>
          <w:sz w:val="24"/>
          <w:szCs w:val="24"/>
        </w:rPr>
      </w:pPr>
    </w:p>
    <w:p w14:paraId="67FF83F7" w14:textId="6370F80B" w:rsidR="00D87DCA" w:rsidRPr="00D87DCA" w:rsidRDefault="00D87DCA" w:rsidP="00710158">
      <w:pPr>
        <w:pStyle w:val="Wypunktowanie"/>
        <w:numPr>
          <w:ilvl w:val="0"/>
          <w:numId w:val="3"/>
        </w:numPr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Ustanowienie i zagrożenia ładu wersalskiego w Europie</w:t>
      </w:r>
    </w:p>
    <w:p w14:paraId="50768CB2" w14:textId="77777777" w:rsidR="00D87DCA" w:rsidRPr="00D87DCA" w:rsidRDefault="00D87DCA" w:rsidP="00D87DCA">
      <w:pPr>
        <w:pStyle w:val="Wypunktowanie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przedstawia zmiany terytorialne w Europie po I wojnie światowej</w:t>
      </w:r>
    </w:p>
    <w:p w14:paraId="6F006D11" w14:textId="77777777" w:rsidR="00D87DCA" w:rsidRPr="00D87DCA" w:rsidRDefault="00D87DCA" w:rsidP="00D87DCA">
      <w:pPr>
        <w:pStyle w:val="Wypunktowanie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wyjaśnia okoliczności i następstwa objęcia władzy w Niemczech przez Hitlera</w:t>
      </w:r>
    </w:p>
    <w:p w14:paraId="7E650E4C" w14:textId="77777777" w:rsidR="00D87DCA" w:rsidRPr="00D87DCA" w:rsidRDefault="00D87DCA" w:rsidP="00D87DCA">
      <w:pPr>
        <w:pStyle w:val="Wypunktowanie"/>
        <w:numPr>
          <w:ilvl w:val="0"/>
          <w:numId w:val="0"/>
        </w:numPr>
        <w:spacing w:line="360" w:lineRule="exact"/>
        <w:ind w:left="714"/>
        <w:rPr>
          <w:sz w:val="24"/>
          <w:szCs w:val="24"/>
        </w:rPr>
      </w:pPr>
    </w:p>
    <w:p w14:paraId="05E273D2" w14:textId="2D5AD365" w:rsidR="00D87DCA" w:rsidRPr="00D87DCA" w:rsidRDefault="00D87DCA" w:rsidP="00710158">
      <w:pPr>
        <w:pStyle w:val="Wypunktowanie"/>
        <w:numPr>
          <w:ilvl w:val="0"/>
          <w:numId w:val="3"/>
        </w:numPr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Problemy i osiągnięcia II Rzeczypospolitej</w:t>
      </w:r>
    </w:p>
    <w:p w14:paraId="5B81FCA7" w14:textId="77777777" w:rsidR="00D87DCA" w:rsidRPr="00D87DCA" w:rsidRDefault="00D87DCA" w:rsidP="00D87DCA">
      <w:pPr>
        <w:pStyle w:val="Wypunktowanie"/>
        <w:spacing w:line="360" w:lineRule="exact"/>
        <w:rPr>
          <w:sz w:val="24"/>
          <w:szCs w:val="24"/>
        </w:rPr>
      </w:pPr>
      <w:r w:rsidRPr="00D87DCA">
        <w:rPr>
          <w:sz w:val="24"/>
          <w:szCs w:val="24"/>
        </w:rPr>
        <w:t>opisuje główne osiągnięcia niepodległej Polski w dziedzinie nauki i kultury</w:t>
      </w:r>
    </w:p>
    <w:p w14:paraId="24C689CE" w14:textId="77777777" w:rsidR="00D87DCA" w:rsidRPr="00D87DCA" w:rsidRDefault="00D87DCA" w:rsidP="00D87DCA">
      <w:pPr>
        <w:pStyle w:val="Wypunktowanie"/>
        <w:numPr>
          <w:ilvl w:val="0"/>
          <w:numId w:val="0"/>
        </w:numPr>
        <w:spacing w:line="360" w:lineRule="exact"/>
        <w:ind w:left="714"/>
        <w:rPr>
          <w:sz w:val="24"/>
          <w:szCs w:val="24"/>
        </w:rPr>
      </w:pPr>
    </w:p>
    <w:p w14:paraId="6FA17654" w14:textId="77777777" w:rsidR="00D87DCA" w:rsidRPr="00D87DCA" w:rsidRDefault="00D87DCA" w:rsidP="00D87DCA">
      <w:pPr>
        <w:pStyle w:val="Wypunktowanie"/>
        <w:numPr>
          <w:ilvl w:val="0"/>
          <w:numId w:val="0"/>
        </w:numPr>
        <w:spacing w:line="360" w:lineRule="exact"/>
        <w:rPr>
          <w:sz w:val="24"/>
          <w:szCs w:val="24"/>
        </w:rPr>
      </w:pPr>
    </w:p>
    <w:p w14:paraId="322877F1" w14:textId="176082AF" w:rsidR="00D87DCA" w:rsidRPr="00D87DCA" w:rsidRDefault="00D87DCA" w:rsidP="00710158">
      <w:pPr>
        <w:pStyle w:val="Wypunktowanie"/>
        <w:numPr>
          <w:ilvl w:val="0"/>
          <w:numId w:val="0"/>
        </w:numPr>
        <w:spacing w:line="360" w:lineRule="exact"/>
        <w:rPr>
          <w:sz w:val="24"/>
          <w:szCs w:val="24"/>
        </w:rPr>
      </w:pPr>
    </w:p>
    <w:p w14:paraId="558E3469" w14:textId="77777777" w:rsidR="00D87DCA" w:rsidRPr="00D87DCA" w:rsidRDefault="00D87DCA" w:rsidP="00D87D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7D9482" w14:textId="77777777" w:rsidR="00D87DCA" w:rsidRPr="00D87DCA" w:rsidRDefault="00D87DCA" w:rsidP="00D87D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B71C70" w14:textId="77777777" w:rsidR="00D87DCA" w:rsidRPr="00D87DCA" w:rsidRDefault="00D87DCA" w:rsidP="00D87DCA">
      <w:pPr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D87DCA">
        <w:rPr>
          <w:rFonts w:ascii="Times New Roman" w:eastAsia="Cambria" w:hAnsi="Times New Roman" w:cs="Times New Roman"/>
          <w:b/>
          <w:sz w:val="24"/>
          <w:szCs w:val="24"/>
        </w:rPr>
        <w:t>Wymagania edukacyjne są zgodne ze Statutem szkoły. Ocena roczna jest wystawiana przez nauczyciela.</w:t>
      </w:r>
    </w:p>
    <w:p w14:paraId="2ACACD08" w14:textId="77777777" w:rsidR="00D87DCA" w:rsidRPr="00D87DCA" w:rsidRDefault="00D87DCA" w:rsidP="00D87DCA">
      <w:pPr>
        <w:jc w:val="both"/>
        <w:rPr>
          <w:rFonts w:ascii="Times New Roman" w:eastAsia="Cambria" w:hAnsi="Times New Roman" w:cs="Times New Roman"/>
          <w:b/>
          <w:sz w:val="24"/>
          <w:szCs w:val="24"/>
        </w:rPr>
      </w:pPr>
      <w:r w:rsidRPr="00D87DCA">
        <w:rPr>
          <w:rFonts w:ascii="Times New Roman" w:eastAsia="Cambria" w:hAnsi="Times New Roman" w:cs="Times New Roman"/>
          <w:sz w:val="24"/>
          <w:szCs w:val="24"/>
        </w:rPr>
        <w:t xml:space="preserve">  Podpis</w:t>
      </w:r>
      <w:r w:rsidRPr="00D87DCA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r w:rsidRPr="00D87DCA">
        <w:rPr>
          <w:rFonts w:ascii="Times New Roman" w:eastAsia="Cambria" w:hAnsi="Times New Roman" w:cs="Times New Roman"/>
          <w:sz w:val="24"/>
          <w:szCs w:val="24"/>
        </w:rPr>
        <w:t>nauczyciela:</w:t>
      </w:r>
    </w:p>
    <w:p w14:paraId="4128654D" w14:textId="77777777" w:rsidR="00D87DCA" w:rsidRPr="00D87DCA" w:rsidRDefault="00D87DCA" w:rsidP="00D87DCA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87DCA">
        <w:rPr>
          <w:rFonts w:ascii="Times New Roman" w:eastAsia="Cambria" w:hAnsi="Times New Roman" w:cs="Times New Roman"/>
          <w:sz w:val="24"/>
          <w:szCs w:val="24"/>
        </w:rPr>
        <w:t>:……………………..……………………………………………</w:t>
      </w:r>
    </w:p>
    <w:p w14:paraId="45C31A0E" w14:textId="77777777" w:rsidR="00D87DCA" w:rsidRPr="00D87DCA" w:rsidRDefault="00D87DCA" w:rsidP="00D87DCA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87DCA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                                              …………………………………………………………………..</w:t>
      </w:r>
    </w:p>
    <w:p w14:paraId="68CB782E" w14:textId="77777777" w:rsidR="00D87DCA" w:rsidRPr="00D87DCA" w:rsidRDefault="00D87DCA" w:rsidP="00D87DCA">
      <w:pPr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D87DCA">
        <w:rPr>
          <w:rFonts w:ascii="Times New Roman" w:eastAsia="Cambria" w:hAnsi="Times New Roman" w:cs="Times New Roman"/>
          <w:sz w:val="24"/>
          <w:szCs w:val="24"/>
        </w:rPr>
        <w:t xml:space="preserve">                                                                                                              …………………………………………………………………..</w:t>
      </w:r>
    </w:p>
    <w:p w14:paraId="6FF78A11" w14:textId="77777777" w:rsidR="00053481" w:rsidRPr="00D87DCA" w:rsidRDefault="00053481" w:rsidP="00D87D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53481" w:rsidRPr="00D87DC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18E7" w14:textId="77777777" w:rsidR="00196B13" w:rsidRDefault="00196B13" w:rsidP="00710158">
      <w:pPr>
        <w:spacing w:after="0" w:line="240" w:lineRule="auto"/>
      </w:pPr>
      <w:r>
        <w:separator/>
      </w:r>
    </w:p>
  </w:endnote>
  <w:endnote w:type="continuationSeparator" w:id="0">
    <w:p w14:paraId="7039490D" w14:textId="77777777" w:rsidR="00196B13" w:rsidRDefault="00196B13" w:rsidP="00710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04272261"/>
      <w:docPartObj>
        <w:docPartGallery w:val="Page Numbers (Bottom of Page)"/>
        <w:docPartUnique/>
      </w:docPartObj>
    </w:sdtPr>
    <w:sdtEndPr/>
    <w:sdtContent>
      <w:p w14:paraId="6F175365" w14:textId="7EF0F49C" w:rsidR="00710158" w:rsidRDefault="0071015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30849003" w14:textId="77777777" w:rsidR="00710158" w:rsidRDefault="007101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E1EA3" w14:textId="77777777" w:rsidR="00196B13" w:rsidRDefault="00196B13" w:rsidP="00710158">
      <w:pPr>
        <w:spacing w:after="0" w:line="240" w:lineRule="auto"/>
      </w:pPr>
      <w:r>
        <w:separator/>
      </w:r>
    </w:p>
  </w:footnote>
  <w:footnote w:type="continuationSeparator" w:id="0">
    <w:p w14:paraId="0BBE853E" w14:textId="77777777" w:rsidR="00196B13" w:rsidRDefault="00196B13" w:rsidP="00710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499"/>
    <w:multiLevelType w:val="hybridMultilevel"/>
    <w:tmpl w:val="BE66F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22B87"/>
    <w:multiLevelType w:val="hybridMultilevel"/>
    <w:tmpl w:val="20D8633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7A97CBC"/>
    <w:multiLevelType w:val="hybridMultilevel"/>
    <w:tmpl w:val="5B66C68E"/>
    <w:lvl w:ilvl="0" w:tplc="D910B930">
      <w:start w:val="1"/>
      <w:numFmt w:val="bullet"/>
      <w:pStyle w:val="Wypunktowani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CA"/>
    <w:rsid w:val="00053481"/>
    <w:rsid w:val="00196B13"/>
    <w:rsid w:val="00710158"/>
    <w:rsid w:val="00B254BC"/>
    <w:rsid w:val="00D87DCA"/>
    <w:rsid w:val="00E42F24"/>
    <w:rsid w:val="00F0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88893"/>
  <w15:chartTrackingRefBased/>
  <w15:docId w15:val="{0DCB09D9-D7B4-4112-B62B-2F64505AF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7D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!_Bold"/>
    <w:uiPriority w:val="1"/>
    <w:qFormat/>
    <w:rsid w:val="00D87DCA"/>
    <w:rPr>
      <w:b/>
      <w:bCs/>
    </w:rPr>
  </w:style>
  <w:style w:type="paragraph" w:customStyle="1" w:styleId="Tekstglowny">
    <w:name w:val="!_Tekst_glowny"/>
    <w:qFormat/>
    <w:rsid w:val="00D87DCA"/>
    <w:pPr>
      <w:spacing w:after="0" w:line="260" w:lineRule="atLeast"/>
      <w:jc w:val="both"/>
    </w:pPr>
    <w:rPr>
      <w:rFonts w:ascii="Times New Roman" w:eastAsia="Calibri" w:hAnsi="Times New Roman" w:cs="Times New Roman"/>
      <w:sz w:val="20"/>
    </w:rPr>
  </w:style>
  <w:style w:type="paragraph" w:customStyle="1" w:styleId="Wypunktowanie">
    <w:name w:val="!_Wypunktowanie"/>
    <w:basedOn w:val="Tekstglowny"/>
    <w:qFormat/>
    <w:rsid w:val="00D87DCA"/>
    <w:pPr>
      <w:numPr>
        <w:numId w:val="1"/>
      </w:numPr>
      <w:spacing w:line="280" w:lineRule="atLeast"/>
      <w:ind w:left="714" w:hanging="357"/>
    </w:pPr>
  </w:style>
  <w:style w:type="character" w:styleId="Hipercze">
    <w:name w:val="Hyperlink"/>
    <w:basedOn w:val="Domylnaczcionkaakapitu"/>
    <w:uiPriority w:val="99"/>
    <w:semiHidden/>
    <w:unhideWhenUsed/>
    <w:rsid w:val="00D87DCA"/>
    <w:rPr>
      <w:color w:val="0000FF"/>
      <w:u w:val="single"/>
    </w:rPr>
  </w:style>
  <w:style w:type="character" w:customStyle="1" w:styleId="grube">
    <w:name w:val="grube"/>
    <w:basedOn w:val="Domylnaczcionkaakapitu"/>
    <w:rsid w:val="00D87DCA"/>
  </w:style>
  <w:style w:type="paragraph" w:styleId="Nagwek">
    <w:name w:val="header"/>
    <w:basedOn w:val="Normalny"/>
    <w:link w:val="NagwekZnak"/>
    <w:uiPriority w:val="99"/>
    <w:unhideWhenUsed/>
    <w:rsid w:val="00710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0158"/>
  </w:style>
  <w:style w:type="paragraph" w:styleId="Stopka">
    <w:name w:val="footer"/>
    <w:basedOn w:val="Normalny"/>
    <w:link w:val="StopkaZnak"/>
    <w:uiPriority w:val="99"/>
    <w:unhideWhenUsed/>
    <w:rsid w:val="007101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0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2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p.torun.pl/dzis-historia-2---podrecznik-dla-klasy-drugiej-szkoly-branzowej-i-stopnia,p476,l1.html?podstrona=1&amp;akcja2=sklep_zobacz&amp;sortuj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op.torun.pl/dzis-historia---program-nauczania-historii-w-branzowej-szkole-i-stopnia,p473,l1.html?podstrona=1&amp;akcja2=sklep_zobacz&amp;sortuj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839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Szaniawska</dc:creator>
  <cp:keywords/>
  <dc:description/>
  <cp:lastModifiedBy>Ewa Szaniawska</cp:lastModifiedBy>
  <cp:revision>2</cp:revision>
  <dcterms:created xsi:type="dcterms:W3CDTF">2021-10-10T20:21:00Z</dcterms:created>
  <dcterms:modified xsi:type="dcterms:W3CDTF">2021-10-10T20:21:00Z</dcterms:modified>
</cp:coreProperties>
</file>