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DADB" w14:textId="77777777" w:rsidR="008173F5" w:rsidRDefault="00BC58D3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WYMAGANIA EDUKACYJNE </w:t>
      </w:r>
      <w:r w:rsidR="008173F5">
        <w:rPr>
          <w:rFonts w:ascii="Times New Roman" w:eastAsia="Cambria" w:hAnsi="Times New Roman" w:cs="Times New Roman"/>
          <w:b/>
          <w:sz w:val="24"/>
          <w:szCs w:val="24"/>
        </w:rPr>
        <w:t>Z PRZEDMIOTU</w:t>
      </w:r>
    </w:p>
    <w:p w14:paraId="2CE6D5D1" w14:textId="77777777" w:rsidR="008173F5" w:rsidRDefault="008173F5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364C6A9" w14:textId="7470F7FF" w:rsidR="00BC58D3" w:rsidRPr="00362E8D" w:rsidRDefault="00BC58D3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 HISTORIA </w:t>
      </w:r>
    </w:p>
    <w:p w14:paraId="1F415673" w14:textId="77777777" w:rsidR="008173F5" w:rsidRDefault="008173F5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C260E0C" w14:textId="2EA58739" w:rsidR="00BC58D3" w:rsidRPr="00362E8D" w:rsidRDefault="00BC58D3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>Rok szkolny 2021/22</w:t>
      </w:r>
    </w:p>
    <w:p w14:paraId="56DEEC6C" w14:textId="77777777" w:rsidR="008173F5" w:rsidRDefault="008173F5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AF5B53C" w14:textId="576D392C" w:rsidR="00BC58D3" w:rsidRPr="00362E8D" w:rsidRDefault="00BC58D3" w:rsidP="00BC58D3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>Klas</w:t>
      </w:r>
      <w:r w:rsidR="008173F5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 I Szkoły Branżowej </w:t>
      </w:r>
    </w:p>
    <w:p w14:paraId="5F366E3A" w14:textId="77777777" w:rsidR="00BC58D3" w:rsidRPr="00362E8D" w:rsidRDefault="00BC58D3" w:rsidP="00BC58D3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62F8016" w14:textId="2056F237" w:rsidR="00BC58D3" w:rsidRPr="00362E8D" w:rsidRDefault="00BC58D3" w:rsidP="00BC58D3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>Nr programu ZSE-BS-HIST -202</w:t>
      </w:r>
      <w:r w:rsidR="00362E8D" w:rsidRPr="00362E8D">
        <w:rPr>
          <w:rFonts w:ascii="Times New Roman" w:eastAsia="Cambria" w:hAnsi="Times New Roman" w:cs="Times New Roman"/>
          <w:b/>
          <w:sz w:val="24"/>
          <w:szCs w:val="24"/>
        </w:rPr>
        <w:t>1</w:t>
      </w:r>
    </w:p>
    <w:p w14:paraId="27519DBE" w14:textId="73446952" w:rsidR="00BC58D3" w:rsidRPr="00362E8D" w:rsidRDefault="00BC58D3" w:rsidP="00BC58D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Nazwa programu- </w:t>
      </w:r>
      <w:hyperlink r:id="rId5" w:history="1">
        <w:r w:rsidRPr="00362E8D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 xml:space="preserve">Dziś historia - program nauczania historii w branżowej szkole </w:t>
        </w:r>
        <w:r w:rsidR="00FF1C28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br/>
        </w:r>
        <w:r w:rsidRPr="00362E8D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I stopnia</w:t>
        </w:r>
      </w:hyperlink>
      <w:r w:rsidRPr="00362E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4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Stanisław Zając</w:t>
      </w:r>
    </w:p>
    <w:p w14:paraId="011D3C06" w14:textId="2993B591" w:rsidR="00BC58D3" w:rsidRPr="00C14640" w:rsidRDefault="00BC58D3" w:rsidP="00BC58D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362E8D">
        <w:rPr>
          <w:rFonts w:ascii="Times New Roman" w:eastAsia="Cambria" w:hAnsi="Times New Roman" w:cs="Times New Roman"/>
          <w:b/>
          <w:sz w:val="24"/>
          <w:szCs w:val="24"/>
        </w:rPr>
        <w:t>Podręcznik :</w:t>
      </w:r>
      <w:proofErr w:type="gramEnd"/>
      <w:r w:rsidRPr="00362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="00362E8D" w:rsidRPr="00362E8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Dziś historia 1 - podręcznik dla klasy pierwszej szkoły branżowej I stopnia</w:t>
        </w:r>
      </w:hyperlink>
      <w:r w:rsidR="00362E8D" w:rsidRPr="00362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Stanisław Zając Numer dopuszczenia MEN: 1023/1/2019</w:t>
      </w:r>
    </w:p>
    <w:p w14:paraId="599455EB" w14:textId="14373ECE" w:rsidR="00BC58D3" w:rsidRDefault="00BC58D3" w:rsidP="00BC58D3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SOP Oświatowiec Toruń </w:t>
      </w:r>
    </w:p>
    <w:p w14:paraId="267114F1" w14:textId="515C65D8" w:rsidR="008173F5" w:rsidRDefault="008173F5" w:rsidP="00BC58D3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Nauczyciele: Irmina Szmer</w:t>
      </w:r>
    </w:p>
    <w:p w14:paraId="60BBEDCD" w14:textId="68715EBF" w:rsidR="008173F5" w:rsidRDefault="008173F5" w:rsidP="008173F5">
      <w:pPr>
        <w:spacing w:after="0"/>
        <w:ind w:firstLine="127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Ewa Szaniawska</w:t>
      </w:r>
    </w:p>
    <w:p w14:paraId="604CA704" w14:textId="59E01F00" w:rsidR="008173F5" w:rsidRPr="00362E8D" w:rsidRDefault="008173F5" w:rsidP="008173F5">
      <w:pPr>
        <w:spacing w:after="0"/>
        <w:ind w:firstLine="127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Grzegorz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Wiończyk</w:t>
      </w:r>
      <w:proofErr w:type="spellEnd"/>
    </w:p>
    <w:p w14:paraId="2AB10ADD" w14:textId="06123964" w:rsidR="00BC58D3" w:rsidRDefault="00BC58D3" w:rsidP="00BC58D3">
      <w:pPr>
        <w:pStyle w:val="Tekstglowny"/>
        <w:spacing w:line="360" w:lineRule="exact"/>
        <w:rPr>
          <w:b/>
          <w:sz w:val="24"/>
          <w:szCs w:val="24"/>
        </w:rPr>
      </w:pPr>
    </w:p>
    <w:p w14:paraId="04306482" w14:textId="4F8C8506" w:rsidR="008173F5" w:rsidRDefault="008173F5" w:rsidP="00BC58D3">
      <w:pPr>
        <w:pStyle w:val="Tekstglowny"/>
        <w:spacing w:line="360" w:lineRule="exact"/>
        <w:rPr>
          <w:b/>
          <w:sz w:val="24"/>
          <w:szCs w:val="24"/>
        </w:rPr>
      </w:pPr>
    </w:p>
    <w:p w14:paraId="5CD8210D" w14:textId="77777777" w:rsidR="008173F5" w:rsidRPr="00362E8D" w:rsidRDefault="008173F5" w:rsidP="00BC58D3">
      <w:pPr>
        <w:pStyle w:val="Tekstglowny"/>
        <w:spacing w:line="360" w:lineRule="exact"/>
        <w:rPr>
          <w:b/>
          <w:sz w:val="24"/>
          <w:szCs w:val="24"/>
        </w:rPr>
      </w:pPr>
    </w:p>
    <w:p w14:paraId="64FA9434" w14:textId="77777777" w:rsidR="00BC58D3" w:rsidRPr="00362E8D" w:rsidRDefault="00BC58D3" w:rsidP="00BC58D3">
      <w:pPr>
        <w:pStyle w:val="Tekstglowny"/>
        <w:spacing w:line="360" w:lineRule="exact"/>
        <w:rPr>
          <w:b/>
          <w:sz w:val="24"/>
          <w:szCs w:val="24"/>
        </w:rPr>
      </w:pPr>
      <w:r w:rsidRPr="00362E8D">
        <w:rPr>
          <w:rFonts w:eastAsia="Cambria"/>
          <w:b/>
          <w:sz w:val="24"/>
          <w:szCs w:val="24"/>
          <w:u w:val="single"/>
        </w:rPr>
        <w:t>Wymagania na poszczególne oceny:</w:t>
      </w:r>
    </w:p>
    <w:p w14:paraId="7C14798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b/>
          <w:sz w:val="24"/>
          <w:szCs w:val="24"/>
        </w:rPr>
        <w:t>Poziom wymagań na</w:t>
      </w:r>
      <w:r w:rsidRPr="00362E8D">
        <w:rPr>
          <w:sz w:val="24"/>
          <w:szCs w:val="24"/>
        </w:rPr>
        <w:t xml:space="preserve"> </w:t>
      </w:r>
      <w:r w:rsidRPr="00362E8D">
        <w:rPr>
          <w:b/>
          <w:sz w:val="24"/>
          <w:szCs w:val="24"/>
        </w:rPr>
        <w:t>ocenę dopuszczającą</w:t>
      </w:r>
      <w:r w:rsidRPr="00362E8D">
        <w:rPr>
          <w:sz w:val="24"/>
          <w:szCs w:val="24"/>
        </w:rPr>
        <w:t>:</w:t>
      </w:r>
    </w:p>
    <w:p w14:paraId="388682A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Uczeń:</w:t>
      </w:r>
    </w:p>
    <w:p w14:paraId="1B4E7E5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częściowo rozumie polecenia nauczyciela,</w:t>
      </w:r>
    </w:p>
    <w:p w14:paraId="2D524C6A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dysponuje niepełną wiedzą określoną w niniejszym programie,</w:t>
      </w:r>
    </w:p>
    <w:p w14:paraId="494A52CD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z pomocą nauczyciela wyjaśniać poznane pojęcia, zjawiska, procesy,</w:t>
      </w:r>
    </w:p>
    <w:p w14:paraId="4357699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przyporządkowuje postacie historyczne do danych wydarzeń i źródeł,</w:t>
      </w:r>
    </w:p>
    <w:p w14:paraId="0B7A03D9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wykonuje samodzielnie lub przy pomocy nauczyciela proste ćwiczenia i polecenia,</w:t>
      </w:r>
    </w:p>
    <w:p w14:paraId="62F24E5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z pomocą nauczyciela przedstawić wyniki własnej pracy w formie ustnej i pisemnej,</w:t>
      </w:r>
    </w:p>
    <w:p w14:paraId="04B3FD0E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prowadzi zeszyt przedmiotowy.</w:t>
      </w:r>
    </w:p>
    <w:p w14:paraId="07FFC45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</w:p>
    <w:p w14:paraId="7A1B6D8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b/>
          <w:sz w:val="24"/>
          <w:szCs w:val="24"/>
        </w:rPr>
        <w:t>Poziom wymagań na</w:t>
      </w:r>
      <w:r w:rsidRPr="00362E8D">
        <w:rPr>
          <w:rStyle w:val="Bold"/>
          <w:sz w:val="24"/>
          <w:szCs w:val="24"/>
        </w:rPr>
        <w:t xml:space="preserve"> ocenę dostateczną</w:t>
      </w:r>
      <w:r w:rsidRPr="00362E8D">
        <w:rPr>
          <w:sz w:val="24"/>
          <w:szCs w:val="24"/>
        </w:rPr>
        <w:t>:</w:t>
      </w:r>
    </w:p>
    <w:p w14:paraId="0944E767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Uczeń:</w:t>
      </w:r>
    </w:p>
    <w:p w14:paraId="336DFF8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dysponuje podstawową wiedzą określoną w programie,</w:t>
      </w:r>
    </w:p>
    <w:p w14:paraId="1DEFF4B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rozumie polecenia i teksty źródłowe,</w:t>
      </w:r>
    </w:p>
    <w:p w14:paraId="198B1BA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samodzielnie i poprawnie wykonuje proste zadania,</w:t>
      </w:r>
    </w:p>
    <w:p w14:paraId="08B1422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odnaleźć podstawowe informacje zawarte w różnego rodzaju źródłach,</w:t>
      </w:r>
    </w:p>
    <w:p w14:paraId="134342D0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dokonuje selekcji i porównania poznanych zjawisk,</w:t>
      </w:r>
    </w:p>
    <w:p w14:paraId="1666CFFA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umie wykorzystać zdobytą wiedzę w praktyce,</w:t>
      </w:r>
    </w:p>
    <w:p w14:paraId="014555F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umie określić związki przyczynowo – skutkowe,</w:t>
      </w:r>
    </w:p>
    <w:p w14:paraId="5BFF4AF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lastRenderedPageBreak/>
        <w:t>– aktywnie uczestniczy w pracach zespołowych,</w:t>
      </w:r>
    </w:p>
    <w:p w14:paraId="6BEB604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przedstawia wyniki własnej pracy w formie ustnej i pisemnej,</w:t>
      </w:r>
    </w:p>
    <w:p w14:paraId="3FD8C5AE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systematycznie prowadzi zeszyt przedmiotowy.</w:t>
      </w:r>
    </w:p>
    <w:p w14:paraId="7A2467DE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</w:p>
    <w:p w14:paraId="61B1B0A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b/>
          <w:sz w:val="24"/>
          <w:szCs w:val="24"/>
        </w:rPr>
        <w:t>Poziom wymagań na</w:t>
      </w:r>
      <w:r w:rsidRPr="00362E8D">
        <w:rPr>
          <w:sz w:val="24"/>
          <w:szCs w:val="24"/>
        </w:rPr>
        <w:t xml:space="preserve"> </w:t>
      </w:r>
      <w:r w:rsidRPr="00362E8D">
        <w:rPr>
          <w:rStyle w:val="Bold"/>
          <w:sz w:val="24"/>
          <w:szCs w:val="24"/>
        </w:rPr>
        <w:t>ocenę dobrą:</w:t>
      </w:r>
    </w:p>
    <w:p w14:paraId="78D3AE97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Uczeń:</w:t>
      </w:r>
    </w:p>
    <w:p w14:paraId="6BDDDD9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dysponuje wiedzą w zakresie podstawy programowej,</w:t>
      </w:r>
    </w:p>
    <w:p w14:paraId="398A410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dokonuje interpretacji danych zawartych w różnorodnych źródłach, wykorzystuje je do omówienia i rozwiązania problemu,</w:t>
      </w:r>
    </w:p>
    <w:p w14:paraId="07ED36F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posługuje się poprawnym słownictwem z zakresu historii,</w:t>
      </w:r>
    </w:p>
    <w:p w14:paraId="32621C30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w sposób spójny i poprawny zaprezentować omawianą na lekcjach problematykę,</w:t>
      </w:r>
    </w:p>
    <w:p w14:paraId="78E02657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formułować i uogólniać wnioski,</w:t>
      </w:r>
    </w:p>
    <w:p w14:paraId="4A2BCDB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 xml:space="preserve">– porównuje wydarzenia z przeszłości z współczesnymi, </w:t>
      </w:r>
    </w:p>
    <w:p w14:paraId="0D7EE35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aktywnie uczestniczy w zajęciach lekcyjnych,</w:t>
      </w:r>
    </w:p>
    <w:p w14:paraId="57E3FA29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formułuje na forum publicznym własne stanowisko i potrafi je uzasadnić,</w:t>
      </w:r>
    </w:p>
    <w:p w14:paraId="6000DF45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poprawnie wykorzystuje zdobytą wiedzę w praktyce,</w:t>
      </w:r>
    </w:p>
    <w:p w14:paraId="1C8234E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wykazuje zainteresowanie tematyką zajęć, starannie prowadzi zeszyt przedmiotowy.</w:t>
      </w:r>
    </w:p>
    <w:p w14:paraId="4A337B46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</w:p>
    <w:p w14:paraId="340CF69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b/>
          <w:sz w:val="24"/>
          <w:szCs w:val="24"/>
        </w:rPr>
        <w:t xml:space="preserve">Poziom wymagań na </w:t>
      </w:r>
      <w:r w:rsidRPr="00362E8D">
        <w:rPr>
          <w:rStyle w:val="Bold"/>
          <w:sz w:val="24"/>
          <w:szCs w:val="24"/>
        </w:rPr>
        <w:t>ocenę bardzo dobrą</w:t>
      </w:r>
      <w:r w:rsidRPr="00362E8D">
        <w:rPr>
          <w:sz w:val="24"/>
          <w:szCs w:val="24"/>
        </w:rPr>
        <w:t>:</w:t>
      </w:r>
    </w:p>
    <w:p w14:paraId="705D91C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Uczeń:</w:t>
      </w:r>
    </w:p>
    <w:p w14:paraId="50ADF6E6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dysponuje pełną wiedzą w zakresie programu szkolnego i potrafi wykorzystywać ją w różnych sytuacjach i w życiu codziennym</w:t>
      </w:r>
    </w:p>
    <w:p w14:paraId="3CE5C89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samodzielnie poszukuje informacje i dokonuje ich selekcji oraz hierarchizuje,</w:t>
      </w:r>
    </w:p>
    <w:p w14:paraId="564C5BE9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dokonuje analizy i interpretacji różnych wydarzeń oraz uzasadnia własny sposób oceny,</w:t>
      </w:r>
    </w:p>
    <w:p w14:paraId="4A6ECF70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dokonuje właściwej interpretacji nowych zjawisk,</w:t>
      </w:r>
    </w:p>
    <w:p w14:paraId="1818D4B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integruje wiedzę z różnych przedmiotów,</w:t>
      </w:r>
    </w:p>
    <w:p w14:paraId="0BA4CF2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 sposób twórczy rozwiązuje problemy,</w:t>
      </w:r>
    </w:p>
    <w:p w14:paraId="4CAB5212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potrafi kierować pracą zespołu,</w:t>
      </w:r>
    </w:p>
    <w:p w14:paraId="63786D0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dokumentuje efekty działań,</w:t>
      </w:r>
    </w:p>
    <w:p w14:paraId="1DFAB1DB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przedstawia własne opinie na forum publicznym (debatę, dyskusję),</w:t>
      </w:r>
    </w:p>
    <w:p w14:paraId="3585E70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uczestniczy i osiąga sukcesy w konkursach i olimpiadach przedmiotowych,</w:t>
      </w:r>
    </w:p>
    <w:p w14:paraId="6CFC50BA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wykonuje zadania indywidualne, systematycznie wykorzystując dodatkową literaturę,</w:t>
      </w:r>
    </w:p>
    <w:p w14:paraId="26B1EC5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ocenia otaczającą rzeczywistość społeczno-polityczną zgodnie z przyjętymi kryteriami wartości,</w:t>
      </w:r>
    </w:p>
    <w:p w14:paraId="12C416A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rozwija własne zainteresowania.</w:t>
      </w:r>
    </w:p>
    <w:p w14:paraId="07A4D63D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</w:p>
    <w:p w14:paraId="3AA21F67" w14:textId="77777777" w:rsidR="008173F5" w:rsidRDefault="008173F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BB9B08" w14:textId="6A78E2CF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b/>
          <w:sz w:val="24"/>
          <w:szCs w:val="24"/>
        </w:rPr>
        <w:lastRenderedPageBreak/>
        <w:t>Poziom wymagań na</w:t>
      </w:r>
      <w:r w:rsidRPr="00362E8D">
        <w:rPr>
          <w:sz w:val="24"/>
          <w:szCs w:val="24"/>
        </w:rPr>
        <w:t xml:space="preserve"> </w:t>
      </w:r>
      <w:r w:rsidRPr="00362E8D">
        <w:rPr>
          <w:rStyle w:val="Bold"/>
          <w:sz w:val="24"/>
          <w:szCs w:val="24"/>
        </w:rPr>
        <w:t>ocenę celującą</w:t>
      </w:r>
      <w:r w:rsidRPr="00362E8D">
        <w:rPr>
          <w:sz w:val="24"/>
          <w:szCs w:val="24"/>
        </w:rPr>
        <w:t>:</w:t>
      </w:r>
    </w:p>
    <w:p w14:paraId="0D375694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Uczeń:</w:t>
      </w:r>
    </w:p>
    <w:p w14:paraId="1F0128F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dysponuje pełną wiedzą z podstawy programowej,</w:t>
      </w:r>
    </w:p>
    <w:p w14:paraId="0A8E0E6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wykazuje się opanowaniem wszystkich umiejętności określonych w podstawie programowej,</w:t>
      </w:r>
    </w:p>
    <w:p w14:paraId="06CAA058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współpracuje z nauczycielem, rozwija własne zainteresowania,</w:t>
      </w:r>
    </w:p>
    <w:p w14:paraId="2676022C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wykazuje szczególne zainteresowanie przedmiotem i dysponuje pogłębioną wiedzą o zjawiskach i procesach historycznych,</w:t>
      </w:r>
    </w:p>
    <w:p w14:paraId="183E204A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chętnie podejmuje się zadań dodatkowych,</w:t>
      </w:r>
    </w:p>
    <w:p w14:paraId="2269633E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wykazuje się aktywnością w szkole i poza nią np. historią regionu,</w:t>
      </w:r>
    </w:p>
    <w:p w14:paraId="4011096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przedstawia wyniki samodzielnej pracy przygotowanej z wykorzystaniem warsztatu naukowego,</w:t>
      </w:r>
    </w:p>
    <w:p w14:paraId="68A1AF7E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osiąga sukcesy w konkursach i olimpiadach przedmiotowych,</w:t>
      </w:r>
    </w:p>
    <w:p w14:paraId="1DD66C23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realizuje projekty edukacyjne,</w:t>
      </w:r>
    </w:p>
    <w:p w14:paraId="45FF3BC1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prezentuje raport z własnego działania i grupy,</w:t>
      </w:r>
    </w:p>
    <w:p w14:paraId="6BA42810" w14:textId="77777777" w:rsidR="00BC58D3" w:rsidRPr="00362E8D" w:rsidRDefault="00BC58D3" w:rsidP="00BC58D3">
      <w:pPr>
        <w:pStyle w:val="Tekstglowny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– prezentuje swoje dokonania w klasie lub na lekcjach otwartych w formie: odczytu, wykładu, prelekcji czy debaty.</w:t>
      </w:r>
    </w:p>
    <w:p w14:paraId="13A1DC8F" w14:textId="77777777" w:rsidR="00BC58D3" w:rsidRPr="00362E8D" w:rsidRDefault="00BC58D3" w:rsidP="00BC5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71F68" w14:textId="77777777" w:rsidR="00BC58D3" w:rsidRPr="00FF1C28" w:rsidRDefault="00BC58D3" w:rsidP="00BC5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28">
        <w:rPr>
          <w:rFonts w:ascii="Times New Roman" w:hAnsi="Times New Roman" w:cs="Times New Roman"/>
          <w:b/>
          <w:bCs/>
          <w:sz w:val="24"/>
          <w:szCs w:val="24"/>
        </w:rPr>
        <w:t>Zakres materiału:</w:t>
      </w:r>
    </w:p>
    <w:p w14:paraId="179CC13C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rStyle w:val="Bold"/>
          <w:b w:val="0"/>
          <w:sz w:val="24"/>
          <w:szCs w:val="24"/>
        </w:rPr>
      </w:pPr>
      <w:r w:rsidRPr="00362E8D">
        <w:rPr>
          <w:rStyle w:val="Bold"/>
          <w:b w:val="0"/>
          <w:sz w:val="24"/>
          <w:szCs w:val="24"/>
        </w:rPr>
        <w:t>Klasa I</w:t>
      </w:r>
    </w:p>
    <w:p w14:paraId="73ADD636" w14:textId="77777777" w:rsidR="00BC58D3" w:rsidRPr="00362E8D" w:rsidRDefault="00BC58D3" w:rsidP="00BC58D3">
      <w:pPr>
        <w:pStyle w:val="Tekstglowny"/>
        <w:spacing w:line="360" w:lineRule="exact"/>
        <w:rPr>
          <w:rStyle w:val="Bold"/>
          <w:sz w:val="24"/>
          <w:szCs w:val="24"/>
        </w:rPr>
      </w:pPr>
      <w:r w:rsidRPr="00362E8D">
        <w:rPr>
          <w:rStyle w:val="Bold"/>
          <w:sz w:val="24"/>
          <w:szCs w:val="24"/>
        </w:rPr>
        <w:t xml:space="preserve">     Uczeń:</w:t>
      </w:r>
    </w:p>
    <w:p w14:paraId="6EFFD764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Antyczne dziedzictwo cywilizacji europejskiej</w:t>
      </w:r>
    </w:p>
    <w:p w14:paraId="67F7083E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definiuje podstawowe pojęcia</w:t>
      </w:r>
    </w:p>
    <w:p w14:paraId="0B04288A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opisuje genezę i etapy rozwoju chrześcijaństwa</w:t>
      </w:r>
    </w:p>
    <w:p w14:paraId="3993ECD5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 w:hanging="357"/>
        <w:rPr>
          <w:sz w:val="24"/>
          <w:szCs w:val="24"/>
        </w:rPr>
      </w:pPr>
    </w:p>
    <w:p w14:paraId="7AF171C8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II. Średniowieczne kręgi kulturowe</w:t>
      </w:r>
    </w:p>
    <w:p w14:paraId="1BA6EDA9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opisuje na wybranych przykładach relacje między Europą a światem islamu w średniowieczu</w:t>
      </w:r>
    </w:p>
    <w:p w14:paraId="6DF8245D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uniwersalny charakter kultury średniowiecza</w:t>
      </w:r>
    </w:p>
    <w:p w14:paraId="6397F7EC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580F078D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III. Polska Piastów</w:t>
      </w:r>
    </w:p>
    <w:p w14:paraId="53A19EDD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uwarunkowania narodzin państwa polskiego i znaczenie jego chrystianizacji</w:t>
      </w:r>
    </w:p>
    <w:p w14:paraId="7A585AAD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opisuje proces jednoczenia ziem polskich, ze szczególnym uwzględnieniem roli Władysława Łokietka</w:t>
      </w:r>
    </w:p>
    <w:p w14:paraId="2A9B893F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14:paraId="2BED0D08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IV. Królestwo Polskie w czasach unii personalnych u schyłku średniowiecza</w:t>
      </w:r>
    </w:p>
    <w:p w14:paraId="4019A8E6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istotę unii personalnej i wskazuje przykłady takich unii w dziejach Polski średniowiecznej</w:t>
      </w:r>
    </w:p>
    <w:p w14:paraId="337153DA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przedstawia okoliczności zawarcia unii polsko-litewskiej w XIV wieku</w:t>
      </w:r>
    </w:p>
    <w:p w14:paraId="1DAA92F0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33D3B244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V. Wyzwania czasów nowożytnych</w:t>
      </w:r>
    </w:p>
    <w:p w14:paraId="5B6AB391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przedstawia przyczyny i skutki zamorskiej ekspansji Europejczyków od czasu wielkich odkryć geograficznych</w:t>
      </w:r>
    </w:p>
    <w:p w14:paraId="2777ABDA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opisuje podziały wyznaniowe i podaje przykłady wojen na tle religijnym w nowożytnej Europie</w:t>
      </w:r>
    </w:p>
    <w:p w14:paraId="35088C6F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240047AE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VI. Rzeczpospolita Obojga Narodów</w:t>
      </w:r>
    </w:p>
    <w:p w14:paraId="39CAB162" w14:textId="77777777" w:rsidR="00BC58D3" w:rsidRPr="00362E8D" w:rsidRDefault="00BC58D3" w:rsidP="00BC58D3">
      <w:pPr>
        <w:pStyle w:val="Wypunktowanie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przedstawia postanowienia unii lubelskiej</w:t>
      </w:r>
    </w:p>
    <w:p w14:paraId="3003C7E8" w14:textId="77777777" w:rsidR="00BC58D3" w:rsidRPr="00362E8D" w:rsidRDefault="00BC58D3" w:rsidP="00BC58D3">
      <w:pPr>
        <w:pStyle w:val="Wypunktowanie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specyfikę tolerancji religijnej w Rzeczypospolitej do początku XVII wieku</w:t>
      </w:r>
    </w:p>
    <w:p w14:paraId="1C18D7D0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14:paraId="001C19D0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VII. Rzeczpospolita a państwa sąsiednie w XVII i na początku XVIII wieku</w:t>
      </w:r>
    </w:p>
    <w:p w14:paraId="5116EC78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przedstawia główne przyczyny i następstwa wojen toczonych przez Rzeczpospolitą w XVII wieku</w:t>
      </w:r>
    </w:p>
    <w:p w14:paraId="777AA25D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podaje przykłady ingerencji państw ościennych w sprawy wewnętrzne Rzeczypospolitej w XVII i na początku XVIII wieku</w:t>
      </w:r>
    </w:p>
    <w:p w14:paraId="36B3D228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2B92127D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VIII. Upadek Rzeczypospolitej na tle oświeceniowych przełomów</w:t>
      </w:r>
    </w:p>
    <w:p w14:paraId="1DDC039A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wpływ idei oświeceniowych na powstanie Stanów Zjednoczonych oraz wybuch rewolucji francuskiej</w:t>
      </w:r>
    </w:p>
    <w:p w14:paraId="1C82FBA5" w14:textId="77777777" w:rsidR="00BC58D3" w:rsidRPr="00362E8D" w:rsidRDefault="00BC58D3" w:rsidP="00BC58D3">
      <w:pPr>
        <w:pStyle w:val="Wypunktowanie"/>
        <w:spacing w:line="360" w:lineRule="exact"/>
        <w:rPr>
          <w:sz w:val="24"/>
          <w:szCs w:val="24"/>
        </w:rPr>
      </w:pPr>
      <w:r w:rsidRPr="00362E8D">
        <w:rPr>
          <w:sz w:val="24"/>
          <w:szCs w:val="24"/>
        </w:rPr>
        <w:t>wyjaśnia zewnętrzne i wewnętrzne przyczyny upadku Rzeczypospolitej</w:t>
      </w:r>
    </w:p>
    <w:p w14:paraId="67FCB478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64A43D07" w14:textId="77777777" w:rsidR="00BC58D3" w:rsidRPr="00362E8D" w:rsidRDefault="00BC58D3" w:rsidP="00BC58D3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33E136DE" w14:textId="77777777" w:rsidR="00BC58D3" w:rsidRPr="00362E8D" w:rsidRDefault="00BC58D3" w:rsidP="00BC5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2ACD3" w14:textId="77777777" w:rsidR="00BC58D3" w:rsidRPr="00362E8D" w:rsidRDefault="00BC58D3" w:rsidP="00BC58D3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b/>
          <w:sz w:val="24"/>
          <w:szCs w:val="24"/>
        </w:rPr>
        <w:t>Wymagania edukacyjne są zgodne ze Statutem szkoły. Ocena roczna jest wystawiana przez nauczyciela.</w:t>
      </w:r>
    </w:p>
    <w:p w14:paraId="1BAD141D" w14:textId="77777777" w:rsidR="00BC58D3" w:rsidRPr="00362E8D" w:rsidRDefault="00BC58D3" w:rsidP="00BC58D3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362E8D">
        <w:rPr>
          <w:rFonts w:ascii="Times New Roman" w:eastAsia="Cambria" w:hAnsi="Times New Roman" w:cs="Times New Roman"/>
          <w:sz w:val="24"/>
          <w:szCs w:val="24"/>
        </w:rPr>
        <w:t xml:space="preserve">  Podpis</w:t>
      </w:r>
      <w:r w:rsidRPr="00362E8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362E8D">
        <w:rPr>
          <w:rFonts w:ascii="Times New Roman" w:eastAsia="Cambria" w:hAnsi="Times New Roman" w:cs="Times New Roman"/>
          <w:sz w:val="24"/>
          <w:szCs w:val="24"/>
        </w:rPr>
        <w:t>nauczyciela:</w:t>
      </w:r>
    </w:p>
    <w:p w14:paraId="59E960DE" w14:textId="77777777" w:rsidR="00BC58D3" w:rsidRPr="00362E8D" w:rsidRDefault="00BC58D3" w:rsidP="00BC58D3">
      <w:pPr>
        <w:rPr>
          <w:rFonts w:ascii="Times New Roman" w:eastAsia="Cambria" w:hAnsi="Times New Roman" w:cs="Times New Roman"/>
          <w:sz w:val="24"/>
          <w:szCs w:val="24"/>
        </w:rPr>
      </w:pPr>
      <w:r w:rsidRPr="00362E8D">
        <w:rPr>
          <w:rFonts w:ascii="Times New Roman" w:eastAsia="Cambria" w:hAnsi="Times New Roman" w:cs="Times New Roman"/>
          <w:sz w:val="24"/>
          <w:szCs w:val="24"/>
        </w:rPr>
        <w:t>:……………………..……………………………………………</w:t>
      </w:r>
    </w:p>
    <w:p w14:paraId="693617A9" w14:textId="77777777" w:rsidR="00BC58D3" w:rsidRPr="00362E8D" w:rsidRDefault="00BC58D3" w:rsidP="00BC58D3">
      <w:pPr>
        <w:rPr>
          <w:rFonts w:ascii="Times New Roman" w:eastAsia="Cambria" w:hAnsi="Times New Roman" w:cs="Times New Roman"/>
          <w:sz w:val="24"/>
          <w:szCs w:val="24"/>
        </w:rPr>
      </w:pPr>
      <w:r w:rsidRPr="00362E8D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…………………………………………………………………..</w:t>
      </w:r>
    </w:p>
    <w:p w14:paraId="5B36A7A1" w14:textId="77777777" w:rsidR="00BC58D3" w:rsidRPr="00362E8D" w:rsidRDefault="00BC58D3" w:rsidP="00BC58D3">
      <w:pPr>
        <w:rPr>
          <w:rFonts w:ascii="Times New Roman" w:eastAsia="Cambria" w:hAnsi="Times New Roman" w:cs="Times New Roman"/>
          <w:sz w:val="24"/>
          <w:szCs w:val="24"/>
        </w:rPr>
      </w:pPr>
      <w:r w:rsidRPr="00362E8D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…………………………………………………………………..</w:t>
      </w:r>
    </w:p>
    <w:p w14:paraId="1FDE62CF" w14:textId="77777777" w:rsidR="00053481" w:rsidRPr="00362E8D" w:rsidRDefault="00053481">
      <w:pPr>
        <w:rPr>
          <w:rFonts w:ascii="Times New Roman" w:hAnsi="Times New Roman" w:cs="Times New Roman"/>
          <w:sz w:val="24"/>
          <w:szCs w:val="24"/>
        </w:rPr>
      </w:pPr>
    </w:p>
    <w:sectPr w:rsidR="00053481" w:rsidRPr="0036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499"/>
    <w:multiLevelType w:val="hybridMultilevel"/>
    <w:tmpl w:val="BE66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D3"/>
    <w:rsid w:val="00053481"/>
    <w:rsid w:val="00362E8D"/>
    <w:rsid w:val="007C5F24"/>
    <w:rsid w:val="008173F5"/>
    <w:rsid w:val="00BC58D3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1FDB"/>
  <w15:chartTrackingRefBased/>
  <w15:docId w15:val="{96061C30-57F4-4A0D-A842-5F783EC6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BC58D3"/>
    <w:rPr>
      <w:b/>
      <w:bCs/>
    </w:rPr>
  </w:style>
  <w:style w:type="paragraph" w:customStyle="1" w:styleId="Tekstglowny">
    <w:name w:val="!_Tekst_glowny"/>
    <w:qFormat/>
    <w:rsid w:val="00BC58D3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Wypunktowanie">
    <w:name w:val="!_Wypunktowanie"/>
    <w:basedOn w:val="Tekstglowny"/>
    <w:qFormat/>
    <w:rsid w:val="00BC58D3"/>
    <w:pPr>
      <w:numPr>
        <w:numId w:val="1"/>
      </w:numPr>
      <w:spacing w:line="280" w:lineRule="atLeast"/>
      <w:ind w:left="714" w:hanging="357"/>
    </w:pPr>
  </w:style>
  <w:style w:type="character" w:styleId="Hipercze">
    <w:name w:val="Hyperlink"/>
    <w:basedOn w:val="Domylnaczcionkaakapitu"/>
    <w:uiPriority w:val="99"/>
    <w:semiHidden/>
    <w:unhideWhenUsed/>
    <w:rsid w:val="00362E8D"/>
    <w:rPr>
      <w:color w:val="0000FF"/>
      <w:u w:val="single"/>
    </w:rPr>
  </w:style>
  <w:style w:type="character" w:customStyle="1" w:styleId="grube">
    <w:name w:val="grube"/>
    <w:basedOn w:val="Domylnaczcionkaakapitu"/>
    <w:rsid w:val="0036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p.torun.pl/dzis-historia-1---podrecznik-dla-klasy-pierwszej-szkoly-branzowej-i-stopnia,p471,l1.html?podstrona=1&amp;akcja2=sklep_zobacz&amp;sortuj=1" TargetMode="External"/><Relationship Id="rId5" Type="http://schemas.openxmlformats.org/officeDocument/2006/relationships/hyperlink" Target="https://www.sop.torun.pl/dzis-historia---program-nauczania-historii-w-branzowej-szkole-i-stopnia,p473,l1.html?podstrona=1&amp;akcja2=sklep_zobacz&amp;sortuj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dcterms:created xsi:type="dcterms:W3CDTF">2021-10-10T20:25:00Z</dcterms:created>
  <dcterms:modified xsi:type="dcterms:W3CDTF">2021-10-10T20:25:00Z</dcterms:modified>
</cp:coreProperties>
</file>