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12" w:rsidRPr="00472912" w:rsidRDefault="00472912" w:rsidP="004729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912">
        <w:rPr>
          <w:rFonts w:ascii="Times New Roman" w:hAnsi="Times New Roman" w:cs="Times New Roman"/>
          <w:b/>
          <w:sz w:val="24"/>
          <w:szCs w:val="24"/>
        </w:rPr>
        <w:t>Wymagania edukacyjne dla klas kształcących się w zawodzie TECHNIK EKONOMISTA</w:t>
      </w:r>
    </w:p>
    <w:p w:rsidR="008B6176" w:rsidRPr="00472912" w:rsidRDefault="008B6176" w:rsidP="00472912">
      <w:pPr>
        <w:rPr>
          <w:rFonts w:ascii="Times New Roman" w:hAnsi="Times New Roman" w:cs="Times New Roman"/>
          <w:sz w:val="24"/>
          <w:szCs w:val="24"/>
        </w:rPr>
      </w:pPr>
      <w:r w:rsidRPr="00472912">
        <w:rPr>
          <w:rFonts w:ascii="Times New Roman" w:hAnsi="Times New Roman" w:cs="Times New Roman"/>
          <w:sz w:val="24"/>
          <w:szCs w:val="24"/>
        </w:rPr>
        <w:t xml:space="preserve">KLASA IV </w:t>
      </w:r>
    </w:p>
    <w:p w:rsidR="008B6176" w:rsidRPr="00472912" w:rsidRDefault="008B6176" w:rsidP="00472912">
      <w:pPr>
        <w:rPr>
          <w:rFonts w:ascii="Times New Roman" w:hAnsi="Times New Roman" w:cs="Times New Roman"/>
          <w:b/>
          <w:sz w:val="24"/>
          <w:szCs w:val="24"/>
        </w:rPr>
      </w:pPr>
      <w:r w:rsidRPr="00472912">
        <w:rPr>
          <w:rFonts w:ascii="Times New Roman" w:hAnsi="Times New Roman" w:cs="Times New Roman"/>
          <w:sz w:val="24"/>
          <w:szCs w:val="24"/>
        </w:rPr>
        <w:t>przedmiot:</w:t>
      </w:r>
      <w:r w:rsidRPr="00472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912" w:rsidRPr="00472912">
        <w:rPr>
          <w:rFonts w:ascii="Times New Roman" w:hAnsi="Times New Roman" w:cs="Times New Roman"/>
          <w:b/>
          <w:sz w:val="24"/>
          <w:szCs w:val="24"/>
          <w:u w:val="single"/>
        </w:rPr>
        <w:t>RACHUNKOWOŚĆ I ANALIZA EKONOMICZNA</w:t>
      </w:r>
    </w:p>
    <w:p w:rsidR="008B6176" w:rsidRPr="00472912" w:rsidRDefault="008B6176" w:rsidP="008B6176">
      <w:pPr>
        <w:rPr>
          <w:rFonts w:ascii="Times New Roman" w:hAnsi="Times New Roman" w:cs="Times New Roman"/>
          <w:sz w:val="24"/>
          <w:szCs w:val="24"/>
        </w:rPr>
      </w:pPr>
      <w:r w:rsidRPr="00472912">
        <w:rPr>
          <w:rFonts w:ascii="Times New Roman" w:hAnsi="Times New Roman" w:cs="Times New Roman"/>
          <w:sz w:val="24"/>
          <w:szCs w:val="24"/>
        </w:rPr>
        <w:t xml:space="preserve">Nr programu nauczania ZSE-TE-331403-2018 </w:t>
      </w:r>
    </w:p>
    <w:p w:rsidR="008B6176" w:rsidRPr="00472912" w:rsidRDefault="008B6176" w:rsidP="008B6176">
      <w:pPr>
        <w:rPr>
          <w:rFonts w:ascii="Times New Roman" w:hAnsi="Times New Roman" w:cs="Times New Roman"/>
          <w:sz w:val="24"/>
          <w:szCs w:val="24"/>
        </w:rPr>
      </w:pPr>
      <w:r w:rsidRPr="00472912">
        <w:rPr>
          <w:rFonts w:ascii="Times New Roman" w:hAnsi="Times New Roman" w:cs="Times New Roman"/>
          <w:sz w:val="24"/>
          <w:szCs w:val="24"/>
        </w:rPr>
        <w:t>Nazwa programu: Program nauczania dla zawodu Technik ekonomista</w:t>
      </w:r>
    </w:p>
    <w:p w:rsidR="008B6176" w:rsidRPr="00472912" w:rsidRDefault="008B6176" w:rsidP="008B6176">
      <w:pPr>
        <w:rPr>
          <w:rFonts w:ascii="Times New Roman" w:hAnsi="Times New Roman" w:cs="Times New Roman"/>
          <w:sz w:val="24"/>
          <w:szCs w:val="24"/>
        </w:rPr>
      </w:pPr>
      <w:r w:rsidRPr="00472912">
        <w:rPr>
          <w:rFonts w:ascii="Times New Roman" w:hAnsi="Times New Roman" w:cs="Times New Roman"/>
          <w:sz w:val="24"/>
          <w:szCs w:val="24"/>
        </w:rPr>
        <w:t xml:space="preserve">Nauczyciel : </w:t>
      </w:r>
      <w:r w:rsidR="00472912" w:rsidRPr="00472912">
        <w:rPr>
          <w:rFonts w:ascii="Times New Roman" w:hAnsi="Times New Roman" w:cs="Times New Roman"/>
          <w:sz w:val="24"/>
          <w:szCs w:val="24"/>
        </w:rPr>
        <w:t xml:space="preserve">mgr </w:t>
      </w:r>
      <w:r w:rsidRPr="00472912">
        <w:rPr>
          <w:rFonts w:ascii="Times New Roman" w:hAnsi="Times New Roman" w:cs="Times New Roman"/>
          <w:sz w:val="24"/>
          <w:szCs w:val="24"/>
        </w:rPr>
        <w:t>Wiesława Lech</w:t>
      </w:r>
    </w:p>
    <w:tbl>
      <w:tblPr>
        <w:tblStyle w:val="Tabela-Siatka"/>
        <w:tblW w:w="14142" w:type="dxa"/>
        <w:tblLayout w:type="fixed"/>
        <w:tblLook w:val="04A0"/>
      </w:tblPr>
      <w:tblGrid>
        <w:gridCol w:w="2943"/>
        <w:gridCol w:w="2835"/>
        <w:gridCol w:w="2977"/>
        <w:gridCol w:w="2693"/>
        <w:gridCol w:w="2694"/>
      </w:tblGrid>
      <w:tr w:rsidR="00472912" w:rsidRPr="00472912" w:rsidTr="00472912">
        <w:tc>
          <w:tcPr>
            <w:tcW w:w="14142" w:type="dxa"/>
            <w:gridSpan w:val="5"/>
          </w:tcPr>
          <w:p w:rsidR="00472912" w:rsidRPr="00472912" w:rsidRDefault="00472912" w:rsidP="00013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b/>
                <w:sz w:val="24"/>
                <w:szCs w:val="24"/>
              </w:rPr>
              <w:t>Wymagania na poszczególne oceny</w:t>
            </w:r>
          </w:p>
        </w:tc>
      </w:tr>
      <w:tr w:rsidR="00472912" w:rsidRPr="00472912" w:rsidTr="00472912">
        <w:tc>
          <w:tcPr>
            <w:tcW w:w="2943" w:type="dxa"/>
          </w:tcPr>
          <w:p w:rsidR="00472912" w:rsidRPr="00472912" w:rsidRDefault="00472912" w:rsidP="00CC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  <w:p w:rsidR="00472912" w:rsidRPr="00472912" w:rsidRDefault="00472912" w:rsidP="00CC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b/>
                <w:sz w:val="24"/>
                <w:szCs w:val="24"/>
              </w:rPr>
              <w:t>dopuszczająca (2)</w:t>
            </w:r>
          </w:p>
        </w:tc>
        <w:tc>
          <w:tcPr>
            <w:tcW w:w="2835" w:type="dxa"/>
          </w:tcPr>
          <w:p w:rsidR="00472912" w:rsidRPr="00472912" w:rsidRDefault="00472912" w:rsidP="00CC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  <w:p w:rsidR="00472912" w:rsidRPr="00472912" w:rsidRDefault="00472912" w:rsidP="00CC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b/>
                <w:sz w:val="24"/>
                <w:szCs w:val="24"/>
              </w:rPr>
              <w:t>dostateczna (3)</w:t>
            </w:r>
          </w:p>
        </w:tc>
        <w:tc>
          <w:tcPr>
            <w:tcW w:w="2977" w:type="dxa"/>
          </w:tcPr>
          <w:p w:rsidR="00472912" w:rsidRPr="00472912" w:rsidRDefault="00472912" w:rsidP="00CC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  <w:p w:rsidR="00472912" w:rsidRPr="00472912" w:rsidRDefault="00472912" w:rsidP="00CC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b/>
                <w:sz w:val="24"/>
                <w:szCs w:val="24"/>
              </w:rPr>
              <w:t>dobra (4)</w:t>
            </w:r>
          </w:p>
        </w:tc>
        <w:tc>
          <w:tcPr>
            <w:tcW w:w="2693" w:type="dxa"/>
          </w:tcPr>
          <w:p w:rsidR="00472912" w:rsidRPr="00472912" w:rsidRDefault="00472912" w:rsidP="00CC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  <w:p w:rsidR="00472912" w:rsidRPr="00472912" w:rsidRDefault="00472912" w:rsidP="00CC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b/>
                <w:sz w:val="24"/>
                <w:szCs w:val="24"/>
              </w:rPr>
              <w:t>bardzo dobra (5)</w:t>
            </w:r>
          </w:p>
        </w:tc>
        <w:tc>
          <w:tcPr>
            <w:tcW w:w="2694" w:type="dxa"/>
          </w:tcPr>
          <w:p w:rsidR="00472912" w:rsidRPr="00472912" w:rsidRDefault="00472912" w:rsidP="00CC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b/>
                <w:sz w:val="24"/>
                <w:szCs w:val="24"/>
              </w:rPr>
              <w:t>Ocena</w:t>
            </w:r>
          </w:p>
          <w:p w:rsidR="00472912" w:rsidRPr="00472912" w:rsidRDefault="00472912" w:rsidP="00CC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b/>
                <w:sz w:val="24"/>
                <w:szCs w:val="24"/>
              </w:rPr>
              <w:t>celująca (6)</w:t>
            </w:r>
          </w:p>
        </w:tc>
      </w:tr>
      <w:tr w:rsidR="00472912" w:rsidRPr="00472912" w:rsidTr="00472912">
        <w:tc>
          <w:tcPr>
            <w:tcW w:w="14142" w:type="dxa"/>
            <w:gridSpan w:val="5"/>
          </w:tcPr>
          <w:p w:rsidR="00472912" w:rsidRPr="00472912" w:rsidRDefault="00472912" w:rsidP="006A3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912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</w:tc>
      </w:tr>
      <w:tr w:rsidR="00472912" w:rsidRPr="00472912" w:rsidTr="00472912">
        <w:tc>
          <w:tcPr>
            <w:tcW w:w="14142" w:type="dxa"/>
            <w:gridSpan w:val="5"/>
          </w:tcPr>
          <w:p w:rsidR="00472912" w:rsidRPr="00472912" w:rsidRDefault="00472912" w:rsidP="00013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r w:rsidRPr="00472912">
              <w:rPr>
                <w:rFonts w:ascii="Times New Roman" w:hAnsi="Times New Roman" w:cs="Times New Roman"/>
                <w:b/>
                <w:sz w:val="24"/>
                <w:szCs w:val="24"/>
              </w:rPr>
              <w:t>OBRÓT WYROBAMI GOTOWYMI</w:t>
            </w:r>
          </w:p>
        </w:tc>
      </w:tr>
      <w:tr w:rsidR="00472912" w:rsidRPr="00472912" w:rsidTr="00472912">
        <w:tc>
          <w:tcPr>
            <w:tcW w:w="2943" w:type="dxa"/>
          </w:tcPr>
          <w:p w:rsidR="00472912" w:rsidRPr="00472912" w:rsidRDefault="00472912" w:rsidP="006A2C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-definiuje i klasyfikuje produkty pracy </w:t>
            </w:r>
          </w:p>
          <w:p w:rsidR="00472912" w:rsidRPr="00472912" w:rsidRDefault="00472912" w:rsidP="006A2C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 wymienia dokumentację związaną z obrotem produktami pracy </w:t>
            </w:r>
          </w:p>
          <w:p w:rsidR="00472912" w:rsidRPr="00472912" w:rsidRDefault="00472912" w:rsidP="006A2C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 wymienia ceny stosowane w ewidencji produktami pracy </w:t>
            </w:r>
          </w:p>
          <w:p w:rsidR="00472912" w:rsidRPr="00472912" w:rsidRDefault="00472912" w:rsidP="006A2C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 podaje strukturę ceny sprzedaży </w:t>
            </w:r>
          </w:p>
          <w:p w:rsidR="00472912" w:rsidRPr="00472912" w:rsidRDefault="00472912" w:rsidP="006A2C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 określa przyczyny reklamacji </w:t>
            </w:r>
          </w:p>
        </w:tc>
        <w:tc>
          <w:tcPr>
            <w:tcW w:w="2835" w:type="dxa"/>
          </w:tcPr>
          <w:p w:rsidR="00472912" w:rsidRPr="00472912" w:rsidRDefault="00472912" w:rsidP="006A2C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 wypełnia podstawowe dokumenty obrotu produktami pracy </w:t>
            </w:r>
          </w:p>
          <w:p w:rsidR="00472912" w:rsidRPr="00472912" w:rsidRDefault="00472912" w:rsidP="00382F9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 oblicza zysk metodą „od sta” i cenę sprzedaży </w:t>
            </w:r>
          </w:p>
          <w:p w:rsidR="00472912" w:rsidRPr="00472912" w:rsidRDefault="00472912" w:rsidP="00382F9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 księguje proste operacje gospodarcze na podstawie dowodów </w:t>
            </w:r>
          </w:p>
          <w:p w:rsidR="00472912" w:rsidRPr="00472912" w:rsidRDefault="00472912" w:rsidP="00382F9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>- omawia elementy rejestru VAT zakupu i sprzedaży oraz deklaracji VAT - 7</w:t>
            </w:r>
          </w:p>
          <w:p w:rsidR="00472912" w:rsidRPr="00472912" w:rsidRDefault="00472912" w:rsidP="00382F9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 - definiuje i klasyfikować produkty pracy </w:t>
            </w:r>
          </w:p>
          <w:p w:rsidR="00472912" w:rsidRPr="00472912" w:rsidRDefault="00472912" w:rsidP="00382F9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 wymienia dokumentację związaną z obrotem produktami pracy </w:t>
            </w:r>
          </w:p>
          <w:p w:rsidR="00472912" w:rsidRPr="00472912" w:rsidRDefault="00472912" w:rsidP="00382F9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 wymienia ceny stosowane w ewidencji produktami pracy </w:t>
            </w:r>
          </w:p>
          <w:p w:rsidR="00472912" w:rsidRPr="00472912" w:rsidRDefault="00472912" w:rsidP="00382F9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 charakteryzuje strukturę ceny sprzedaży </w:t>
            </w:r>
          </w:p>
        </w:tc>
        <w:tc>
          <w:tcPr>
            <w:tcW w:w="2977" w:type="dxa"/>
          </w:tcPr>
          <w:p w:rsidR="00472912" w:rsidRPr="00472912" w:rsidRDefault="00472912" w:rsidP="006A2C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 rozróżnia ceny ewidencyjne w obrocie wyrobami oraz podaje konsekwencje ich stosowania </w:t>
            </w:r>
          </w:p>
          <w:p w:rsidR="00472912" w:rsidRPr="00472912" w:rsidRDefault="00472912" w:rsidP="00382F9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 księguje operacje związane z przyjęciem i sprzedażą wyrobów gotowych na podstawie dowodów </w:t>
            </w:r>
          </w:p>
          <w:p w:rsidR="00472912" w:rsidRPr="00472912" w:rsidRDefault="00472912" w:rsidP="00382F9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 prowadzi ewidencję analityczną </w:t>
            </w:r>
          </w:p>
          <w:p w:rsidR="00472912" w:rsidRPr="00472912" w:rsidRDefault="00472912" w:rsidP="00382F9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>- oblicza i interpretuje wynik ze sprzedaży produktów</w:t>
            </w:r>
          </w:p>
          <w:p w:rsidR="00472912" w:rsidRPr="00472912" w:rsidRDefault="00472912" w:rsidP="00382F9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 - wypełnia rejestry VAT oraz deklarację VAT - 7</w:t>
            </w:r>
          </w:p>
        </w:tc>
        <w:tc>
          <w:tcPr>
            <w:tcW w:w="2693" w:type="dxa"/>
          </w:tcPr>
          <w:p w:rsidR="00472912" w:rsidRPr="00472912" w:rsidRDefault="00472912" w:rsidP="006A2C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 układa treść operacji gospodarczych od przyjęcia produktów do magazynu do ich rozchodu </w:t>
            </w:r>
          </w:p>
          <w:p w:rsidR="00472912" w:rsidRPr="00472912" w:rsidRDefault="00472912" w:rsidP="006A2C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 rozlicza i interpretuje odchylenia od cen ewidencyjnych </w:t>
            </w:r>
          </w:p>
          <w:p w:rsidR="00472912" w:rsidRPr="00472912" w:rsidRDefault="00472912" w:rsidP="006A2C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 oblicza i interpretuje wynik ze sprzedaży </w:t>
            </w:r>
          </w:p>
          <w:p w:rsidR="00472912" w:rsidRPr="00472912" w:rsidRDefault="00472912" w:rsidP="006A2C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 wycenia zapas i rozchód według kosztu rzeczywistego i planowanego </w:t>
            </w:r>
          </w:p>
          <w:p w:rsidR="00472912" w:rsidRPr="00472912" w:rsidRDefault="00472912" w:rsidP="006A2C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 sporządza rejestry VAT oraz deklarację VAT – 7 oraz interpretuje zapisy w dokumentacji </w:t>
            </w:r>
          </w:p>
          <w:p w:rsidR="00472912" w:rsidRPr="00472912" w:rsidRDefault="00472912" w:rsidP="006A2C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>- księguje operacje związane z reklamacją</w:t>
            </w:r>
          </w:p>
        </w:tc>
        <w:tc>
          <w:tcPr>
            <w:tcW w:w="2694" w:type="dxa"/>
          </w:tcPr>
          <w:p w:rsidR="00472912" w:rsidRPr="00472912" w:rsidRDefault="00472912" w:rsidP="00382F9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>-samodzielnie rozwiązuje zadania problemowe w ramach treści programowych - wykorzystuje wiedzę z rachunkowości do rozwiązywania problemów w sytuacjach nietypowych -formułuje problemy oraz dokonuje analizy i syntezy nowych zjawisk ekonomicznych zgodnie ze zmianami księgowymi wprowadzanymi na bieżąco w ramach podstawy programowej</w:t>
            </w:r>
          </w:p>
        </w:tc>
      </w:tr>
      <w:tr w:rsidR="00472912" w:rsidRPr="00472912" w:rsidTr="00472912">
        <w:tc>
          <w:tcPr>
            <w:tcW w:w="14142" w:type="dxa"/>
            <w:gridSpan w:val="5"/>
          </w:tcPr>
          <w:p w:rsidR="00472912" w:rsidRPr="00472912" w:rsidRDefault="00472912" w:rsidP="0001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</w:t>
            </w:r>
            <w:r w:rsidRPr="00472912">
              <w:rPr>
                <w:rFonts w:ascii="Times New Roman" w:hAnsi="Times New Roman" w:cs="Times New Roman"/>
                <w:b/>
                <w:sz w:val="24"/>
                <w:szCs w:val="24"/>
              </w:rPr>
              <w:t>OBRÓT TOWAROWY</w:t>
            </w:r>
          </w:p>
        </w:tc>
      </w:tr>
      <w:tr w:rsidR="00472912" w:rsidRPr="00472912" w:rsidTr="00472912">
        <w:tc>
          <w:tcPr>
            <w:tcW w:w="2943" w:type="dxa"/>
          </w:tcPr>
          <w:p w:rsidR="00472912" w:rsidRPr="00472912" w:rsidRDefault="00472912" w:rsidP="00013AF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 definiuje pojęcia: obrót towarowy, towary </w:t>
            </w:r>
          </w:p>
          <w:p w:rsidR="00472912" w:rsidRPr="00472912" w:rsidRDefault="00472912" w:rsidP="00013AF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>- wymienia rodzaje i formy obrotu towarowego</w:t>
            </w:r>
          </w:p>
          <w:p w:rsidR="00472912" w:rsidRPr="00472912" w:rsidRDefault="00472912" w:rsidP="00013AF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 - wymienia rodzaje cen i marż </w:t>
            </w:r>
          </w:p>
          <w:p w:rsidR="00472912" w:rsidRPr="00472912" w:rsidRDefault="00472912" w:rsidP="00013AF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 podaje podstawowe konta </w:t>
            </w:r>
            <w:r w:rsidRPr="00472912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służące do ewidencji obrotu towarowego</w:t>
            </w:r>
          </w:p>
          <w:p w:rsidR="00472912" w:rsidRPr="00472912" w:rsidRDefault="00472912" w:rsidP="00382F9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 - wymienia podstawowe dokumenty obrotu towarowego</w:t>
            </w:r>
          </w:p>
        </w:tc>
        <w:tc>
          <w:tcPr>
            <w:tcW w:w="2835" w:type="dxa"/>
          </w:tcPr>
          <w:p w:rsidR="00472912" w:rsidRPr="00472912" w:rsidRDefault="00472912" w:rsidP="008B617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-wykazuje znajomość cen w zależności od szczebla obrotu towarowego </w:t>
            </w:r>
          </w:p>
          <w:p w:rsidR="00472912" w:rsidRPr="00472912" w:rsidRDefault="00472912" w:rsidP="008B617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 określa strukturę ceny detalicznej </w:t>
            </w:r>
          </w:p>
          <w:p w:rsidR="00472912" w:rsidRPr="00472912" w:rsidRDefault="00472912" w:rsidP="008B617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 oblicza ceny i marże w </w:t>
            </w:r>
            <w:r w:rsidRPr="00472912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zależności od przejętej podstawy </w:t>
            </w:r>
          </w:p>
          <w:p w:rsidR="00472912" w:rsidRPr="00472912" w:rsidRDefault="00472912" w:rsidP="008B617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>- stosuje konto „rozliczenie zakupu”</w:t>
            </w:r>
          </w:p>
          <w:p w:rsidR="00472912" w:rsidRPr="00472912" w:rsidRDefault="00472912" w:rsidP="00382F9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>- wypełnia dokumentację obrotu towarowego</w:t>
            </w:r>
          </w:p>
        </w:tc>
        <w:tc>
          <w:tcPr>
            <w:tcW w:w="2977" w:type="dxa"/>
          </w:tcPr>
          <w:p w:rsidR="00472912" w:rsidRPr="00472912" w:rsidRDefault="00472912" w:rsidP="00013AF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-księguje operacje gospodarcze związane z obrotem towarowym na podstawie dokumentów</w:t>
            </w:r>
          </w:p>
          <w:p w:rsidR="00472912" w:rsidRPr="00472912" w:rsidRDefault="00472912" w:rsidP="00013AF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 - oblicza i interpretuje wynik ze sprzedaży towarów </w:t>
            </w:r>
          </w:p>
          <w:p w:rsidR="00472912" w:rsidRPr="00472912" w:rsidRDefault="00472912" w:rsidP="00013AF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 ustala i rozlicza odchylenia od </w:t>
            </w:r>
            <w:r w:rsidRPr="00472912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cen ewidencyjnych towarów </w:t>
            </w:r>
          </w:p>
          <w:p w:rsidR="00472912" w:rsidRPr="00472912" w:rsidRDefault="00472912" w:rsidP="00013AF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 prowadzić rejestr zakupu i sprzedaży </w:t>
            </w:r>
          </w:p>
          <w:p w:rsidR="00472912" w:rsidRPr="00472912" w:rsidRDefault="00472912" w:rsidP="00013AF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 prowadzi ewidencję analityczną </w:t>
            </w:r>
          </w:p>
          <w:p w:rsidR="00472912" w:rsidRPr="00472912" w:rsidRDefault="00472912" w:rsidP="00382F9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 rozróżnia ceny ewidencyjne i określa ich konsekwencje </w:t>
            </w:r>
          </w:p>
          <w:p w:rsidR="00472912" w:rsidRPr="00472912" w:rsidRDefault="00472912" w:rsidP="00382F9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>- dokonuje przeceny towarów</w:t>
            </w:r>
          </w:p>
        </w:tc>
        <w:tc>
          <w:tcPr>
            <w:tcW w:w="2693" w:type="dxa"/>
          </w:tcPr>
          <w:p w:rsidR="008F6536" w:rsidRDefault="00472912" w:rsidP="00013AF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-swobodnie oblicza i posługuje się pojęciami marża i VAT zarezerwowany - wycenia zapas i rozchód towarów według różnych cen </w:t>
            </w:r>
          </w:p>
          <w:p w:rsidR="00472912" w:rsidRPr="00472912" w:rsidRDefault="00472912" w:rsidP="00013AF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 samodzielnie układa treść </w:t>
            </w:r>
            <w:r w:rsidRPr="00472912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operacji gospodarczych od zakupu do sprzedaży towarów </w:t>
            </w:r>
          </w:p>
          <w:p w:rsidR="00472912" w:rsidRPr="00472912" w:rsidRDefault="00472912" w:rsidP="00013AF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>- podaje miejsce każdego konta związanego z obrotem towarowym w planie kont</w:t>
            </w:r>
          </w:p>
        </w:tc>
        <w:tc>
          <w:tcPr>
            <w:tcW w:w="2694" w:type="dxa"/>
          </w:tcPr>
          <w:p w:rsidR="00472912" w:rsidRPr="00472912" w:rsidRDefault="00472912" w:rsidP="00013AF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- samodzielnie rozwiązuje zadania problemowe w ramach treści programowych działu </w:t>
            </w:r>
          </w:p>
          <w:p w:rsidR="00472912" w:rsidRDefault="00472912" w:rsidP="00013AF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 -wykorzystuje wiedzę z rachunkowości do </w:t>
            </w:r>
            <w:r w:rsidRPr="00472912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rozwiązywania problemów w sytuacjach nietypowych </w:t>
            </w:r>
          </w:p>
          <w:p w:rsidR="00472912" w:rsidRPr="00472912" w:rsidRDefault="00472912" w:rsidP="00013AF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>-formułuje problemy oraz dokonuje analizy i syntezy nowych zjawisk ekonomicznych  zgodnie ze zmianami księgowymi wprowadzanymi na bieżąco w ramach podstawy programowej</w:t>
            </w:r>
          </w:p>
        </w:tc>
      </w:tr>
      <w:tr w:rsidR="00472912" w:rsidRPr="00472912" w:rsidTr="00472912">
        <w:tc>
          <w:tcPr>
            <w:tcW w:w="14142" w:type="dxa"/>
            <w:gridSpan w:val="5"/>
          </w:tcPr>
          <w:p w:rsidR="00472912" w:rsidRPr="00472912" w:rsidRDefault="00472912" w:rsidP="00013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III. </w:t>
            </w:r>
            <w:r w:rsidRPr="00472912">
              <w:rPr>
                <w:rFonts w:ascii="Times New Roman" w:hAnsi="Times New Roman" w:cs="Times New Roman"/>
                <w:b/>
                <w:sz w:val="24"/>
                <w:szCs w:val="24"/>
              </w:rPr>
              <w:t>INWENTARYZACJA</w:t>
            </w:r>
          </w:p>
        </w:tc>
      </w:tr>
      <w:tr w:rsidR="00472912" w:rsidRPr="00472912" w:rsidTr="00472912">
        <w:tc>
          <w:tcPr>
            <w:tcW w:w="2943" w:type="dxa"/>
          </w:tcPr>
          <w:p w:rsidR="00472912" w:rsidRPr="00472912" w:rsidRDefault="00472912" w:rsidP="00013AF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-omawia organizacje i przeprowadzanie inwentaryzacji,  </w:t>
            </w:r>
          </w:p>
          <w:p w:rsidR="00472912" w:rsidRPr="00472912" w:rsidRDefault="00472912" w:rsidP="00013AF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-określa pojęcie inwentaryzacji i jej cele,  </w:t>
            </w:r>
          </w:p>
          <w:p w:rsidR="00472912" w:rsidRPr="00472912" w:rsidRDefault="00472912" w:rsidP="00013AF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-wymienia rodzaje inwentaryzacji,  </w:t>
            </w:r>
          </w:p>
          <w:p w:rsidR="00472912" w:rsidRPr="00472912" w:rsidRDefault="00472912" w:rsidP="004C18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-wymienia metody przeprowadzania inwentaryzacji, </w:t>
            </w:r>
          </w:p>
          <w:p w:rsidR="00472912" w:rsidRPr="00472912" w:rsidRDefault="00472912" w:rsidP="004C18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-określa pojęcia: różnice inwentaryzacyjne, nadwyżki, niedobory,  </w:t>
            </w:r>
          </w:p>
          <w:p w:rsidR="00472912" w:rsidRPr="00472912" w:rsidRDefault="00472912" w:rsidP="004C18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-dokonuje klasyfikacji niedoborów,  </w:t>
            </w:r>
          </w:p>
          <w:p w:rsidR="00472912" w:rsidRPr="00472912" w:rsidRDefault="00472912" w:rsidP="004C18C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>-wymienić przyczyny niedoborów.</w:t>
            </w:r>
          </w:p>
        </w:tc>
        <w:tc>
          <w:tcPr>
            <w:tcW w:w="2835" w:type="dxa"/>
          </w:tcPr>
          <w:p w:rsidR="00472912" w:rsidRPr="00472912" w:rsidRDefault="00472912" w:rsidP="008B617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-wymienia przyczyny przeprowadzania inwentaryzacji, </w:t>
            </w:r>
          </w:p>
          <w:p w:rsidR="00472912" w:rsidRPr="00472912" w:rsidRDefault="00472912" w:rsidP="008B617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 określa, które składniki aktywów można inwentaryzować poprzez potwierdzenie ich salda,  </w:t>
            </w:r>
          </w:p>
          <w:p w:rsidR="00472912" w:rsidRPr="00472912" w:rsidRDefault="00472912" w:rsidP="008B617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-wymienia zasady, jakich należy przestrzegać, podczas spisu z natury, </w:t>
            </w:r>
          </w:p>
          <w:p w:rsidR="00472912" w:rsidRPr="00472912" w:rsidRDefault="00472912" w:rsidP="008B617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 podaje zasady ewidencji różnic inwentaryzacyjnych, </w:t>
            </w:r>
          </w:p>
          <w:p w:rsidR="008F6536" w:rsidRDefault="00472912" w:rsidP="008B617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 -określa zasady ewidencji niedoborów niezawinionych, </w:t>
            </w:r>
          </w:p>
          <w:p w:rsidR="00472912" w:rsidRPr="00472912" w:rsidRDefault="00472912" w:rsidP="008B617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>-omawia funkcje konta „Należności d</w:t>
            </w:r>
            <w:r w:rsidR="008F6536">
              <w:rPr>
                <w:rFonts w:ascii="Times New Roman" w:hAnsi="Times New Roman" w:cs="Times New Roman"/>
                <w:sz w:val="20"/>
                <w:szCs w:val="24"/>
              </w:rPr>
              <w:t xml:space="preserve">ochodzone na drodze sądowej”,  </w:t>
            </w:r>
          </w:p>
          <w:p w:rsidR="00472912" w:rsidRPr="00472912" w:rsidRDefault="00472912" w:rsidP="008B617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-księguje wybrane operacje związane z ewidencją niedoborów zawinionych,  </w:t>
            </w:r>
          </w:p>
          <w:p w:rsidR="00472912" w:rsidRPr="00472912" w:rsidRDefault="00472912" w:rsidP="008B617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-ustala powiększenie kwoty roszczenia do ceny detalicznej,  </w:t>
            </w:r>
          </w:p>
          <w:p w:rsidR="00472912" w:rsidRPr="00472912" w:rsidRDefault="00472912" w:rsidP="008B617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-ustala obciążenie niedoborem osoby materialnie odpowiedzialnej,  </w:t>
            </w:r>
          </w:p>
          <w:p w:rsidR="00472912" w:rsidRPr="00472912" w:rsidRDefault="00472912" w:rsidP="008B617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>-ewidencjonuje spłatę</w:t>
            </w:r>
          </w:p>
          <w:p w:rsidR="00472912" w:rsidRPr="00472912" w:rsidRDefault="00472912" w:rsidP="008B617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 należności z tytułu niedoborów, </w:t>
            </w:r>
          </w:p>
          <w:p w:rsidR="00472912" w:rsidRPr="00472912" w:rsidRDefault="00472912" w:rsidP="008B617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-ewidencjonuje roszczenia sporne,  </w:t>
            </w:r>
          </w:p>
          <w:p w:rsidR="00472912" w:rsidRPr="00472912" w:rsidRDefault="00472912" w:rsidP="008B617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>-stosuje zasady księgowania nadwyżek inwentaryzacyjnych</w:t>
            </w:r>
          </w:p>
        </w:tc>
        <w:tc>
          <w:tcPr>
            <w:tcW w:w="2977" w:type="dxa"/>
          </w:tcPr>
          <w:p w:rsidR="00472912" w:rsidRPr="00472912" w:rsidRDefault="00472912" w:rsidP="008B617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--uzasadnia konieczność przeprowadzania inwentaryzacji,  </w:t>
            </w:r>
          </w:p>
          <w:p w:rsidR="00472912" w:rsidRPr="00472912" w:rsidRDefault="00472912" w:rsidP="008B617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-określa jakie rodzaje składników majątkowych inwentaryzuje się drogą spisu z natury, </w:t>
            </w:r>
          </w:p>
          <w:p w:rsidR="00472912" w:rsidRPr="00472912" w:rsidRDefault="00472912" w:rsidP="008B617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 określa, jakie dokumenty mogą towarzyszyć inwentaryzacji,  </w:t>
            </w:r>
          </w:p>
          <w:p w:rsidR="00472912" w:rsidRPr="00472912" w:rsidRDefault="00472912" w:rsidP="008B617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-określić, czym jest ubytek naturalny, </w:t>
            </w:r>
          </w:p>
          <w:p w:rsidR="00472912" w:rsidRPr="00472912" w:rsidRDefault="00472912" w:rsidP="008B617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 podaje, jakie konta służą do ewidencji ujawnienia niedoborów i nadwyżek, </w:t>
            </w:r>
          </w:p>
          <w:p w:rsidR="00472912" w:rsidRPr="00472912" w:rsidRDefault="00472912" w:rsidP="008B617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 -określa, jakie czynności i księgowania wiążą się z uznaniem niedoboru za zawiniony, </w:t>
            </w:r>
          </w:p>
          <w:p w:rsidR="00472912" w:rsidRPr="00472912" w:rsidRDefault="00472912" w:rsidP="008B617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 określa, w jaki sposób można rozliczać nadwyżki inwentaryzacyjne,  </w:t>
            </w:r>
          </w:p>
          <w:p w:rsidR="00472912" w:rsidRPr="00472912" w:rsidRDefault="00472912" w:rsidP="008B617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>-przeprowadza inwentaryzację różnymi metodami.</w:t>
            </w:r>
          </w:p>
          <w:p w:rsidR="00472912" w:rsidRPr="00472912" w:rsidRDefault="00472912" w:rsidP="006F5AA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693" w:type="dxa"/>
          </w:tcPr>
          <w:p w:rsidR="00472912" w:rsidRPr="00472912" w:rsidRDefault="00472912" w:rsidP="00013AF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-określa, jakie czynności wchodzą w zakres inwentaryzacji,  </w:t>
            </w:r>
          </w:p>
          <w:p w:rsidR="00472912" w:rsidRPr="00472912" w:rsidRDefault="00472912" w:rsidP="006F5AA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-określa, na czym polega inwentaryzacja składników, do których dostęp jest utrudniony,  -sporządzić arkusz spisu z natury,  </w:t>
            </w:r>
          </w:p>
          <w:p w:rsidR="00472912" w:rsidRPr="00472912" w:rsidRDefault="00472912" w:rsidP="006F5AA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-rozlicza kompensaty niedoborów i nadwyżek,  </w:t>
            </w:r>
          </w:p>
          <w:p w:rsidR="00472912" w:rsidRPr="00472912" w:rsidRDefault="00472912" w:rsidP="006F5AA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-określić cel inwentaryzacji przeprowadzonej w drodze weryfikacji,  </w:t>
            </w:r>
          </w:p>
          <w:p w:rsidR="00472912" w:rsidRPr="00472912" w:rsidRDefault="00472912" w:rsidP="006F5AA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-omawia jak wycenia się ujawnione niedobory, szkody i nadwyżki,  omówić, jak rozlicza się niedobory niezawinione,  </w:t>
            </w:r>
          </w:p>
          <w:p w:rsidR="00472912" w:rsidRPr="00472912" w:rsidRDefault="00472912" w:rsidP="006F5AA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-stosuje, przy ewidencji niedoborów konto „Rozliczenia międzyokresowe przychodów”, </w:t>
            </w:r>
          </w:p>
          <w:p w:rsidR="00472912" w:rsidRPr="00472912" w:rsidRDefault="00472912" w:rsidP="006F5AA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 -dokonuje ewidencji wszystkich niedoborów zawinionych tj.: utworzenie rezerwy na niedobory, wyrok sądu, wyrok na korzyść firmy, wyrok na korzyść pracownika,  spłata należności przysądzonej wyrokiem sądu,  </w:t>
            </w:r>
          </w:p>
          <w:p w:rsidR="00472912" w:rsidRPr="00472912" w:rsidRDefault="00472912" w:rsidP="00C510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>księguje nadwyżki i niedobory inwentaryzacyjne i ich rozliczenie</w:t>
            </w:r>
          </w:p>
        </w:tc>
        <w:tc>
          <w:tcPr>
            <w:tcW w:w="2694" w:type="dxa"/>
          </w:tcPr>
          <w:p w:rsidR="00472912" w:rsidRPr="00472912" w:rsidRDefault="00472912" w:rsidP="00013AF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>-samodzielnie organizuje i przeprowadza inwentaryzację,  samodzielnie</w:t>
            </w:r>
          </w:p>
          <w:p w:rsidR="00472912" w:rsidRPr="00472912" w:rsidRDefault="00472912" w:rsidP="006F5AA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udokumentuje inwentaryzację, </w:t>
            </w:r>
          </w:p>
          <w:p w:rsidR="00472912" w:rsidRPr="00472912" w:rsidRDefault="00472912" w:rsidP="00C510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>-tworzy i rozwiązuje rezerwy,</w:t>
            </w:r>
          </w:p>
        </w:tc>
      </w:tr>
      <w:tr w:rsidR="00472912" w:rsidRPr="00472912" w:rsidTr="00472912">
        <w:tc>
          <w:tcPr>
            <w:tcW w:w="14142" w:type="dxa"/>
            <w:gridSpan w:val="5"/>
          </w:tcPr>
          <w:p w:rsidR="00472912" w:rsidRPr="00472912" w:rsidRDefault="00472912" w:rsidP="00013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IV. </w:t>
            </w:r>
            <w:r w:rsidRPr="00472912">
              <w:rPr>
                <w:rFonts w:ascii="Times New Roman" w:hAnsi="Times New Roman" w:cs="Times New Roman"/>
                <w:b/>
                <w:sz w:val="24"/>
                <w:szCs w:val="24"/>
              </w:rPr>
              <w:t>KAPITAŁY WŁASNE I SPECJALNE</w:t>
            </w:r>
          </w:p>
        </w:tc>
      </w:tr>
      <w:tr w:rsidR="00472912" w:rsidRPr="00472912" w:rsidTr="00472912">
        <w:tc>
          <w:tcPr>
            <w:tcW w:w="2943" w:type="dxa"/>
          </w:tcPr>
          <w:p w:rsidR="00472912" w:rsidRPr="00472912" w:rsidRDefault="00472912" w:rsidP="00013AF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-wymienia elementy pasywów w bilansie </w:t>
            </w:r>
          </w:p>
          <w:p w:rsidR="00472912" w:rsidRPr="00472912" w:rsidRDefault="00472912" w:rsidP="00013AF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 podaje przyczyny zmian kapitału podstawowego i samofinansowania </w:t>
            </w:r>
          </w:p>
          <w:p w:rsidR="00472912" w:rsidRPr="00472912" w:rsidRDefault="00472912" w:rsidP="00013AF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 omawia pojęcie kredytu bankowego </w:t>
            </w:r>
          </w:p>
          <w:p w:rsidR="00472912" w:rsidRPr="00472912" w:rsidRDefault="00472912" w:rsidP="00013AF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>- omawia zasady tworzenia i wykorzystania ZFŚ</w:t>
            </w:r>
          </w:p>
        </w:tc>
        <w:tc>
          <w:tcPr>
            <w:tcW w:w="2835" w:type="dxa"/>
          </w:tcPr>
          <w:p w:rsidR="00472912" w:rsidRPr="00472912" w:rsidRDefault="00472912" w:rsidP="00013AF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 dokonuje klasyfikacji składników pasywów - księguje proste operacje związane z ewidencją zmian w kapitale podstawowym i samofinansowania </w:t>
            </w:r>
          </w:p>
          <w:p w:rsidR="00472912" w:rsidRPr="00472912" w:rsidRDefault="00472912" w:rsidP="00013AF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 omawia rodzaje kredytów w zależności od formy ewidencji </w:t>
            </w:r>
          </w:p>
          <w:p w:rsidR="00472912" w:rsidRPr="00472912" w:rsidRDefault="00472912" w:rsidP="00C510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>- omawia zasady tworzenia, zwiększania, wykorzystania ZFŚS</w:t>
            </w:r>
          </w:p>
        </w:tc>
        <w:tc>
          <w:tcPr>
            <w:tcW w:w="2977" w:type="dxa"/>
          </w:tcPr>
          <w:p w:rsidR="00472912" w:rsidRPr="00472912" w:rsidRDefault="00472912" w:rsidP="00C510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 księguje typowe operacje związane z ewidencją zmian w kapitale podstawowym i samofinansowania w zależności od formy prawnej </w:t>
            </w:r>
          </w:p>
          <w:p w:rsidR="00472912" w:rsidRPr="00472912" w:rsidRDefault="00472912" w:rsidP="00C510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 ewidencjonuje zmiany na koncie kredyty bankowe </w:t>
            </w:r>
          </w:p>
          <w:p w:rsidR="00472912" w:rsidRPr="00472912" w:rsidRDefault="00472912" w:rsidP="00C510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>- księguje typowe operacje związane z ewidencją na koncie ZFŚS</w:t>
            </w:r>
          </w:p>
        </w:tc>
        <w:tc>
          <w:tcPr>
            <w:tcW w:w="2693" w:type="dxa"/>
          </w:tcPr>
          <w:p w:rsidR="00472912" w:rsidRPr="00472912" w:rsidRDefault="00472912" w:rsidP="00013AF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 układa i księguje operacje związane z ewidencją zmian w kapitale podstawowym i samofinansowania w zależności od formy prawnej - oblicza ratę kredytową i dokonuje ewidencji udzielenia i spłaty kredytu </w:t>
            </w:r>
          </w:p>
          <w:p w:rsidR="00472912" w:rsidRPr="00472912" w:rsidRDefault="00472912" w:rsidP="00013AF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 księguje zmiany na koncie ZFŚS </w:t>
            </w:r>
          </w:p>
          <w:p w:rsidR="00472912" w:rsidRPr="00472912" w:rsidRDefault="00472912" w:rsidP="00013AF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>- dokonuje interpretacji kont księgowych</w:t>
            </w:r>
          </w:p>
        </w:tc>
        <w:tc>
          <w:tcPr>
            <w:tcW w:w="2694" w:type="dxa"/>
          </w:tcPr>
          <w:p w:rsidR="00472912" w:rsidRPr="00472912" w:rsidRDefault="008F6536" w:rsidP="00382F9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472912"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samodzielnie rozwiązuje zadania problemowe w ramach treści programowych działu </w:t>
            </w:r>
          </w:p>
          <w:p w:rsidR="008F6536" w:rsidRDefault="00472912" w:rsidP="00382F9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 -wykorzystuje wiedzę z rachunkowości do rozwiązywania problemów w sytuacjach nietypowych </w:t>
            </w:r>
          </w:p>
          <w:p w:rsidR="00472912" w:rsidRPr="00472912" w:rsidRDefault="00472912" w:rsidP="00382F9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>-formułuje problemy oraz dokonuje analizy i syntezy nowych zjawisk ekonomicznych zgodnie ze zmianami księgowymi wprowadzanymi na bieżąco w ramach podstawy programowej</w:t>
            </w:r>
          </w:p>
        </w:tc>
      </w:tr>
      <w:tr w:rsidR="00472912" w:rsidRPr="00472912" w:rsidTr="00472912">
        <w:tc>
          <w:tcPr>
            <w:tcW w:w="14142" w:type="dxa"/>
            <w:gridSpan w:val="5"/>
          </w:tcPr>
          <w:p w:rsidR="00472912" w:rsidRPr="00472912" w:rsidRDefault="00472912" w:rsidP="00013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V.</w:t>
            </w:r>
            <w:r w:rsidRPr="00472912">
              <w:rPr>
                <w:rFonts w:ascii="Times New Roman" w:hAnsi="Times New Roman" w:cs="Times New Roman"/>
                <w:b/>
                <w:sz w:val="24"/>
                <w:szCs w:val="24"/>
              </w:rPr>
              <w:t>WYNIK FINANSOWY</w:t>
            </w:r>
          </w:p>
        </w:tc>
      </w:tr>
      <w:tr w:rsidR="00472912" w:rsidRPr="00472912" w:rsidTr="00472912">
        <w:tc>
          <w:tcPr>
            <w:tcW w:w="2943" w:type="dxa"/>
          </w:tcPr>
          <w:p w:rsidR="00472912" w:rsidRPr="00472912" w:rsidRDefault="00472912" w:rsidP="008B6176">
            <w:pPr>
              <w:pStyle w:val="Akapitzlist"/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after="0" w:line="240" w:lineRule="atLeast"/>
              <w:ind w:left="57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>-definiuje pojęcie wyniku finansowego i określa czynniki kształtujące wynik finansowy</w:t>
            </w:r>
          </w:p>
          <w:p w:rsidR="00472912" w:rsidRPr="00472912" w:rsidRDefault="00472912" w:rsidP="008B6176">
            <w:pPr>
              <w:pStyle w:val="Akapitzlist"/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after="0" w:line="240" w:lineRule="atLeast"/>
              <w:ind w:left="57"/>
              <w:textAlignment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 - omawia metody sporządzania wyniku finansowego </w:t>
            </w:r>
          </w:p>
          <w:p w:rsidR="00472912" w:rsidRPr="00472912" w:rsidRDefault="00472912" w:rsidP="008B6176">
            <w:pPr>
              <w:pStyle w:val="Akapitzlist"/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after="0" w:line="240" w:lineRule="atLeast"/>
              <w:ind w:left="57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>- dokonuje typowych przeksięgowań związanych z ustaleniem wyniku finansowego z wykorzystaniem wskazówek nauczyciela</w:t>
            </w:r>
          </w:p>
          <w:p w:rsidR="00472912" w:rsidRPr="00472912" w:rsidRDefault="00472912" w:rsidP="008C599B">
            <w:pPr>
              <w:pStyle w:val="Akapitzlist"/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after="0" w:line="240" w:lineRule="atLeast"/>
              <w:ind w:left="57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</w:pPr>
          </w:p>
          <w:p w:rsidR="00472912" w:rsidRPr="00472912" w:rsidRDefault="00472912" w:rsidP="008C599B">
            <w:pPr>
              <w:pStyle w:val="Akapitzlist"/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after="0" w:line="240" w:lineRule="atLeast"/>
              <w:ind w:left="57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</w:pPr>
          </w:p>
          <w:p w:rsidR="00472912" w:rsidRPr="00472912" w:rsidRDefault="00472912" w:rsidP="008C599B">
            <w:pPr>
              <w:pStyle w:val="Akapitzlist"/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after="0" w:line="240" w:lineRule="atLeast"/>
              <w:ind w:left="57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835" w:type="dxa"/>
          </w:tcPr>
          <w:p w:rsidR="00472912" w:rsidRPr="00472912" w:rsidRDefault="00F57418" w:rsidP="00F57418">
            <w:pPr>
              <w:pStyle w:val="Akapitzlist"/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after="0" w:line="240" w:lineRule="atLeast"/>
              <w:ind w:left="57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  <w:r w:rsidR="00472912" w:rsidRPr="0047291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oblicza wynik finansowy metodą księgową w wariancie porównawczym</w:t>
            </w:r>
          </w:p>
          <w:p w:rsidR="00472912" w:rsidRPr="00472912" w:rsidRDefault="00F57418" w:rsidP="00F57418">
            <w:pPr>
              <w:pStyle w:val="Akapitzlist"/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after="0" w:line="240" w:lineRule="atLeast"/>
              <w:ind w:left="57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  <w:r w:rsidR="00472912" w:rsidRPr="0047291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oblicza wynik finansowy metodą księgową w wariancie kalkulacyjnym</w:t>
            </w:r>
          </w:p>
          <w:p w:rsidR="00472912" w:rsidRPr="00472912" w:rsidRDefault="00F57418" w:rsidP="00F57418">
            <w:pPr>
              <w:pStyle w:val="Akapitzlist"/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after="0" w:line="240" w:lineRule="atLeast"/>
              <w:ind w:left="57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0"/>
                <w:szCs w:val="24"/>
              </w:rPr>
              <w:t>-</w:t>
            </w:r>
            <w:r w:rsidR="00472912" w:rsidRPr="00472912">
              <w:rPr>
                <w:rFonts w:ascii="Times New Roman" w:hAnsi="Times New Roman" w:cs="Times New Roman"/>
                <w:color w:val="000000"/>
                <w:spacing w:val="4"/>
                <w:sz w:val="20"/>
                <w:szCs w:val="24"/>
              </w:rPr>
              <w:t xml:space="preserve">oblicza obowiązkowe </w:t>
            </w:r>
            <w:r w:rsidR="00472912" w:rsidRPr="0047291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obciążenia wyniku finansowego</w:t>
            </w:r>
          </w:p>
          <w:p w:rsidR="00472912" w:rsidRPr="00472912" w:rsidRDefault="00F57418" w:rsidP="00F57418">
            <w:pPr>
              <w:pStyle w:val="Akapitzlist"/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after="0" w:line="240" w:lineRule="atLeast"/>
              <w:ind w:left="57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  <w:r w:rsidR="00472912" w:rsidRPr="0047291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rozlicza (dokonuje podziału) wynik finansowy jednostki w zależności od jej formy organizacyjno-prawnej</w:t>
            </w:r>
          </w:p>
          <w:p w:rsidR="00472912" w:rsidRPr="00472912" w:rsidRDefault="00472912" w:rsidP="008C599B">
            <w:pPr>
              <w:pStyle w:val="Akapitzlist"/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after="0" w:line="240" w:lineRule="atLeast"/>
              <w:ind w:left="57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472912" w:rsidRPr="00472912" w:rsidRDefault="00472912" w:rsidP="008C599B">
            <w:pPr>
              <w:pStyle w:val="Akapitzlist"/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after="0" w:line="240" w:lineRule="atLeast"/>
              <w:ind w:left="57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472912" w:rsidRPr="00472912" w:rsidRDefault="00472912" w:rsidP="008C599B">
            <w:pPr>
              <w:pStyle w:val="Akapitzlist"/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after="0" w:line="240" w:lineRule="atLeast"/>
              <w:ind w:left="57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472912" w:rsidRPr="00472912" w:rsidRDefault="00472912" w:rsidP="008C599B">
            <w:pPr>
              <w:pStyle w:val="Akapitzlist"/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after="0" w:line="240" w:lineRule="atLeast"/>
              <w:ind w:left="57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472912" w:rsidRPr="00472912" w:rsidRDefault="00472912" w:rsidP="008C599B">
            <w:pPr>
              <w:pStyle w:val="Akapitzlist"/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after="0" w:line="240" w:lineRule="atLeast"/>
              <w:ind w:left="57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977" w:type="dxa"/>
          </w:tcPr>
          <w:p w:rsidR="00472912" w:rsidRPr="00472912" w:rsidRDefault="00F57418" w:rsidP="00F57418">
            <w:pPr>
              <w:pStyle w:val="Akapitzlist"/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after="0" w:line="240" w:lineRule="atLeast"/>
              <w:ind w:left="57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-</w:t>
            </w:r>
            <w:r w:rsidR="00472912" w:rsidRPr="00472912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definiuje kategorię zmiany stanu produktów</w:t>
            </w:r>
          </w:p>
          <w:p w:rsidR="00472912" w:rsidRPr="00472912" w:rsidRDefault="00F57418" w:rsidP="00F57418">
            <w:pPr>
              <w:pStyle w:val="Akapitzlist"/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after="0" w:line="240" w:lineRule="atLeast"/>
              <w:ind w:left="57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>-</w:t>
            </w:r>
            <w:r w:rsidR="00472912" w:rsidRPr="00472912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>identyfikuje wersje ustalania wyniku finansowego (porównawczą i kalkulacyjną)</w:t>
            </w:r>
          </w:p>
          <w:p w:rsidR="00472912" w:rsidRPr="00472912" w:rsidRDefault="00F57418" w:rsidP="00F57418">
            <w:pPr>
              <w:pStyle w:val="Akapitzlist"/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after="0" w:line="240" w:lineRule="atLeast"/>
              <w:ind w:left="57"/>
              <w:textAlignment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>-</w:t>
            </w:r>
            <w:r w:rsidR="00472912" w:rsidRPr="00472912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>identyfikuje metody sporządzania wyniku finansowego</w:t>
            </w:r>
          </w:p>
          <w:p w:rsidR="00472912" w:rsidRPr="00472912" w:rsidRDefault="00F57418" w:rsidP="00F57418">
            <w:pPr>
              <w:pStyle w:val="Akapitzlist"/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after="0" w:line="240" w:lineRule="atLeast"/>
              <w:ind w:left="57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0"/>
                <w:szCs w:val="24"/>
              </w:rPr>
              <w:t>-</w:t>
            </w:r>
            <w:r w:rsidR="00472912" w:rsidRPr="00472912">
              <w:rPr>
                <w:rFonts w:ascii="Times New Roman" w:hAnsi="Times New Roman" w:cs="Times New Roman"/>
                <w:color w:val="000000"/>
                <w:spacing w:val="4"/>
                <w:sz w:val="20"/>
                <w:szCs w:val="24"/>
              </w:rPr>
              <w:t>identyfikuje obowiąz</w:t>
            </w:r>
            <w:r w:rsidR="00472912" w:rsidRPr="0047291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kowe obciążenia wyniku finansowego</w:t>
            </w:r>
          </w:p>
          <w:p w:rsidR="00472912" w:rsidRPr="00472912" w:rsidRDefault="00472912" w:rsidP="008C599B">
            <w:pPr>
              <w:pStyle w:val="Akapitzlist"/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after="0" w:line="240" w:lineRule="atLeast"/>
              <w:ind w:left="57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472912" w:rsidRPr="00472912" w:rsidRDefault="00472912" w:rsidP="008C599B">
            <w:pPr>
              <w:pStyle w:val="Akapitzlist"/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after="0" w:line="240" w:lineRule="atLeast"/>
              <w:ind w:left="57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693" w:type="dxa"/>
          </w:tcPr>
          <w:p w:rsidR="00472912" w:rsidRPr="00472912" w:rsidRDefault="00472912" w:rsidP="008B6176">
            <w:pPr>
              <w:pStyle w:val="Akapitzlist"/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after="0" w:line="240" w:lineRule="atLeast"/>
              <w:ind w:left="57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-ustala zmianę stanu produktów</w:t>
            </w:r>
          </w:p>
          <w:p w:rsidR="00472912" w:rsidRPr="00472912" w:rsidRDefault="00472912" w:rsidP="008B6176">
            <w:pPr>
              <w:pStyle w:val="Akapitzlist"/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after="0" w:line="240" w:lineRule="atLeast"/>
              <w:ind w:left="57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-wyjaśnia różnice ustalania wyniku finansowego w wersji porównawczej </w:t>
            </w:r>
            <w:r w:rsidRPr="0047291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br/>
              <w:t>i kalkulacyjnej</w:t>
            </w:r>
          </w:p>
          <w:p w:rsidR="00472912" w:rsidRPr="00472912" w:rsidRDefault="00472912" w:rsidP="008B6176">
            <w:pPr>
              <w:pStyle w:val="Akapitzlist"/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after="0" w:line="240" w:lineRule="atLeast"/>
              <w:ind w:left="57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-wyjaśnia cel ustalania </w:t>
            </w:r>
            <w:r w:rsidRPr="00472912">
              <w:rPr>
                <w:rFonts w:ascii="Times New Roman" w:hAnsi="Times New Roman" w:cs="Times New Roman"/>
                <w:color w:val="000000"/>
                <w:spacing w:val="4"/>
                <w:sz w:val="20"/>
                <w:szCs w:val="24"/>
              </w:rPr>
              <w:t xml:space="preserve">wyniku finansowego </w:t>
            </w:r>
            <w:r w:rsidRPr="0047291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metodami: statystyczną i księgową</w:t>
            </w:r>
          </w:p>
          <w:p w:rsidR="00472912" w:rsidRPr="00472912" w:rsidRDefault="00472912" w:rsidP="008B6176">
            <w:pPr>
              <w:pStyle w:val="Akapitzlist"/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after="0" w:line="240" w:lineRule="atLeast"/>
              <w:ind w:left="57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>-wyjaśnia zasady obli</w:t>
            </w:r>
            <w:r w:rsidRPr="0047291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czania obowiązkowych obciążeń wyniku finansowego</w:t>
            </w:r>
          </w:p>
          <w:p w:rsidR="00472912" w:rsidRPr="00472912" w:rsidRDefault="00472912" w:rsidP="008B6176">
            <w:pPr>
              <w:pStyle w:val="Akapitzlist"/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after="0" w:line="240" w:lineRule="atLeast"/>
              <w:ind w:left="57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-wyjaśnia zasady podziału wyniku finansowego</w:t>
            </w:r>
          </w:p>
          <w:p w:rsidR="00472912" w:rsidRPr="00472912" w:rsidRDefault="00472912" w:rsidP="00C510C8">
            <w:pPr>
              <w:pStyle w:val="Akapitzlist"/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after="0" w:line="240" w:lineRule="atLeast"/>
              <w:ind w:left="57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-planuje i proponuje podział wyniku finansowego w różnych formach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47291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organizacyjno-prawnych</w:t>
            </w:r>
          </w:p>
        </w:tc>
        <w:tc>
          <w:tcPr>
            <w:tcW w:w="2694" w:type="dxa"/>
          </w:tcPr>
          <w:p w:rsidR="00472912" w:rsidRPr="00472912" w:rsidRDefault="00472912" w:rsidP="00382F9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 xml:space="preserve">- samodzielnie rozwiązuje zadania problemowe w ramach treści programowych </w:t>
            </w:r>
          </w:p>
          <w:p w:rsidR="00472912" w:rsidRPr="00472912" w:rsidRDefault="00472912" w:rsidP="00382F9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sz w:val="20"/>
                <w:szCs w:val="24"/>
              </w:rPr>
              <w:t>-wykorzystuje wiedzę z rachunkowości do rozwiązywania problemów w sytuacjach nietypowych -formułuje problemy oraz dokonuje analizy i syntezy nowych zjawisk ekonomicznych zgodnie ze zmianami księgowymi wprowadzanymi na bieżąco w ramach podstawy programowej</w:t>
            </w:r>
          </w:p>
        </w:tc>
      </w:tr>
      <w:tr w:rsidR="00472912" w:rsidRPr="00472912" w:rsidTr="00472912">
        <w:tc>
          <w:tcPr>
            <w:tcW w:w="14142" w:type="dxa"/>
            <w:gridSpan w:val="5"/>
          </w:tcPr>
          <w:p w:rsidR="00472912" w:rsidRPr="00472912" w:rsidRDefault="00472912" w:rsidP="00013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VI. </w:t>
            </w:r>
            <w:r w:rsidRPr="00472912">
              <w:rPr>
                <w:rFonts w:ascii="Times New Roman" w:hAnsi="Times New Roman" w:cs="Times New Roman"/>
                <w:b/>
                <w:sz w:val="24"/>
                <w:szCs w:val="24"/>
              </w:rPr>
              <w:t>ANALIZA FINANSOWA</w:t>
            </w:r>
          </w:p>
        </w:tc>
      </w:tr>
      <w:tr w:rsidR="00472912" w:rsidRPr="00472912" w:rsidTr="00472912">
        <w:tc>
          <w:tcPr>
            <w:tcW w:w="2943" w:type="dxa"/>
          </w:tcPr>
          <w:p w:rsidR="00472912" w:rsidRPr="00472912" w:rsidRDefault="00472912" w:rsidP="00C510C8">
            <w:pPr>
              <w:pStyle w:val="Akapitzlist"/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after="0" w:line="240" w:lineRule="atLeast"/>
              <w:ind w:left="57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-identyfikuje wskaźniki analizy finansowej</w:t>
            </w:r>
          </w:p>
          <w:p w:rsidR="00472912" w:rsidRPr="00472912" w:rsidRDefault="00472912" w:rsidP="00C510C8">
            <w:pPr>
              <w:pStyle w:val="Akapitzlist"/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after="0" w:line="240" w:lineRule="atLeast"/>
              <w:ind w:left="57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-przyporządkowuje dany wskaźnik do właściwej grupy:</w:t>
            </w:r>
          </w:p>
          <w:p w:rsidR="00472912" w:rsidRPr="00472912" w:rsidRDefault="00472912" w:rsidP="00C510C8">
            <w:pPr>
              <w:pStyle w:val="Akapitzlist"/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after="0" w:line="240" w:lineRule="atLeast"/>
              <w:ind w:left="57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-płynności, rentowności, </w:t>
            </w:r>
            <w:r w:rsidRPr="0047291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>sprawności działania, zadłużenia</w:t>
            </w:r>
          </w:p>
        </w:tc>
        <w:tc>
          <w:tcPr>
            <w:tcW w:w="2835" w:type="dxa"/>
          </w:tcPr>
          <w:p w:rsidR="00472912" w:rsidRPr="00472912" w:rsidRDefault="00472912" w:rsidP="00C510C8">
            <w:pPr>
              <w:pStyle w:val="Akapitzlist"/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after="0" w:line="240" w:lineRule="atLeast"/>
              <w:ind w:left="57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>-wyjaśnia cel i zadania analizy finansowej</w:t>
            </w:r>
          </w:p>
          <w:p w:rsidR="00472912" w:rsidRPr="00472912" w:rsidRDefault="00472912" w:rsidP="00C510C8">
            <w:pPr>
              <w:pStyle w:val="Akapitzlist"/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after="0" w:line="240" w:lineRule="atLeast"/>
              <w:ind w:left="57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-wyjaśnia na czym polega analiza pozioma </w:t>
            </w:r>
            <w:r w:rsidRPr="0047291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br/>
              <w:t>i pionowa bilansu</w:t>
            </w:r>
          </w:p>
          <w:p w:rsidR="00472912" w:rsidRPr="00472912" w:rsidRDefault="00472912" w:rsidP="00C510C8">
            <w:pPr>
              <w:pStyle w:val="Akapitzlist"/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after="0" w:line="240" w:lineRule="atLeast"/>
              <w:ind w:left="57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>-wyjaśnia na czym polega analiza finansowa</w:t>
            </w:r>
          </w:p>
        </w:tc>
        <w:tc>
          <w:tcPr>
            <w:tcW w:w="2977" w:type="dxa"/>
          </w:tcPr>
          <w:p w:rsidR="00472912" w:rsidRPr="00472912" w:rsidRDefault="00472912" w:rsidP="00C510C8">
            <w:pPr>
              <w:pStyle w:val="Akapitzlist"/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after="0" w:line="240" w:lineRule="atLeast"/>
              <w:ind w:left="57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pacing w:val="-6"/>
                <w:sz w:val="20"/>
                <w:szCs w:val="24"/>
              </w:rPr>
              <w:lastRenderedPageBreak/>
              <w:t>-przeprowadza analizę pio</w:t>
            </w:r>
            <w:r w:rsidRPr="00472912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nową i poziomą bilansu</w:t>
            </w:r>
          </w:p>
          <w:p w:rsidR="00472912" w:rsidRPr="00472912" w:rsidRDefault="00472912" w:rsidP="00C510C8">
            <w:pPr>
              <w:pStyle w:val="Akapitzlist"/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after="0" w:line="240" w:lineRule="atLeast"/>
              <w:ind w:left="57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-dobiera wskaźniki do oceny płynności finansowej, do oceny wykorzystania majątku, do oceny </w:t>
            </w:r>
            <w:r w:rsidRPr="0047291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>wypłacalności, do oceny perspektyw rozwojowych organizacji</w:t>
            </w:r>
          </w:p>
          <w:p w:rsidR="00472912" w:rsidRPr="00472912" w:rsidRDefault="00472912" w:rsidP="00C510C8">
            <w:pPr>
              <w:pStyle w:val="Akapitzlist"/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after="0" w:line="240" w:lineRule="atLeast"/>
              <w:ind w:left="57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pacing w:val="2"/>
                <w:sz w:val="20"/>
                <w:szCs w:val="24"/>
              </w:rPr>
              <w:t>-interpretuje wskaźniki płynności finansowej</w:t>
            </w:r>
            <w:r w:rsidRPr="00472912">
              <w:rPr>
                <w:rFonts w:ascii="Times New Roman" w:hAnsi="Times New Roman" w:cs="Times New Roman"/>
                <w:color w:val="000000"/>
                <w:spacing w:val="-8"/>
                <w:sz w:val="20"/>
                <w:szCs w:val="24"/>
              </w:rPr>
              <w:t>, wskaźniki rotacji należności i zapasów, produktywno</w:t>
            </w:r>
            <w:r w:rsidRPr="00472912">
              <w:rPr>
                <w:rFonts w:ascii="Times New Roman" w:hAnsi="Times New Roman" w:cs="Times New Roman"/>
                <w:color w:val="000000"/>
                <w:spacing w:val="-4"/>
                <w:sz w:val="20"/>
                <w:szCs w:val="24"/>
              </w:rPr>
              <w:t xml:space="preserve">ści, wskaźniki zadłużenia, </w:t>
            </w:r>
            <w:r w:rsidRPr="00472912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wskaźniki rentowności</w:t>
            </w:r>
          </w:p>
          <w:p w:rsidR="00472912" w:rsidRPr="00472912" w:rsidRDefault="00472912" w:rsidP="00C510C8">
            <w:pPr>
              <w:pStyle w:val="Akapitzlist"/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after="0" w:line="240" w:lineRule="atLeast"/>
              <w:ind w:left="57"/>
              <w:textAlignment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-oblicza wskaźniki płynności finansowej, rotacji </w:t>
            </w:r>
            <w:r w:rsidRPr="00472912">
              <w:rPr>
                <w:rFonts w:ascii="Times New Roman" w:hAnsi="Times New Roman" w:cs="Times New Roman"/>
                <w:color w:val="000000"/>
                <w:spacing w:val="-2"/>
                <w:sz w:val="20"/>
                <w:szCs w:val="24"/>
              </w:rPr>
              <w:t>zapasów i należności, zadłużenia, rentowności</w:t>
            </w:r>
          </w:p>
          <w:p w:rsidR="00472912" w:rsidRPr="00472912" w:rsidRDefault="00472912" w:rsidP="00C510C8">
            <w:pPr>
              <w:pStyle w:val="Akapitzlist"/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after="0" w:line="240" w:lineRule="atLeast"/>
              <w:ind w:left="57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-ocenia płynność finan</w:t>
            </w:r>
            <w:r w:rsidRPr="00472912">
              <w:rPr>
                <w:rFonts w:ascii="Times New Roman" w:hAnsi="Times New Roman" w:cs="Times New Roman"/>
                <w:color w:val="000000"/>
                <w:spacing w:val="4"/>
                <w:sz w:val="20"/>
                <w:szCs w:val="24"/>
              </w:rPr>
              <w:t xml:space="preserve">sową, efektywność </w:t>
            </w:r>
            <w:r w:rsidRPr="0047291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wykorzystania majątku, wypłacalność organizacji, rentowność</w:t>
            </w:r>
          </w:p>
        </w:tc>
        <w:tc>
          <w:tcPr>
            <w:tcW w:w="2693" w:type="dxa"/>
          </w:tcPr>
          <w:p w:rsidR="00472912" w:rsidRPr="00472912" w:rsidRDefault="00472912" w:rsidP="00C510C8">
            <w:pPr>
              <w:pStyle w:val="Akapitzlist"/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after="0" w:line="240" w:lineRule="atLeast"/>
              <w:ind w:left="57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>-samodzielnie dobiera wskaźniki do analizy, dokonuje obliczeń</w:t>
            </w:r>
          </w:p>
          <w:p w:rsidR="00472912" w:rsidRPr="00472912" w:rsidRDefault="00472912" w:rsidP="00C510C8">
            <w:pPr>
              <w:pStyle w:val="Akapitzlist"/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after="0" w:line="240" w:lineRule="atLeast"/>
              <w:ind w:left="57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-wyczerpująco interpretuje obliczone wskaźniki,</w:t>
            </w:r>
          </w:p>
          <w:p w:rsidR="00472912" w:rsidRPr="00472912" w:rsidRDefault="00472912" w:rsidP="00C510C8">
            <w:pPr>
              <w:pStyle w:val="Akapitzlist"/>
              <w:tabs>
                <w:tab w:val="left" w:pos="0"/>
                <w:tab w:val="left" w:pos="283"/>
                <w:tab w:val="left" w:pos="340"/>
              </w:tabs>
              <w:autoSpaceDE w:val="0"/>
              <w:autoSpaceDN w:val="0"/>
              <w:adjustRightInd w:val="0"/>
              <w:spacing w:after="0" w:line="240" w:lineRule="atLeast"/>
              <w:ind w:left="57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>-dokonuje oceny i wnioskowania.</w:t>
            </w:r>
          </w:p>
        </w:tc>
        <w:tc>
          <w:tcPr>
            <w:tcW w:w="2694" w:type="dxa"/>
          </w:tcPr>
          <w:p w:rsidR="00472912" w:rsidRPr="00472912" w:rsidRDefault="00472912" w:rsidP="00C510C8">
            <w:pPr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 xml:space="preserve">-dokonuje kompleksowej oceny działalności  przedsiębiorstwa, </w:t>
            </w:r>
          </w:p>
          <w:p w:rsidR="00472912" w:rsidRPr="00472912" w:rsidRDefault="00472912" w:rsidP="00C510C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7291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-analizuje perspektywy rozwoju  przedsiębiorstwa</w:t>
            </w:r>
          </w:p>
        </w:tc>
      </w:tr>
    </w:tbl>
    <w:p w:rsidR="004C18C6" w:rsidRPr="00472912" w:rsidRDefault="000031D9" w:rsidP="004C18C6">
      <w:pPr>
        <w:rPr>
          <w:rFonts w:ascii="Times New Roman" w:hAnsi="Times New Roman" w:cs="Times New Roman"/>
          <w:b/>
          <w:sz w:val="24"/>
          <w:szCs w:val="24"/>
        </w:rPr>
      </w:pPr>
      <w:r w:rsidRPr="00472912">
        <w:rPr>
          <w:rFonts w:ascii="Times New Roman" w:hAnsi="Times New Roman" w:cs="Times New Roman"/>
          <w:b/>
          <w:sz w:val="24"/>
          <w:szCs w:val="24"/>
        </w:rPr>
        <w:lastRenderedPageBreak/>
        <w:t>Kryteria oceniania z przedmiotu</w:t>
      </w:r>
      <w:r w:rsidR="004C18C6" w:rsidRPr="00472912">
        <w:rPr>
          <w:rFonts w:ascii="Times New Roman" w:hAnsi="Times New Roman" w:cs="Times New Roman"/>
          <w:b/>
          <w:sz w:val="24"/>
          <w:szCs w:val="24"/>
        </w:rPr>
        <w:t xml:space="preserve"> są zgodne ze statutem szkoły. Ocena końcowa jest oceną wystawianą przez nauczyciela.</w:t>
      </w:r>
    </w:p>
    <w:p w:rsidR="0005494C" w:rsidRPr="00472912" w:rsidRDefault="008F6536" w:rsidP="0085664D">
      <w:pPr>
        <w:rPr>
          <w:rFonts w:ascii="Times New Roman" w:hAnsi="Times New Roman" w:cs="Times New Roman"/>
          <w:sz w:val="24"/>
          <w:szCs w:val="24"/>
        </w:rPr>
      </w:pPr>
    </w:p>
    <w:sectPr w:rsidR="0005494C" w:rsidRPr="00472912" w:rsidSect="00472912">
      <w:pgSz w:w="16838" w:h="11906" w:orient="landscape"/>
      <w:pgMar w:top="720" w:right="1245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F6D5A"/>
    <w:multiLevelType w:val="hybridMultilevel"/>
    <w:tmpl w:val="D8B08B36"/>
    <w:lvl w:ilvl="0" w:tplc="B2A4E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5664D"/>
    <w:rsid w:val="000031D9"/>
    <w:rsid w:val="00020B16"/>
    <w:rsid w:val="00054C75"/>
    <w:rsid w:val="00106B75"/>
    <w:rsid w:val="00382F92"/>
    <w:rsid w:val="00472912"/>
    <w:rsid w:val="004C18C6"/>
    <w:rsid w:val="006A359B"/>
    <w:rsid w:val="006F5AA0"/>
    <w:rsid w:val="0085664D"/>
    <w:rsid w:val="008B6176"/>
    <w:rsid w:val="008C599B"/>
    <w:rsid w:val="008F6536"/>
    <w:rsid w:val="009D3B14"/>
    <w:rsid w:val="009E5170"/>
    <w:rsid w:val="00A225BA"/>
    <w:rsid w:val="00B92F9A"/>
    <w:rsid w:val="00BF2447"/>
    <w:rsid w:val="00C510C8"/>
    <w:rsid w:val="00CF4201"/>
    <w:rsid w:val="00D0449C"/>
    <w:rsid w:val="00DC7A76"/>
    <w:rsid w:val="00E74D4B"/>
    <w:rsid w:val="00EC2805"/>
    <w:rsid w:val="00F57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6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6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C599B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1466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ToJa</dc:creator>
  <cp:lastModifiedBy>admin</cp:lastModifiedBy>
  <cp:revision>5</cp:revision>
  <dcterms:created xsi:type="dcterms:W3CDTF">2021-09-28T18:36:00Z</dcterms:created>
  <dcterms:modified xsi:type="dcterms:W3CDTF">2021-10-09T14:13:00Z</dcterms:modified>
</cp:coreProperties>
</file>