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25275E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CD6953">
        <w:rPr>
          <w:rFonts w:ascii="Times New Roman" w:hAnsi="Times New Roman" w:cs="Times New Roman"/>
        </w:rPr>
        <w:t>I</w:t>
      </w:r>
      <w:r w:rsidRPr="0023629E">
        <w:rPr>
          <w:rFonts w:ascii="Times New Roman" w:hAnsi="Times New Roman" w:cs="Times New Roman"/>
        </w:rPr>
        <w:t xml:space="preserve"> Technikum – </w:t>
      </w:r>
      <w:r w:rsidR="00BB74C4">
        <w:rPr>
          <w:rFonts w:ascii="Times New Roman" w:hAnsi="Times New Roman" w:cs="Times New Roman"/>
          <w:b/>
          <w:u w:val="single"/>
        </w:rPr>
        <w:t>Przyjmowanie i wydawanie zapasów</w:t>
      </w:r>
    </w:p>
    <w:p w:rsidR="00121B41" w:rsidRPr="0025275E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CD6953" w:rsidRPr="00FA4087">
        <w:rPr>
          <w:b/>
          <w:sz w:val="22"/>
          <w:szCs w:val="22"/>
        </w:rPr>
        <w:t>ZSE-TLOG-333107-2020</w:t>
      </w:r>
    </w:p>
    <w:p w:rsidR="001B449C" w:rsidRPr="0025275E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8C2A47">
        <w:rPr>
          <w:rFonts w:ascii="Times New Roman" w:hAnsi="Times New Roman" w:cs="Times New Roman"/>
        </w:rPr>
        <w:t>szkoły podstawowej</w:t>
      </w:r>
    </w:p>
    <w:p w:rsidR="00121B41" w:rsidRPr="0025275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25275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25275E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E61290" w:rsidRPr="0023629E" w:rsidTr="00EA5510">
        <w:tc>
          <w:tcPr>
            <w:tcW w:w="14909" w:type="dxa"/>
            <w:gridSpan w:val="7"/>
          </w:tcPr>
          <w:p w:rsidR="00E61290" w:rsidRPr="00FC6F85" w:rsidRDefault="00E61290" w:rsidP="00E61290">
            <w:pPr>
              <w:rPr>
                <w:rFonts w:ascii="Times New Roman" w:hAnsi="Times New Roman" w:cs="Times New Roman"/>
                <w:b/>
              </w:rPr>
            </w:pPr>
            <w:r w:rsidRPr="00FC6F85">
              <w:rPr>
                <w:rFonts w:ascii="Times New Roman" w:hAnsi="Times New Roman" w:cs="Times New Roman"/>
                <w:b/>
              </w:rPr>
              <w:t xml:space="preserve">I. </w:t>
            </w:r>
            <w:r w:rsidR="00AF1F52" w:rsidRPr="00E918D7">
              <w:rPr>
                <w:rFonts w:ascii="Times New Roman" w:eastAsia="Arial" w:hAnsi="Times New Roman" w:cs="Times New Roman"/>
                <w:b/>
                <w:szCs w:val="20"/>
              </w:rPr>
              <w:t>BHP w pracowni magazynowej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AF1F52" w:rsidRPr="00E918D7" w:rsidRDefault="00AF1F52" w:rsidP="00E918D7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stosować zasady bezpieczeństwa i higieny pracy oraz przepisy prawa dotyczące bezpieczeństwa i higieny pr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cy, ochrony przeciwpożarowej i ochrony środowiska</w:t>
            </w:r>
          </w:p>
          <w:p w:rsidR="00AF1F52" w:rsidRPr="0025275E" w:rsidRDefault="00AF1F52" w:rsidP="0025275E">
            <w:pPr>
              <w:numPr>
                <w:ilvl w:val="0"/>
                <w:numId w:val="24"/>
              </w:numPr>
              <w:tabs>
                <w:tab w:val="left" w:pos="400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rozpoznać oznaczenia dot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y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czące bezpieczeństwa na st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a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nowisku pracy i ewakuacji</w:t>
            </w:r>
          </w:p>
        </w:tc>
        <w:tc>
          <w:tcPr>
            <w:tcW w:w="3118" w:type="dxa"/>
          </w:tcPr>
          <w:p w:rsidR="00575B4B" w:rsidRPr="00FC6F85" w:rsidRDefault="0025275E" w:rsidP="002527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wyjaśnić znaczenie ergonomii dla bezpieczeństwa i efektywności pracy</w:t>
            </w:r>
          </w:p>
        </w:tc>
        <w:tc>
          <w:tcPr>
            <w:tcW w:w="2693" w:type="dxa"/>
            <w:gridSpan w:val="2"/>
          </w:tcPr>
          <w:p w:rsidR="0025275E" w:rsidRPr="00E918D7" w:rsidRDefault="0025275E" w:rsidP="002527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określić zagrożenia wynikające z niewłaściwego wyk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rzystywania urządzeń</w:t>
            </w:r>
          </w:p>
          <w:p w:rsidR="00575B4B" w:rsidRPr="0023629E" w:rsidRDefault="00575B4B" w:rsidP="0025275E">
            <w:pPr>
              <w:suppressAutoHyphens w:val="0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25275E" w:rsidRPr="00E918D7" w:rsidRDefault="0025275E" w:rsidP="002527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ocenić zgodność zorganiz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wanego stanowiska pracy z wymaganiami ergonomii, przepisami bezpieczeństwa i higieny pracy, ochrony przeciwpożarowej i ochrony środowiska</w:t>
            </w:r>
          </w:p>
          <w:p w:rsidR="00121B41" w:rsidRPr="0023629E" w:rsidRDefault="00121B41" w:rsidP="0025275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121B41" w:rsidRPr="0023629E" w:rsidRDefault="00301BBB" w:rsidP="00327B3D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E918D7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E918D7" w:rsidRPr="00E918D7">
              <w:rPr>
                <w:rFonts w:ascii="Times New Roman" w:hAnsi="Times New Roman" w:cs="Times New Roman"/>
                <w:b/>
                <w:szCs w:val="20"/>
              </w:rPr>
              <w:t>Przygotowanie do pracy z programem informatycznym wykorzystywanym w przedsiębiorstwie logistycznym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E918D7" w:rsidRPr="00E918D7" w:rsidRDefault="00E918D7" w:rsidP="00E918D7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zna 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systemy dokumentowania przepływów magazynowych i międzymagazynowych</w:t>
            </w:r>
          </w:p>
          <w:p w:rsidR="00E918D7" w:rsidRPr="00E918D7" w:rsidRDefault="00E918D7" w:rsidP="00E918D7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systemy informatyczne stosowane w procesie mag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zynowania</w:t>
            </w:r>
          </w:p>
          <w:p w:rsidR="00327B3D" w:rsidRPr="000523A3" w:rsidRDefault="00E918D7" w:rsidP="000523A3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wyjaśnić wpływ systemów informatycznych na efekty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ność zarządzania magazynu</w:t>
            </w:r>
          </w:p>
        </w:tc>
        <w:tc>
          <w:tcPr>
            <w:tcW w:w="3118" w:type="dxa"/>
          </w:tcPr>
          <w:p w:rsidR="00CB6325" w:rsidRPr="00E918D7" w:rsidRDefault="00E918D7" w:rsidP="00E918D7">
            <w:pPr>
              <w:pStyle w:val="Akapitzlist"/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opisać systemy dokumentowania przepływów magazynowych</w:t>
            </w:r>
          </w:p>
          <w:p w:rsidR="00E918D7" w:rsidRPr="00E918D7" w:rsidRDefault="00E918D7" w:rsidP="00E918D7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opisać systemy informatyczne stosowane w procesie magazyn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wania</w:t>
            </w:r>
          </w:p>
          <w:p w:rsidR="00E918D7" w:rsidRPr="00E918D7" w:rsidRDefault="00E918D7" w:rsidP="0025275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0523A3" w:rsidRPr="00E918D7" w:rsidRDefault="000523A3" w:rsidP="000523A3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określić wpływ przepływu informacji na zarządzanie magazynem i zapasami</w:t>
            </w:r>
          </w:p>
          <w:p w:rsidR="00301BBB" w:rsidRPr="0023629E" w:rsidRDefault="00301BBB" w:rsidP="00FC6F85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523A3" w:rsidRPr="00E918D7" w:rsidRDefault="000523A3" w:rsidP="000523A3">
            <w:pPr>
              <w:numPr>
                <w:ilvl w:val="0"/>
                <w:numId w:val="2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obsługiwać programy m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E918D7">
              <w:rPr>
                <w:rFonts w:ascii="Times New Roman" w:eastAsia="Arial" w:hAnsi="Times New Roman" w:cs="Times New Roman"/>
                <w:sz w:val="18"/>
                <w:szCs w:val="20"/>
              </w:rPr>
              <w:t>gazynowe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327B3D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E918D7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0523A3" w:rsidRPr="000523A3">
              <w:rPr>
                <w:rFonts w:ascii="Times New Roman" w:eastAsia="Arial" w:hAnsi="Times New Roman" w:cs="Times New Roman"/>
                <w:b/>
                <w:szCs w:val="20"/>
              </w:rPr>
              <w:t>Realizacja procesów magazynowych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0523A3" w:rsidRPr="000523A3" w:rsidRDefault="000523A3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przyjmować towar</w:t>
            </w:r>
          </w:p>
          <w:p w:rsidR="000523A3" w:rsidRPr="000523A3" w:rsidRDefault="000523A3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składać i wprowadzić zam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ó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wienia</w:t>
            </w:r>
          </w:p>
          <w:p w:rsidR="000523A3" w:rsidRPr="000523A3" w:rsidRDefault="000523A3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dokonać sprzedaży i wydania towaru</w:t>
            </w:r>
          </w:p>
          <w:p w:rsidR="000523A3" w:rsidRPr="000523A3" w:rsidRDefault="000523A3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kontrolować stan zapasów magazynowych</w:t>
            </w:r>
          </w:p>
          <w:p w:rsidR="000523A3" w:rsidRPr="000523A3" w:rsidRDefault="00661CB4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zna rodzaje inwentaryzacji</w:t>
            </w:r>
          </w:p>
          <w:p w:rsidR="000523A3" w:rsidRPr="000523A3" w:rsidRDefault="000523A3" w:rsidP="000523A3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sporządzić dowód PZ</w:t>
            </w:r>
          </w:p>
          <w:p w:rsidR="006E1005" w:rsidRPr="00661CB4" w:rsidRDefault="006E1005" w:rsidP="00661CB4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661CB4" w:rsidRPr="000523A3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rozróżnić metody inwentaryzacji</w:t>
            </w:r>
          </w:p>
          <w:p w:rsidR="00661CB4" w:rsidRPr="000523A3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sporządzić inwentaryzację w m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gazynie</w:t>
            </w:r>
          </w:p>
          <w:p w:rsidR="00661CB4" w:rsidRPr="000523A3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wprowadzić fakturę zakupu</w:t>
            </w:r>
          </w:p>
          <w:p w:rsidR="00661CB4" w:rsidRPr="000523A3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wystawić fakturę sprzedaży i d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wód WZ</w:t>
            </w:r>
          </w:p>
          <w:p w:rsidR="00661CB4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wystawić fakturę korygującą </w:t>
            </w: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(zmiana ilości towaru, zmiana ceny towaru) </w:t>
            </w:r>
          </w:p>
          <w:p w:rsidR="006E1005" w:rsidRPr="00661CB4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wystawić polecenie przelewu</w:t>
            </w:r>
          </w:p>
        </w:tc>
        <w:tc>
          <w:tcPr>
            <w:tcW w:w="2635" w:type="dxa"/>
          </w:tcPr>
          <w:p w:rsidR="00661CB4" w:rsidRDefault="00661CB4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sporządzić dokumentację dotyczącą inwentaryzacji w magazynie</w:t>
            </w:r>
          </w:p>
          <w:p w:rsidR="00FA61D3" w:rsidRPr="000523A3" w:rsidRDefault="00FA61D3" w:rsidP="00661CB4">
            <w:pPr>
              <w:numPr>
                <w:ilvl w:val="0"/>
                <w:numId w:val="2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przyjęcia/wydania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1005" w:rsidRPr="0023629E" w:rsidRDefault="00661CB4" w:rsidP="00661CB4">
            <w:pPr>
              <w:pStyle w:val="Akapitzlist"/>
              <w:numPr>
                <w:ilvl w:val="0"/>
                <w:numId w:val="29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523A3">
              <w:rPr>
                <w:rFonts w:ascii="Times New Roman" w:eastAsia="Arial" w:hAnsi="Times New Roman" w:cs="Times New Roman"/>
                <w:sz w:val="18"/>
                <w:szCs w:val="20"/>
              </w:rPr>
              <w:t>poprawiać błędy w dokumentacji magazynowej</w:t>
            </w:r>
          </w:p>
        </w:tc>
        <w:tc>
          <w:tcPr>
            <w:tcW w:w="2126" w:type="dxa"/>
          </w:tcPr>
          <w:p w:rsidR="006E1005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logistyczne i analizować zagadnienia dodatkowe podawane przez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nauczyciela</w:t>
            </w:r>
          </w:p>
        </w:tc>
      </w:tr>
      <w:tr w:rsidR="00DD1AB7" w:rsidRPr="0023629E" w:rsidTr="00CB7A41">
        <w:tc>
          <w:tcPr>
            <w:tcW w:w="14909" w:type="dxa"/>
            <w:gridSpan w:val="7"/>
          </w:tcPr>
          <w:p w:rsidR="00DD1AB7" w:rsidRPr="00DD1AB7" w:rsidRDefault="00DD1AB7" w:rsidP="00DD1AB7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D1AB7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IV. </w:t>
            </w:r>
            <w:r w:rsidRPr="00DD1AB7">
              <w:rPr>
                <w:rFonts w:ascii="Times New Roman" w:eastAsia="Arial" w:hAnsi="Times New Roman" w:cs="Times New Roman"/>
                <w:b/>
                <w:szCs w:val="24"/>
              </w:rPr>
              <w:t>Automatyczna identyfikacja towarów</w:t>
            </w:r>
          </w:p>
        </w:tc>
      </w:tr>
      <w:tr w:rsidR="000523A3" w:rsidRPr="0023629E" w:rsidTr="006E1005">
        <w:tc>
          <w:tcPr>
            <w:tcW w:w="1443" w:type="dxa"/>
          </w:tcPr>
          <w:p w:rsidR="000523A3" w:rsidRPr="0023629E" w:rsidRDefault="00DD1AB7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automatyc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na identyfikacja towarów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wyjaśnić pojęcie: kod kr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skowy, etykieta logistyczna</w:t>
            </w:r>
          </w:p>
          <w:p w:rsid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opisać budowę kodu kresk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wego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 rodzaje kodów kresk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wymienić elementy  systemu RFID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wyjaśnić znaczenie etykiety logistycznej</w:t>
            </w:r>
          </w:p>
          <w:p w:rsidR="00DD1AB7" w:rsidRPr="0025275E" w:rsidRDefault="00DD1AB7" w:rsidP="0025275E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wyjaśnić EDI</w:t>
            </w:r>
          </w:p>
        </w:tc>
        <w:tc>
          <w:tcPr>
            <w:tcW w:w="3176" w:type="dxa"/>
            <w:gridSpan w:val="2"/>
          </w:tcPr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charakteryzować kody kreskowe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omówić budowę etykiety log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stycznej</w:t>
            </w:r>
          </w:p>
          <w:p w:rsid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określić seryjny numer jednostki wysyłkowej (SSCC)</w:t>
            </w:r>
          </w:p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wyjaśnić znaczenie RFID</w:t>
            </w:r>
          </w:p>
          <w:p w:rsidR="000523A3" w:rsidRPr="0023629E" w:rsidRDefault="00DD1AB7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obliczyć liczbę kontrolną</w:t>
            </w:r>
          </w:p>
        </w:tc>
        <w:tc>
          <w:tcPr>
            <w:tcW w:w="2635" w:type="dxa"/>
          </w:tcPr>
          <w:p w:rsidR="00DD1AB7" w:rsidRPr="00DD1AB7" w:rsidRDefault="00DD1AB7" w:rsidP="00DD1AB7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określić jakie informacje niesie za sobą etykieta log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DD1AB7">
              <w:rPr>
                <w:rFonts w:ascii="Times New Roman" w:eastAsia="Arial" w:hAnsi="Times New Roman" w:cs="Times New Roman"/>
                <w:sz w:val="18"/>
                <w:szCs w:val="20"/>
              </w:rPr>
              <w:t>styczna</w:t>
            </w:r>
          </w:p>
          <w:p w:rsidR="000523A3" w:rsidRPr="0023629E" w:rsidRDefault="000523A3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523A3" w:rsidRPr="0023629E" w:rsidRDefault="00DD1AB7" w:rsidP="00DD1AB7">
            <w:pPr>
              <w:pStyle w:val="Akapitzlist"/>
              <w:numPr>
                <w:ilvl w:val="0"/>
                <w:numId w:val="32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tworzyć etykiety logistyczne</w:t>
            </w:r>
          </w:p>
        </w:tc>
        <w:tc>
          <w:tcPr>
            <w:tcW w:w="2126" w:type="dxa"/>
          </w:tcPr>
          <w:p w:rsidR="000523A3" w:rsidRPr="0023629E" w:rsidRDefault="0075456B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DD1AB7" w:rsidRPr="0023629E" w:rsidTr="00F00951">
        <w:tc>
          <w:tcPr>
            <w:tcW w:w="14909" w:type="dxa"/>
            <w:gridSpan w:val="7"/>
          </w:tcPr>
          <w:p w:rsidR="00DD1AB7" w:rsidRPr="00995C83" w:rsidRDefault="00DD1AB7" w:rsidP="00A93CB8">
            <w:pPr>
              <w:ind w:left="40"/>
              <w:rPr>
                <w:rFonts w:ascii="Times New Roman" w:hAnsi="Times New Roman" w:cs="Times New Roman"/>
                <w:b/>
              </w:rPr>
            </w:pPr>
            <w:r w:rsidRPr="00995C83">
              <w:rPr>
                <w:rFonts w:ascii="Times New Roman" w:hAnsi="Times New Roman" w:cs="Times New Roman"/>
                <w:b/>
              </w:rPr>
              <w:t xml:space="preserve">V. </w:t>
            </w:r>
            <w:r w:rsidRPr="00995C83">
              <w:rPr>
                <w:rFonts w:ascii="Times New Roman" w:eastAsia="Arial" w:hAnsi="Times New Roman" w:cs="Times New Roman"/>
                <w:b/>
              </w:rPr>
              <w:t xml:space="preserve">Zarządzanie zapasami </w:t>
            </w:r>
          </w:p>
        </w:tc>
      </w:tr>
      <w:tr w:rsidR="000523A3" w:rsidRPr="0023629E" w:rsidTr="006E1005">
        <w:tc>
          <w:tcPr>
            <w:tcW w:w="1443" w:type="dxa"/>
          </w:tcPr>
          <w:p w:rsidR="000523A3" w:rsidRPr="0023629E" w:rsidRDefault="00995C83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wymienić narzędzia do ust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lania wielkości dostaw</w:t>
            </w:r>
          </w:p>
          <w:p w:rsidR="00E03A92" w:rsidRDefault="00995C83" w:rsidP="00E03A92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ekonomic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nej wielkości zamówienia</w:t>
            </w:r>
          </w:p>
          <w:p w:rsidR="00E03A92" w:rsidRPr="00995C83" w:rsidRDefault="00E03A92" w:rsidP="00E03A92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obliczyć ekonomiczną wie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l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kość zamówienia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metody obliczania wielkości zamówienia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ć metody kompletacji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zna 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metody wydań magaz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nowych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obliczyć strukturę zapasów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iczyć wskaźnik rotacji zapasów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obliczyć wielkości zapasów (np. bieżących, maksyma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l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nych, zabezpieczających)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analizę asortymentową ABC, XYZ, CVA</w:t>
            </w:r>
          </w:p>
          <w:p w:rsidR="00995C83" w:rsidRPr="00A93CB8" w:rsidRDefault="00995C83" w:rsidP="00A93CB8">
            <w:pPr>
              <w:numPr>
                <w:ilvl w:val="0"/>
                <w:numId w:val="3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systemy odnawiania zap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sów</w:t>
            </w:r>
          </w:p>
          <w:p w:rsidR="00A93CB8" w:rsidRPr="00A93CB8" w:rsidRDefault="00A93CB8" w:rsidP="00A93CB8">
            <w:pPr>
              <w:numPr>
                <w:ilvl w:val="0"/>
                <w:numId w:val="3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wymienić wskaźniki służące określeniu poziomu zapasu</w:t>
            </w:r>
          </w:p>
          <w:p w:rsidR="000523A3" w:rsidRPr="00A93CB8" w:rsidRDefault="00A93CB8" w:rsidP="00A93CB8">
            <w:pPr>
              <w:pStyle w:val="Akapitzlist"/>
              <w:numPr>
                <w:ilvl w:val="0"/>
                <w:numId w:val="3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wymienić zadania służb o</w:t>
            </w: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powiedzialnych za zarządz</w:t>
            </w: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nie zapasami</w:t>
            </w:r>
          </w:p>
          <w:p w:rsidR="00A93CB8" w:rsidRPr="00A93CB8" w:rsidRDefault="00A93CB8" w:rsidP="00A93CB8">
            <w:pPr>
              <w:pStyle w:val="Akapitzlist"/>
              <w:numPr>
                <w:ilvl w:val="0"/>
                <w:numId w:val="3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18"/>
              </w:rPr>
              <w:t>wymienić koszty zapasów</w:t>
            </w:r>
          </w:p>
          <w:p w:rsidR="00E03A92" w:rsidRPr="00E03A92" w:rsidRDefault="00E03A92" w:rsidP="00E03A92">
            <w:pPr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>wyjaśnić pojęcia: poziom obsługi klienta, POP (prawd</w:t>
            </w: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>podobieństwo obsłużenia p</w:t>
            </w: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pytu),  SIR (stopień ilościowej </w:t>
            </w: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realizacji)</w:t>
            </w:r>
          </w:p>
          <w:p w:rsidR="00E03A92" w:rsidRPr="00A93CB8" w:rsidRDefault="00E03A92" w:rsidP="00E03A92">
            <w:pPr>
              <w:pStyle w:val="Akapitzlist"/>
              <w:numPr>
                <w:ilvl w:val="0"/>
                <w:numId w:val="4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E03A92">
              <w:rPr>
                <w:rFonts w:ascii="Times New Roman" w:eastAsia="Arial" w:hAnsi="Times New Roman" w:cs="Times New Roman"/>
                <w:sz w:val="18"/>
                <w:szCs w:val="18"/>
              </w:rPr>
              <w:t>przestrzegać zasad kultury osobistej i etyki zawodowej</w:t>
            </w:r>
          </w:p>
        </w:tc>
        <w:tc>
          <w:tcPr>
            <w:tcW w:w="3176" w:type="dxa"/>
            <w:gridSpan w:val="2"/>
          </w:tcPr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omówić metody dynamiczne obl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czania wielkości zamówienia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stosować metody kompletacji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stosować metody wydań magaz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nowych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obliczyć wielkość zamówienia przy pomocy metod dynamicznych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iczyć wskaźnik rotacji zapasów i 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dokonać analizy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oblicza wielkość i termin dostawy zapasów do magazynu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obliczyć dynamikę zmian w wie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l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kości zapasów</w:t>
            </w:r>
          </w:p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zastosować analizę asortymentową ABC, XYZ, CVA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opracować  harmonogram dostaw zgodnie z przyjętym systemem zamawiania </w:t>
            </w:r>
          </w:p>
          <w:p w:rsidR="00995C83" w:rsidRDefault="00995C83" w:rsidP="00A93CB8">
            <w:pPr>
              <w:numPr>
                <w:ilvl w:val="0"/>
                <w:numId w:val="3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stosować systemy odnawiania zapasów</w:t>
            </w:r>
          </w:p>
          <w:p w:rsidR="000523A3" w:rsidRDefault="00A93CB8" w:rsidP="00A93CB8">
            <w:pPr>
              <w:numPr>
                <w:ilvl w:val="0"/>
                <w:numId w:val="3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obliczyć poziom zapasu przy p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mocy wskaźników: wskaźnik p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krycia zapasem, wskaźnik rotacji zapasu</w:t>
            </w:r>
          </w:p>
          <w:p w:rsidR="00A93CB8" w:rsidRPr="00A93CB8" w:rsidRDefault="00A93CB8" w:rsidP="00A93CB8">
            <w:pPr>
              <w:numPr>
                <w:ilvl w:val="0"/>
                <w:numId w:val="3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omówić koszty tworzenia zapasów</w:t>
            </w:r>
          </w:p>
          <w:p w:rsidR="00A93CB8" w:rsidRPr="00A93CB8" w:rsidRDefault="00A93CB8" w:rsidP="00A93CB8">
            <w:pPr>
              <w:numPr>
                <w:ilvl w:val="0"/>
                <w:numId w:val="3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obliczyć koszty utrzymania zap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A93CB8" w:rsidRPr="00A93CB8" w:rsidRDefault="00E03A92" w:rsidP="00A93CB8">
            <w:pPr>
              <w:numPr>
                <w:ilvl w:val="0"/>
                <w:numId w:val="3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obliczyć POP i SIR</w:t>
            </w:r>
          </w:p>
        </w:tc>
        <w:tc>
          <w:tcPr>
            <w:tcW w:w="2635" w:type="dxa"/>
          </w:tcPr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analizować miary oceny stanu zapasów w magazynie 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monitorować faktyczny stan zapasów w magazynie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dobrać metody kompletacji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dobrać metody wydań magazynowych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analizować wyniki analizy ABC, XYZ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dobrać systemy odnawiania zapasów</w:t>
            </w:r>
          </w:p>
          <w:p w:rsidR="00E03A92" w:rsidRDefault="00E03A92" w:rsidP="000A01EE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przeliczyć koszty zapasu</w:t>
            </w:r>
          </w:p>
          <w:p w:rsidR="000523A3" w:rsidRPr="00A93CB8" w:rsidRDefault="00A93CB8" w:rsidP="000A01EE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A93CB8">
              <w:rPr>
                <w:rFonts w:ascii="Times New Roman" w:eastAsia="Arial" w:hAnsi="Times New Roman" w:cs="Times New Roman"/>
                <w:sz w:val="18"/>
                <w:szCs w:val="20"/>
              </w:rPr>
              <w:t>analizować koszty zapasu</w:t>
            </w:r>
          </w:p>
        </w:tc>
        <w:tc>
          <w:tcPr>
            <w:tcW w:w="2694" w:type="dxa"/>
          </w:tcPr>
          <w:p w:rsidR="00995C83" w:rsidRP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analizować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i wnioskować </w:t>
            </w: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miary oceny stanu zapasów w magazynie 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95C83">
              <w:rPr>
                <w:rFonts w:ascii="Times New Roman" w:eastAsia="Arial" w:hAnsi="Times New Roman" w:cs="Times New Roman"/>
                <w:sz w:val="18"/>
                <w:szCs w:val="20"/>
              </w:rPr>
              <w:t>monitorować faktyczny stan zapasów w magazynie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dopasować  metody kompl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tacji</w:t>
            </w:r>
          </w:p>
          <w:p w:rsidR="00995C83" w:rsidRDefault="00995C83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analizować wyniki analizy ABC, XYZ</w:t>
            </w:r>
            <w:r w:rsidR="0075456B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i ich korelacji</w:t>
            </w:r>
          </w:p>
          <w:p w:rsidR="00995C83" w:rsidRDefault="0075456B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zastosować</w:t>
            </w:r>
            <w:r w:rsidR="00995C83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systemy odn</w:t>
            </w:r>
            <w:r w:rsidR="00995C83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="00995C83">
              <w:rPr>
                <w:rFonts w:ascii="Times New Roman" w:eastAsia="Arial" w:hAnsi="Times New Roman" w:cs="Times New Roman"/>
                <w:sz w:val="18"/>
                <w:szCs w:val="20"/>
              </w:rPr>
              <w:t>wiania zapasów</w:t>
            </w:r>
          </w:p>
          <w:p w:rsidR="00E03A92" w:rsidRPr="00995C83" w:rsidRDefault="00E03A92" w:rsidP="00995C83">
            <w:pPr>
              <w:numPr>
                <w:ilvl w:val="0"/>
                <w:numId w:val="3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optymalizować koszty zap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0523A3" w:rsidRPr="0023629E" w:rsidRDefault="000523A3" w:rsidP="000A01EE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0523A3" w:rsidRPr="0023629E" w:rsidRDefault="0075456B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315EC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405"/>
    <w:multiLevelType w:val="hybridMultilevel"/>
    <w:tmpl w:val="473675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1CDA"/>
    <w:multiLevelType w:val="multilevel"/>
    <w:tmpl w:val="22243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9132F"/>
    <w:multiLevelType w:val="multilevel"/>
    <w:tmpl w:val="64160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D6426"/>
    <w:multiLevelType w:val="multilevel"/>
    <w:tmpl w:val="893C310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D4F60"/>
    <w:multiLevelType w:val="hybridMultilevel"/>
    <w:tmpl w:val="A3904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72F4"/>
    <w:multiLevelType w:val="hybridMultilevel"/>
    <w:tmpl w:val="999C75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0AED"/>
    <w:multiLevelType w:val="multilevel"/>
    <w:tmpl w:val="8A78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443AE"/>
    <w:multiLevelType w:val="hybridMultilevel"/>
    <w:tmpl w:val="4D02B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51643"/>
    <w:multiLevelType w:val="multilevel"/>
    <w:tmpl w:val="7AD81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B0223"/>
    <w:multiLevelType w:val="multilevel"/>
    <w:tmpl w:val="64F6B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F2AAB"/>
    <w:multiLevelType w:val="multilevel"/>
    <w:tmpl w:val="3156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D3F39"/>
    <w:multiLevelType w:val="multilevel"/>
    <w:tmpl w:val="38DA7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62BE1"/>
    <w:multiLevelType w:val="multilevel"/>
    <w:tmpl w:val="14E8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E1F86"/>
    <w:multiLevelType w:val="hybridMultilevel"/>
    <w:tmpl w:val="1B88B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5491F"/>
    <w:multiLevelType w:val="hybridMultilevel"/>
    <w:tmpl w:val="E7B82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42D95"/>
    <w:multiLevelType w:val="multilevel"/>
    <w:tmpl w:val="C1E4D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206DF2"/>
    <w:multiLevelType w:val="multilevel"/>
    <w:tmpl w:val="48986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5E32E1"/>
    <w:multiLevelType w:val="hybridMultilevel"/>
    <w:tmpl w:val="6486E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63C58"/>
    <w:multiLevelType w:val="hybridMultilevel"/>
    <w:tmpl w:val="15C0CF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5145D"/>
    <w:multiLevelType w:val="hybridMultilevel"/>
    <w:tmpl w:val="EE0855DA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2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8760D"/>
    <w:multiLevelType w:val="hybridMultilevel"/>
    <w:tmpl w:val="21F04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87C9C"/>
    <w:multiLevelType w:val="multilevel"/>
    <w:tmpl w:val="6F9E5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0F5C5D"/>
    <w:multiLevelType w:val="hybridMultilevel"/>
    <w:tmpl w:val="78FA6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23D47"/>
    <w:multiLevelType w:val="multilevel"/>
    <w:tmpl w:val="3B86F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A4C32"/>
    <w:multiLevelType w:val="hybridMultilevel"/>
    <w:tmpl w:val="C54EBD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3567F"/>
    <w:multiLevelType w:val="hybridMultilevel"/>
    <w:tmpl w:val="42808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C583F"/>
    <w:multiLevelType w:val="hybridMultilevel"/>
    <w:tmpl w:val="3F36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53FD"/>
    <w:multiLevelType w:val="multilevel"/>
    <w:tmpl w:val="91AA9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B467E"/>
    <w:multiLevelType w:val="hybridMultilevel"/>
    <w:tmpl w:val="0DB8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207FC"/>
    <w:multiLevelType w:val="hybridMultilevel"/>
    <w:tmpl w:val="15F6E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C25B8"/>
    <w:multiLevelType w:val="hybridMultilevel"/>
    <w:tmpl w:val="84E6E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66524"/>
    <w:multiLevelType w:val="multilevel"/>
    <w:tmpl w:val="D1F2B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210620"/>
    <w:multiLevelType w:val="hybridMultilevel"/>
    <w:tmpl w:val="383A9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73D40"/>
    <w:multiLevelType w:val="hybridMultilevel"/>
    <w:tmpl w:val="E93A1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95D08"/>
    <w:multiLevelType w:val="hybridMultilevel"/>
    <w:tmpl w:val="A1C6B3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F66FE"/>
    <w:multiLevelType w:val="hybridMultilevel"/>
    <w:tmpl w:val="C1F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3"/>
  </w:num>
  <w:num w:numId="4">
    <w:abstractNumId w:val="36"/>
  </w:num>
  <w:num w:numId="5">
    <w:abstractNumId w:val="34"/>
  </w:num>
  <w:num w:numId="6">
    <w:abstractNumId w:val="21"/>
  </w:num>
  <w:num w:numId="7">
    <w:abstractNumId w:val="18"/>
  </w:num>
  <w:num w:numId="8">
    <w:abstractNumId w:val="40"/>
  </w:num>
  <w:num w:numId="9">
    <w:abstractNumId w:val="41"/>
  </w:num>
  <w:num w:numId="10">
    <w:abstractNumId w:val="38"/>
  </w:num>
  <w:num w:numId="11">
    <w:abstractNumId w:val="35"/>
  </w:num>
  <w:num w:numId="12">
    <w:abstractNumId w:val="28"/>
  </w:num>
  <w:num w:numId="13">
    <w:abstractNumId w:val="39"/>
  </w:num>
  <w:num w:numId="14">
    <w:abstractNumId w:val="27"/>
  </w:num>
  <w:num w:numId="15">
    <w:abstractNumId w:val="25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7"/>
  </w:num>
  <w:num w:numId="21">
    <w:abstractNumId w:val="3"/>
  </w:num>
  <w:num w:numId="22">
    <w:abstractNumId w:val="10"/>
  </w:num>
  <w:num w:numId="23">
    <w:abstractNumId w:val="2"/>
  </w:num>
  <w:num w:numId="24">
    <w:abstractNumId w:val="15"/>
  </w:num>
  <w:num w:numId="25">
    <w:abstractNumId w:val="26"/>
  </w:num>
  <w:num w:numId="26">
    <w:abstractNumId w:val="31"/>
  </w:num>
  <w:num w:numId="27">
    <w:abstractNumId w:val="20"/>
  </w:num>
  <w:num w:numId="28">
    <w:abstractNumId w:val="8"/>
  </w:num>
  <w:num w:numId="29">
    <w:abstractNumId w:val="14"/>
  </w:num>
  <w:num w:numId="30">
    <w:abstractNumId w:val="17"/>
  </w:num>
  <w:num w:numId="31">
    <w:abstractNumId w:val="6"/>
  </w:num>
  <w:num w:numId="32">
    <w:abstractNumId w:val="29"/>
  </w:num>
  <w:num w:numId="33">
    <w:abstractNumId w:val="13"/>
  </w:num>
  <w:num w:numId="34">
    <w:abstractNumId w:val="1"/>
  </w:num>
  <w:num w:numId="35">
    <w:abstractNumId w:val="5"/>
  </w:num>
  <w:num w:numId="36">
    <w:abstractNumId w:val="24"/>
  </w:num>
  <w:num w:numId="37">
    <w:abstractNumId w:val="0"/>
  </w:num>
  <w:num w:numId="38">
    <w:abstractNumId w:val="12"/>
  </w:num>
  <w:num w:numId="39">
    <w:abstractNumId w:val="9"/>
  </w:num>
  <w:num w:numId="40">
    <w:abstractNumId w:val="37"/>
  </w:num>
  <w:num w:numId="41">
    <w:abstractNumId w:val="16"/>
  </w:num>
  <w:num w:numId="4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23A3"/>
    <w:rsid w:val="00054786"/>
    <w:rsid w:val="000A01EE"/>
    <w:rsid w:val="000E5546"/>
    <w:rsid w:val="000E6857"/>
    <w:rsid w:val="00121B41"/>
    <w:rsid w:val="00164BD4"/>
    <w:rsid w:val="00191E98"/>
    <w:rsid w:val="001B449C"/>
    <w:rsid w:val="001D3484"/>
    <w:rsid w:val="001F585E"/>
    <w:rsid w:val="0023629E"/>
    <w:rsid w:val="0025275E"/>
    <w:rsid w:val="002577CD"/>
    <w:rsid w:val="002969FB"/>
    <w:rsid w:val="002E5FB6"/>
    <w:rsid w:val="002F5044"/>
    <w:rsid w:val="00301BBB"/>
    <w:rsid w:val="00315EC2"/>
    <w:rsid w:val="00327B3D"/>
    <w:rsid w:val="003B1D22"/>
    <w:rsid w:val="004D663E"/>
    <w:rsid w:val="004D72D7"/>
    <w:rsid w:val="00575B4B"/>
    <w:rsid w:val="005A4528"/>
    <w:rsid w:val="005F3F5D"/>
    <w:rsid w:val="00661CB4"/>
    <w:rsid w:val="006763B4"/>
    <w:rsid w:val="006A3A74"/>
    <w:rsid w:val="006C2CBA"/>
    <w:rsid w:val="006E1005"/>
    <w:rsid w:val="00706C57"/>
    <w:rsid w:val="00707C8C"/>
    <w:rsid w:val="007155DC"/>
    <w:rsid w:val="0075456B"/>
    <w:rsid w:val="00767DFE"/>
    <w:rsid w:val="007A0294"/>
    <w:rsid w:val="007A3695"/>
    <w:rsid w:val="008743A8"/>
    <w:rsid w:val="008C2A47"/>
    <w:rsid w:val="00901CD8"/>
    <w:rsid w:val="00913222"/>
    <w:rsid w:val="00995C83"/>
    <w:rsid w:val="00A22CD2"/>
    <w:rsid w:val="00A726B6"/>
    <w:rsid w:val="00A8138C"/>
    <w:rsid w:val="00A93CB8"/>
    <w:rsid w:val="00AF1F52"/>
    <w:rsid w:val="00B248FD"/>
    <w:rsid w:val="00BB74C4"/>
    <w:rsid w:val="00C06204"/>
    <w:rsid w:val="00C3181A"/>
    <w:rsid w:val="00C813EA"/>
    <w:rsid w:val="00CB6325"/>
    <w:rsid w:val="00CB67CF"/>
    <w:rsid w:val="00CD6953"/>
    <w:rsid w:val="00D323E4"/>
    <w:rsid w:val="00DD1AB7"/>
    <w:rsid w:val="00DF4206"/>
    <w:rsid w:val="00E03A92"/>
    <w:rsid w:val="00E61290"/>
    <w:rsid w:val="00E74527"/>
    <w:rsid w:val="00E918D7"/>
    <w:rsid w:val="00EC4A74"/>
    <w:rsid w:val="00ED204A"/>
    <w:rsid w:val="00F55A13"/>
    <w:rsid w:val="00FA61D3"/>
    <w:rsid w:val="00F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2021-09-19T11:41:00Z</dcterms:created>
  <dcterms:modified xsi:type="dcterms:W3CDTF">2021-10-07T16:09:00Z</dcterms:modified>
  <dc:language>pl-PL</dc:language>
</cp:coreProperties>
</file>