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FE" w:rsidRDefault="004A72FE">
      <w:pPr>
        <w:rPr>
          <w:rFonts w:hint="eastAsia"/>
        </w:rPr>
      </w:pPr>
      <w:bookmarkStart w:id="0" w:name="_GoBack"/>
      <w:bookmarkEnd w:id="0"/>
    </w:p>
    <w:p w:rsidR="004A72FE" w:rsidRDefault="004E7219">
      <w:pPr>
        <w:rPr>
          <w:rFonts w:hint="eastAsia"/>
        </w:rPr>
      </w:pPr>
      <w:r>
        <w:t xml:space="preserve">Wymagania edukacyjne dla uczniów klasy I Technikum – </w:t>
      </w:r>
      <w:r w:rsidR="00180574" w:rsidRPr="00DE1189">
        <w:rPr>
          <w:b/>
        </w:rPr>
        <w:t xml:space="preserve">Przyjmowanie i magazynowanie </w:t>
      </w:r>
      <w:r w:rsidR="00180574" w:rsidRPr="00DE1189">
        <w:rPr>
          <w:b/>
        </w:rPr>
        <w:br/>
        <w:t xml:space="preserve">                                                                                              żywności</w:t>
      </w:r>
    </w:p>
    <w:p w:rsidR="004A72FE" w:rsidRDefault="004E7219" w:rsidP="00DE1189">
      <w:pPr>
        <w:spacing w:line="276" w:lineRule="auto"/>
        <w:rPr>
          <w:rFonts w:hint="eastAsia"/>
        </w:rPr>
      </w:pPr>
      <w:r>
        <w:t>Nr programu naucz</w:t>
      </w:r>
      <w:r w:rsidR="00180574">
        <w:t>a</w:t>
      </w:r>
      <w:r>
        <w:t>nia</w:t>
      </w:r>
      <w:r w:rsidR="00180574">
        <w:t xml:space="preserve">: </w:t>
      </w:r>
      <w:r w:rsidR="00180574" w:rsidRPr="00180574">
        <w:t>ZSE-TŻIUG-343404-2021</w:t>
      </w:r>
    </w:p>
    <w:p w:rsidR="004A72FE" w:rsidRDefault="004E7219" w:rsidP="00DE1189">
      <w:pPr>
        <w:spacing w:line="276" w:lineRule="auto"/>
        <w:rPr>
          <w:rFonts w:hint="eastAsia"/>
        </w:rPr>
      </w:pPr>
      <w:r>
        <w:t>Nazwa programu</w:t>
      </w:r>
      <w:r w:rsidR="00180574">
        <w:t>:</w:t>
      </w:r>
      <w:r w:rsidR="00C4116C">
        <w:t xml:space="preserve"> Program nauczania dla zawodu technik żywienia i usług gastronomicznych o strukturze przedmiotowej</w:t>
      </w:r>
    </w:p>
    <w:p w:rsidR="004A72FE" w:rsidRDefault="004E7219" w:rsidP="00DE1189">
      <w:pPr>
        <w:spacing w:line="276" w:lineRule="auto"/>
        <w:rPr>
          <w:rFonts w:hint="eastAsia"/>
        </w:rPr>
      </w:pPr>
      <w:r>
        <w:t>Podręcznik</w:t>
      </w:r>
      <w:r w:rsidR="00180574">
        <w:t>:</w:t>
      </w:r>
      <w:r w:rsidR="00C4116C">
        <w:t xml:space="preserve"> Technologia gastronomiczna z towaroznawstwem.</w:t>
      </w:r>
    </w:p>
    <w:p w:rsidR="004A72FE" w:rsidRDefault="004E7219" w:rsidP="00DE1189">
      <w:pPr>
        <w:spacing w:line="276" w:lineRule="auto"/>
        <w:rPr>
          <w:rFonts w:hint="eastAsia"/>
        </w:rPr>
      </w:pPr>
      <w:r>
        <w:t xml:space="preserve">Nauczyciele : </w:t>
      </w:r>
      <w:r w:rsidR="00180574">
        <w:t xml:space="preserve">Magdalena Rajman, Jadwiga Lipka, Magdalena Piskorska, Agnieszka Wolska, Anita </w:t>
      </w:r>
      <w:proofErr w:type="spellStart"/>
      <w:r w:rsidR="00180574">
        <w:t>Hołowienko</w:t>
      </w:r>
      <w:proofErr w:type="spellEnd"/>
      <w:r w:rsidR="00180574">
        <w:t>, Michał Rabsztyn, Marek Kot</w:t>
      </w:r>
    </w:p>
    <w:p w:rsidR="004A72FE" w:rsidRDefault="004A72FE">
      <w:pPr>
        <w:rPr>
          <w:rFonts w:hint="eastAsia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4A72F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72FE" w:rsidRDefault="004E7219">
            <w:pPr>
              <w:pStyle w:val="Zawartotabeli"/>
              <w:rPr>
                <w:rFonts w:hint="eastAsia"/>
              </w:rPr>
            </w:pPr>
            <w:r>
              <w:t xml:space="preserve">Wymagania na ocenę dopuszczającą 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2FE" w:rsidRDefault="004E7219">
            <w:pPr>
              <w:pStyle w:val="Zawartotabeli"/>
              <w:rPr>
                <w:rFonts w:hint="eastAsia"/>
              </w:rPr>
            </w:pPr>
            <w:r>
              <w:t>Uczeń na ocenę dopuszczającą powinien:</w:t>
            </w:r>
          </w:p>
          <w:p w:rsidR="00180574" w:rsidRPr="00DE1189" w:rsidRDefault="004E7219" w:rsidP="00180574">
            <w:pPr>
              <w:pStyle w:val="Default"/>
              <w:rPr>
                <w:sz w:val="22"/>
                <w:szCs w:val="18"/>
              </w:rPr>
            </w:pPr>
            <w:r w:rsidRPr="00DE1189">
              <w:rPr>
                <w:sz w:val="32"/>
              </w:rPr>
              <w:t>-</w:t>
            </w:r>
            <w:r w:rsidR="00180574" w:rsidRPr="00DE1189">
              <w:rPr>
                <w:sz w:val="22"/>
                <w:szCs w:val="18"/>
              </w:rPr>
              <w:t xml:space="preserve"> rozróżnia sprzęt i aparaturę kontrolno-pomiarową stosowaną w zakładzie gastronomicznym </w:t>
            </w:r>
          </w:p>
          <w:p w:rsidR="004A72FE" w:rsidRPr="00DE1189" w:rsidRDefault="00180574" w:rsidP="00180574">
            <w:pPr>
              <w:pStyle w:val="Default"/>
              <w:rPr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 xml:space="preserve">- odczytuje wskazania aparatury kontrolno-pomiarowej w zakładzie gastronomicznym </w:t>
            </w:r>
          </w:p>
          <w:p w:rsidR="00180574" w:rsidRPr="00DE1189" w:rsidRDefault="00180574" w:rsidP="00180574">
            <w:pPr>
              <w:pStyle w:val="Default"/>
              <w:rPr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 xml:space="preserve">- rozróżnia warunki przechowywania żywności </w:t>
            </w:r>
          </w:p>
          <w:p w:rsidR="00FD6483" w:rsidRPr="00DE1189" w:rsidRDefault="00FD6483" w:rsidP="00180574">
            <w:pPr>
              <w:pStyle w:val="Default"/>
              <w:rPr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 xml:space="preserve">- rozpoznaje urządzenia stanowiące wyposażenie pomieszczeń magazynowych żywności </w:t>
            </w:r>
          </w:p>
          <w:p w:rsidR="00FD6483" w:rsidRPr="00DE1189" w:rsidRDefault="00FD6483" w:rsidP="00FD6483">
            <w:pPr>
              <w:pStyle w:val="Default"/>
              <w:rPr>
                <w:color w:val="auto"/>
                <w:sz w:val="22"/>
                <w:szCs w:val="18"/>
              </w:rPr>
            </w:pPr>
            <w:r w:rsidRPr="00DE1189">
              <w:rPr>
                <w:color w:val="auto"/>
                <w:sz w:val="22"/>
                <w:szCs w:val="18"/>
              </w:rPr>
              <w:t xml:space="preserve">- stosuje zasady FIFO (First In, First Out) </w:t>
            </w:r>
          </w:p>
          <w:p w:rsidR="00180574" w:rsidRPr="00180574" w:rsidRDefault="00180574" w:rsidP="00180574">
            <w:pPr>
              <w:pStyle w:val="Default"/>
              <w:rPr>
                <w:sz w:val="18"/>
                <w:szCs w:val="18"/>
              </w:rPr>
            </w:pPr>
          </w:p>
        </w:tc>
      </w:tr>
      <w:tr w:rsidR="004A72FE" w:rsidRPr="00DE1189" w:rsidTr="00180574">
        <w:tc>
          <w:tcPr>
            <w:tcW w:w="4819" w:type="dxa"/>
            <w:tcBorders>
              <w:left w:val="single" w:sz="2" w:space="0" w:color="000000"/>
              <w:bottom w:val="single" w:sz="4" w:space="0" w:color="auto"/>
            </w:tcBorders>
          </w:tcPr>
          <w:p w:rsidR="004A72FE" w:rsidRDefault="004E7219">
            <w:pPr>
              <w:pStyle w:val="Zawartotabeli"/>
              <w:rPr>
                <w:rFonts w:hint="eastAsia"/>
              </w:rPr>
            </w:pPr>
            <w:r>
              <w:t>Wymagania na ocenę dostateczną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0574" w:rsidRPr="00DE1189" w:rsidRDefault="00180574" w:rsidP="00180574">
            <w:pPr>
              <w:pStyle w:val="Default"/>
              <w:rPr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>- porównuje wyniki odczytu z obowiązującymi p</w:t>
            </w:r>
            <w:r w:rsidRPr="00DE1189">
              <w:rPr>
                <w:sz w:val="22"/>
                <w:szCs w:val="18"/>
              </w:rPr>
              <w:t>a</w:t>
            </w:r>
            <w:r w:rsidRPr="00DE1189">
              <w:rPr>
                <w:sz w:val="22"/>
                <w:szCs w:val="18"/>
              </w:rPr>
              <w:t xml:space="preserve">rametrami </w:t>
            </w:r>
          </w:p>
          <w:p w:rsidR="004A72FE" w:rsidRPr="00DE1189" w:rsidRDefault="00180574" w:rsidP="00180574">
            <w:pPr>
              <w:pStyle w:val="Default"/>
              <w:rPr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>-klasyfikuje czynniki mające wpływ na przechow</w:t>
            </w:r>
            <w:r w:rsidRPr="00DE1189">
              <w:rPr>
                <w:sz w:val="22"/>
                <w:szCs w:val="18"/>
              </w:rPr>
              <w:t>y</w:t>
            </w:r>
            <w:r w:rsidRPr="00DE1189">
              <w:rPr>
                <w:sz w:val="22"/>
                <w:szCs w:val="18"/>
              </w:rPr>
              <w:t>waną żywność</w:t>
            </w:r>
          </w:p>
          <w:p w:rsidR="00FD6483" w:rsidRPr="00DE1189" w:rsidRDefault="00FD6483" w:rsidP="00FD6483">
            <w:pPr>
              <w:pStyle w:val="Default"/>
              <w:rPr>
                <w:color w:val="auto"/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 xml:space="preserve">- </w:t>
            </w:r>
            <w:r w:rsidRPr="00DE1189">
              <w:rPr>
                <w:color w:val="auto"/>
                <w:sz w:val="22"/>
                <w:szCs w:val="18"/>
              </w:rPr>
              <w:t>zna optymalne warunki przechowywania żywności w zakładzie gastronomicznym</w:t>
            </w:r>
          </w:p>
          <w:p w:rsidR="00FD6483" w:rsidRDefault="00FD6483" w:rsidP="00FD6483">
            <w:pPr>
              <w:pStyle w:val="Default"/>
              <w:rPr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>- dobiera urządzenia do rodzaju przechowywanej żywności</w:t>
            </w:r>
          </w:p>
          <w:p w:rsidR="00DE1189" w:rsidRPr="00DE1189" w:rsidRDefault="00DE1189" w:rsidP="00FD6483">
            <w:pPr>
              <w:pStyle w:val="Default"/>
              <w:rPr>
                <w:sz w:val="22"/>
                <w:szCs w:val="18"/>
              </w:rPr>
            </w:pPr>
          </w:p>
        </w:tc>
      </w:tr>
      <w:tr w:rsidR="00180574" w:rsidTr="0018057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4" w:rsidRDefault="00180574" w:rsidP="00180574">
            <w:pPr>
              <w:pStyle w:val="Zawartotabeli"/>
              <w:rPr>
                <w:rFonts w:hint="eastAsia"/>
              </w:rPr>
            </w:pPr>
            <w:r>
              <w:t>Wymagania na ocenę dobrą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4" w:rsidRPr="00DE1189" w:rsidRDefault="00180574" w:rsidP="00180574">
            <w:pPr>
              <w:pStyle w:val="Default"/>
              <w:rPr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 xml:space="preserve">- wskazuje skutki nieprzestrzegania optymalnych warunków przechowywania żywności </w:t>
            </w:r>
          </w:p>
          <w:p w:rsidR="00180574" w:rsidRPr="00DE1189" w:rsidRDefault="00180574" w:rsidP="00180574">
            <w:pPr>
              <w:pStyle w:val="Default"/>
              <w:rPr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 xml:space="preserve">- ocenia żywność pod względem jakościowym </w:t>
            </w:r>
          </w:p>
          <w:p w:rsidR="00180574" w:rsidRPr="00DE1189" w:rsidRDefault="00180574" w:rsidP="00180574">
            <w:pPr>
              <w:pStyle w:val="Default"/>
              <w:rPr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>- rozpoznaje wady jakościowe żywności</w:t>
            </w:r>
          </w:p>
          <w:p w:rsidR="00180574" w:rsidRPr="00DE1189" w:rsidRDefault="00180574" w:rsidP="00180574">
            <w:pPr>
              <w:pStyle w:val="Default"/>
              <w:rPr>
                <w:color w:val="auto"/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 xml:space="preserve">- rozmieszcza żywność w magazynach w warunkach </w:t>
            </w:r>
          </w:p>
          <w:p w:rsidR="00180574" w:rsidRPr="00DE1189" w:rsidRDefault="00180574" w:rsidP="00180574">
            <w:pPr>
              <w:pStyle w:val="Default"/>
              <w:rPr>
                <w:color w:val="auto"/>
                <w:sz w:val="22"/>
                <w:szCs w:val="18"/>
              </w:rPr>
            </w:pPr>
            <w:r w:rsidRPr="00DE1189">
              <w:rPr>
                <w:color w:val="auto"/>
                <w:sz w:val="22"/>
                <w:szCs w:val="18"/>
              </w:rPr>
              <w:t xml:space="preserve">optymalnych zgodnie z warunkami zapewniającymi jej trwałość i bezpieczeństwo </w:t>
            </w:r>
          </w:p>
          <w:p w:rsidR="00180574" w:rsidRPr="00DE1189" w:rsidRDefault="00180574" w:rsidP="00180574">
            <w:pPr>
              <w:pStyle w:val="Default"/>
              <w:rPr>
                <w:color w:val="auto"/>
                <w:sz w:val="22"/>
                <w:szCs w:val="18"/>
              </w:rPr>
            </w:pPr>
            <w:r w:rsidRPr="00DE1189">
              <w:rPr>
                <w:color w:val="auto"/>
                <w:sz w:val="22"/>
                <w:szCs w:val="18"/>
              </w:rPr>
              <w:t>- przestrzega optymalnych warunków przechowyw</w:t>
            </w:r>
            <w:r w:rsidRPr="00DE1189">
              <w:rPr>
                <w:color w:val="auto"/>
                <w:sz w:val="22"/>
                <w:szCs w:val="18"/>
              </w:rPr>
              <w:t>a</w:t>
            </w:r>
            <w:r w:rsidRPr="00DE1189">
              <w:rPr>
                <w:color w:val="auto"/>
                <w:sz w:val="22"/>
                <w:szCs w:val="18"/>
              </w:rPr>
              <w:t>nia żywności w zakładzie gastronomicznym</w:t>
            </w:r>
          </w:p>
          <w:p w:rsidR="00FD6483" w:rsidRPr="00DE1189" w:rsidRDefault="00FD6483" w:rsidP="00FD6483">
            <w:pPr>
              <w:pStyle w:val="Default"/>
              <w:rPr>
                <w:color w:val="auto"/>
                <w:sz w:val="22"/>
                <w:szCs w:val="18"/>
              </w:rPr>
            </w:pPr>
            <w:r w:rsidRPr="00DE1189">
              <w:rPr>
                <w:color w:val="auto"/>
                <w:sz w:val="22"/>
                <w:szCs w:val="18"/>
              </w:rPr>
              <w:t xml:space="preserve">- rozpoznaje zagrożenia jakości żywności i żywienia podczas magazynowania żywności </w:t>
            </w:r>
          </w:p>
          <w:p w:rsidR="00180574" w:rsidRDefault="00180574">
            <w:pPr>
              <w:pStyle w:val="Zawartotabeli"/>
              <w:rPr>
                <w:rFonts w:hint="eastAsia"/>
              </w:rPr>
            </w:pPr>
          </w:p>
        </w:tc>
      </w:tr>
      <w:tr w:rsidR="00180574" w:rsidTr="0018057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4" w:rsidRDefault="00180574" w:rsidP="00180574">
            <w:pPr>
              <w:pStyle w:val="Zawartotabeli"/>
              <w:rPr>
                <w:rFonts w:hint="eastAsia"/>
              </w:rPr>
            </w:pPr>
            <w:r>
              <w:t>Wymagania na ocenę bardzo dobrą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4" w:rsidRPr="00DE1189" w:rsidRDefault="00FD6483">
            <w:pPr>
              <w:pStyle w:val="Zawartotabeli"/>
              <w:rPr>
                <w:rFonts w:hint="eastAsia"/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>- wskazuje skutki nieprzestrzegania optymalnych warunków przechowywania żywności</w:t>
            </w:r>
          </w:p>
          <w:p w:rsidR="00FD6483" w:rsidRPr="00DE1189" w:rsidRDefault="00FD6483">
            <w:pPr>
              <w:pStyle w:val="Zawartotabeli"/>
              <w:rPr>
                <w:rFonts w:hint="eastAsia"/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 xml:space="preserve">- przestrzega zasad systemu analizy zagrożeń i krytycznych punktów kontroli – HACCP (Hazard Analysis and Critical Control </w:t>
            </w:r>
            <w:proofErr w:type="spellStart"/>
            <w:r w:rsidRPr="00DE1189">
              <w:rPr>
                <w:sz w:val="22"/>
                <w:szCs w:val="18"/>
              </w:rPr>
              <w:t>Points</w:t>
            </w:r>
            <w:proofErr w:type="spellEnd"/>
            <w:r w:rsidRPr="00DE1189">
              <w:rPr>
                <w:sz w:val="22"/>
                <w:szCs w:val="18"/>
              </w:rPr>
              <w:t xml:space="preserve">) oraz dobrej praktyki higienicznej – GHP (Good </w:t>
            </w:r>
            <w:proofErr w:type="spellStart"/>
            <w:r w:rsidRPr="00DE1189">
              <w:rPr>
                <w:sz w:val="22"/>
                <w:szCs w:val="18"/>
              </w:rPr>
              <w:t>HygienicPractice</w:t>
            </w:r>
            <w:proofErr w:type="spellEnd"/>
            <w:r w:rsidRPr="00DE1189">
              <w:rPr>
                <w:sz w:val="22"/>
                <w:szCs w:val="18"/>
              </w:rPr>
              <w:t>)</w:t>
            </w:r>
          </w:p>
          <w:p w:rsidR="00FD6483" w:rsidRDefault="00FD6483">
            <w:pPr>
              <w:pStyle w:val="Zawartotabeli"/>
              <w:rPr>
                <w:rFonts w:hint="eastAsia"/>
                <w:sz w:val="22"/>
                <w:szCs w:val="18"/>
              </w:rPr>
            </w:pPr>
            <w:r w:rsidRPr="00DE1189">
              <w:rPr>
                <w:sz w:val="22"/>
                <w:szCs w:val="18"/>
              </w:rPr>
              <w:t>- zapobiega zagrożeniom mającym wpływ na jakość i bezpieczeństwo zdrowotne żywności podczas magazynowania</w:t>
            </w:r>
          </w:p>
          <w:p w:rsidR="00DE1189" w:rsidRDefault="00DE1189">
            <w:pPr>
              <w:pStyle w:val="Zawartotabeli"/>
              <w:rPr>
                <w:rFonts w:hint="eastAsia"/>
              </w:rPr>
            </w:pPr>
          </w:p>
        </w:tc>
      </w:tr>
      <w:tr w:rsidR="00180574" w:rsidTr="00180574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80574" w:rsidRDefault="00180574" w:rsidP="00180574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celującą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574" w:rsidRDefault="00FD6483" w:rsidP="00FD6483">
            <w:pPr>
              <w:pStyle w:val="Zawartotabeli"/>
              <w:rPr>
                <w:rFonts w:ascii="Times New Roman" w:hAnsi="Times New Roman" w:cs="Times New Roman"/>
                <w:sz w:val="22"/>
                <w:szCs w:val="18"/>
              </w:rPr>
            </w:pPr>
            <w:r w:rsidRPr="00DE1189">
              <w:rPr>
                <w:rFonts w:ascii="Times New Roman" w:hAnsi="Times New Roman" w:cs="Times New Roman"/>
                <w:sz w:val="22"/>
                <w:szCs w:val="18"/>
              </w:rPr>
              <w:t>- uczestniczyć w działaniach dodatkowych, rozwiązywać problemy, analizować zagadnienia dodatkowe podawane przez nauczyciela</w:t>
            </w:r>
          </w:p>
          <w:p w:rsidR="00DE1189" w:rsidRDefault="00DE1189" w:rsidP="00FD6483">
            <w:pPr>
              <w:pStyle w:val="Zawartotabeli"/>
              <w:rPr>
                <w:rFonts w:hint="eastAsia"/>
              </w:rPr>
            </w:pPr>
          </w:p>
        </w:tc>
      </w:tr>
    </w:tbl>
    <w:p w:rsidR="004A72FE" w:rsidRDefault="004A72FE">
      <w:pPr>
        <w:rPr>
          <w:rFonts w:hint="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D6483" w:rsidRPr="0023629E" w:rsidTr="00192878">
        <w:tc>
          <w:tcPr>
            <w:tcW w:w="14909" w:type="dxa"/>
          </w:tcPr>
          <w:p w:rsidR="00FD6483" w:rsidRPr="0023629E" w:rsidRDefault="00FD6483" w:rsidP="00192878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  <w:p w:rsidR="00FD6483" w:rsidRPr="0023629E" w:rsidRDefault="00FD6483" w:rsidP="00192878">
            <w:pPr>
              <w:rPr>
                <w:rFonts w:ascii="Times New Roman" w:hAnsi="Times New Roman" w:cs="Times New Roman"/>
              </w:rPr>
            </w:pPr>
          </w:p>
        </w:tc>
      </w:tr>
      <w:tr w:rsidR="00FD6483" w:rsidRPr="0023629E" w:rsidTr="00192878">
        <w:tc>
          <w:tcPr>
            <w:tcW w:w="14909" w:type="dxa"/>
          </w:tcPr>
          <w:p w:rsidR="00FD6483" w:rsidRPr="0023629E" w:rsidRDefault="00FD6483" w:rsidP="00192878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  <w:p w:rsidR="00FD6483" w:rsidRPr="0023629E" w:rsidRDefault="00FD6483" w:rsidP="00192878">
            <w:pPr>
              <w:rPr>
                <w:rFonts w:ascii="Times New Roman" w:hAnsi="Times New Roman" w:cs="Times New Roman"/>
              </w:rPr>
            </w:pPr>
          </w:p>
        </w:tc>
      </w:tr>
    </w:tbl>
    <w:p w:rsidR="004A72FE" w:rsidRDefault="004A72FE">
      <w:pPr>
        <w:rPr>
          <w:rFonts w:hint="eastAsia"/>
        </w:rPr>
      </w:pPr>
    </w:p>
    <w:p w:rsidR="004A72FE" w:rsidRDefault="004E7219">
      <w:pPr>
        <w:rPr>
          <w:rFonts w:hint="eastAsia"/>
        </w:rPr>
      </w:pPr>
      <w:r>
        <w:t xml:space="preserve"> </w:t>
      </w:r>
    </w:p>
    <w:sectPr w:rsidR="004A72FE" w:rsidSect="004A72F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FE"/>
    <w:rsid w:val="00180574"/>
    <w:rsid w:val="004A72FE"/>
    <w:rsid w:val="004E7219"/>
    <w:rsid w:val="00AD678C"/>
    <w:rsid w:val="00C4116C"/>
    <w:rsid w:val="00DE1189"/>
    <w:rsid w:val="00F57983"/>
    <w:rsid w:val="00FD6483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A72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A72FE"/>
    <w:pPr>
      <w:spacing w:after="140" w:line="276" w:lineRule="auto"/>
    </w:pPr>
  </w:style>
  <w:style w:type="paragraph" w:styleId="Lista">
    <w:name w:val="List"/>
    <w:basedOn w:val="Tekstpodstawowy"/>
    <w:rsid w:val="004A72FE"/>
  </w:style>
  <w:style w:type="paragraph" w:customStyle="1" w:styleId="Legenda1">
    <w:name w:val="Legenda1"/>
    <w:basedOn w:val="Normalny"/>
    <w:qFormat/>
    <w:rsid w:val="004A72F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A72FE"/>
    <w:pPr>
      <w:suppressLineNumbers/>
    </w:pPr>
  </w:style>
  <w:style w:type="paragraph" w:customStyle="1" w:styleId="Zawartotabeli">
    <w:name w:val="Zawartość tabeli"/>
    <w:basedOn w:val="Normalny"/>
    <w:qFormat/>
    <w:rsid w:val="004A72FE"/>
    <w:pPr>
      <w:widowControl w:val="0"/>
      <w:suppressLineNumbers/>
    </w:pPr>
  </w:style>
  <w:style w:type="paragraph" w:customStyle="1" w:styleId="Default">
    <w:name w:val="Default"/>
    <w:rsid w:val="00180574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FD64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A72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A72FE"/>
    <w:pPr>
      <w:spacing w:after="140" w:line="276" w:lineRule="auto"/>
    </w:pPr>
  </w:style>
  <w:style w:type="paragraph" w:styleId="Lista">
    <w:name w:val="List"/>
    <w:basedOn w:val="Tekstpodstawowy"/>
    <w:rsid w:val="004A72FE"/>
  </w:style>
  <w:style w:type="paragraph" w:customStyle="1" w:styleId="Legenda1">
    <w:name w:val="Legenda1"/>
    <w:basedOn w:val="Normalny"/>
    <w:qFormat/>
    <w:rsid w:val="004A72F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A72FE"/>
    <w:pPr>
      <w:suppressLineNumbers/>
    </w:pPr>
  </w:style>
  <w:style w:type="paragraph" w:customStyle="1" w:styleId="Zawartotabeli">
    <w:name w:val="Zawartość tabeli"/>
    <w:basedOn w:val="Normalny"/>
    <w:qFormat/>
    <w:rsid w:val="004A72FE"/>
    <w:pPr>
      <w:widowControl w:val="0"/>
      <w:suppressLineNumbers/>
    </w:pPr>
  </w:style>
  <w:style w:type="paragraph" w:customStyle="1" w:styleId="Default">
    <w:name w:val="Default"/>
    <w:rsid w:val="00180574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FD64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SZCZEPAN1</dc:creator>
  <cp:lastModifiedBy>Michał</cp:lastModifiedBy>
  <cp:revision>3</cp:revision>
  <cp:lastPrinted>2021-09-29T21:25:00Z</cp:lastPrinted>
  <dcterms:created xsi:type="dcterms:W3CDTF">2021-10-11T04:31:00Z</dcterms:created>
  <dcterms:modified xsi:type="dcterms:W3CDTF">2021-10-11T04:31:00Z</dcterms:modified>
  <dc:language>pl-PL</dc:language>
</cp:coreProperties>
</file>