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48" w:rsidRDefault="00D2619F" w:rsidP="00822E48">
      <w:pPr>
        <w:rPr>
          <w:rFonts w:hint="eastAsia"/>
        </w:rPr>
      </w:pPr>
      <w:r>
        <w:t>Wymagania edukacyjne dla uczniów</w:t>
      </w:r>
      <w:r w:rsidR="00B84143">
        <w:t xml:space="preserve">: </w:t>
      </w:r>
      <w:r>
        <w:t xml:space="preserve"> </w:t>
      </w:r>
      <w:r w:rsidRPr="00EA299C">
        <w:rPr>
          <w:b/>
        </w:rPr>
        <w:t xml:space="preserve">klasy I </w:t>
      </w:r>
      <w:r w:rsidR="007230DC">
        <w:rPr>
          <w:b/>
        </w:rPr>
        <w:t>Technik Żywienia i Usług Gastronomicznyc</w:t>
      </w:r>
      <w:r w:rsidR="007230DC">
        <w:rPr>
          <w:rFonts w:hint="eastAsia"/>
          <w:b/>
        </w:rPr>
        <w:t>h</w:t>
      </w:r>
      <w:r w:rsidR="007230DC">
        <w:rPr>
          <w:b/>
        </w:rPr>
        <w:t xml:space="preserve"> </w:t>
      </w:r>
    </w:p>
    <w:p w:rsidR="00822E48" w:rsidRPr="00A61C3D" w:rsidRDefault="00822E48" w:rsidP="00822E48">
      <w:pPr>
        <w:rPr>
          <w:rFonts w:hint="eastAsia"/>
          <w:b/>
        </w:rPr>
      </w:pPr>
      <w:r>
        <w:t xml:space="preserve">Przedmiot: </w:t>
      </w:r>
      <w:r w:rsidRPr="00A61C3D">
        <w:rPr>
          <w:b/>
        </w:rPr>
        <w:t>Przygotowanie i wydawanie dań – pracownia gastronomiczna</w:t>
      </w:r>
    </w:p>
    <w:p w:rsidR="00D2619F" w:rsidRDefault="00822E48" w:rsidP="00D2619F">
      <w:pPr>
        <w:rPr>
          <w:rFonts w:hint="eastAsia"/>
        </w:rPr>
      </w:pPr>
      <w:r>
        <w:t xml:space="preserve"> </w:t>
      </w:r>
    </w:p>
    <w:p w:rsidR="00D2619F" w:rsidRDefault="00D2619F" w:rsidP="00D2619F">
      <w:pPr>
        <w:rPr>
          <w:rFonts w:hint="eastAsia"/>
        </w:rPr>
      </w:pPr>
      <w:r>
        <w:t>Nr programu nauczania</w:t>
      </w:r>
      <w:r w:rsidR="00822E48">
        <w:t>:</w:t>
      </w:r>
      <w:r w:rsidR="00CE0DE9">
        <w:t xml:space="preserve"> ZSE-TŻiUG-343404-2021</w:t>
      </w:r>
    </w:p>
    <w:p w:rsidR="00D2619F" w:rsidRDefault="00D2619F" w:rsidP="00D2619F">
      <w:pPr>
        <w:rPr>
          <w:rFonts w:hint="eastAsia"/>
        </w:rPr>
      </w:pPr>
      <w:r>
        <w:t>Nazwa programu</w:t>
      </w:r>
      <w:r w:rsidR="00EA299C">
        <w:t>:</w:t>
      </w:r>
      <w:r w:rsidR="00CE0DE9" w:rsidRPr="00CE0DE9">
        <w:t xml:space="preserve"> </w:t>
      </w:r>
      <w:r w:rsidR="00CE0DE9">
        <w:t>Program nauczania dla zawodu technik żywienia i usług gastronomicznych o strukturze przedmiotowej</w:t>
      </w:r>
    </w:p>
    <w:p w:rsidR="00D2619F" w:rsidRDefault="00D2619F" w:rsidP="00D2619F">
      <w:pPr>
        <w:rPr>
          <w:rFonts w:hint="eastAsia"/>
        </w:rPr>
      </w:pPr>
      <w:r>
        <w:t>Podręcznik:</w:t>
      </w:r>
      <w:r w:rsidR="00E466CF" w:rsidRPr="00E466CF">
        <w:t xml:space="preserve"> </w:t>
      </w:r>
      <w:r w:rsidR="00E466CF">
        <w:t>Technologia gastronomiczna z towaroznawstwem. Przygotowanie i wydawanie dań. HGT.02 cz. 1</w:t>
      </w:r>
    </w:p>
    <w:p w:rsidR="00D2619F" w:rsidRDefault="00D2619F" w:rsidP="00D2619F">
      <w:pPr>
        <w:rPr>
          <w:rFonts w:hint="eastAsia"/>
        </w:rPr>
      </w:pPr>
      <w:r>
        <w:t xml:space="preserve">Nauczyciele : </w:t>
      </w:r>
      <w:r w:rsidR="00EA299C">
        <w:t xml:space="preserve">M. Kot, A. Wolska, M. Rajman, A. </w:t>
      </w:r>
      <w:proofErr w:type="spellStart"/>
      <w:r w:rsidR="00EA299C">
        <w:t>Hołowienko</w:t>
      </w:r>
      <w:proofErr w:type="spellEnd"/>
    </w:p>
    <w:p w:rsidR="00D2619F" w:rsidRDefault="00D2619F" w:rsidP="00D2619F">
      <w:pPr>
        <w:rPr>
          <w:rFonts w:hint="eastAsia"/>
        </w:rPr>
      </w:pP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2800"/>
        <w:gridCol w:w="2800"/>
        <w:gridCol w:w="2800"/>
        <w:gridCol w:w="2800"/>
        <w:gridCol w:w="2800"/>
      </w:tblGrid>
      <w:tr w:rsidR="007230DC" w:rsidTr="004D1CFD">
        <w:tc>
          <w:tcPr>
            <w:tcW w:w="14000" w:type="dxa"/>
            <w:gridSpan w:val="5"/>
          </w:tcPr>
          <w:p w:rsidR="007230DC" w:rsidRDefault="007230DC" w:rsidP="007230DC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Wymagania na poszczególne oceny</w:t>
            </w:r>
          </w:p>
        </w:tc>
      </w:tr>
      <w:tr w:rsidR="007230DC" w:rsidTr="007230DC"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Dopuszczający </w:t>
            </w:r>
          </w:p>
        </w:tc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Dostateczny </w:t>
            </w:r>
          </w:p>
        </w:tc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Dobry </w:t>
            </w:r>
          </w:p>
        </w:tc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Bardzo Dobry </w:t>
            </w:r>
          </w:p>
        </w:tc>
        <w:tc>
          <w:tcPr>
            <w:tcW w:w="2800" w:type="dxa"/>
          </w:tcPr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Celujący </w:t>
            </w:r>
          </w:p>
        </w:tc>
      </w:tr>
      <w:tr w:rsidR="007230DC" w:rsidTr="007230DC">
        <w:tc>
          <w:tcPr>
            <w:tcW w:w="2800" w:type="dxa"/>
            <w:hideMark/>
          </w:tcPr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nie zna składu chemicznego surowców, 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nie umie dokonać oceny organoleptycznej surowców i potraw, 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nie potrafi wyciągnąć wniosków z wykonanych ćwiczeń, 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prawidłowo przeprowadza obróbkę wstępną surowców. 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potrafi zastosować informacje zawarte na etykietach żywności do oceny organoleptycznej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prawidłowo użytkuje urządzenia do przechowywania żywności.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przeprowadza proces produkcji  zgodnie z funkcjonalnym układem zakładu gastronomicznego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lastRenderedPageBreak/>
              <w:t>potrafi dobrać odpowiedni surowiec do sporządzenia określonej potrawy lub napoju;</w:t>
            </w:r>
          </w:p>
          <w:p w:rsidR="007230DC" w:rsidRPr="008F1892" w:rsidRDefault="007230DC" w:rsidP="00B245E1">
            <w:pPr>
              <w:pStyle w:val="NormalnyWeb"/>
              <w:numPr>
                <w:ilvl w:val="0"/>
                <w:numId w:val="5"/>
              </w:numPr>
              <w:spacing w:before="0" w:beforeAutospacing="0" w:after="280" w:afterAutospacing="0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zorganizować   stanowisko    pracy   do   poszczególnych etapów sporządzania potraw lub napojów lub półproduktów;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zna pojęcie żywności wygodnej i funkcjonalnej i ich rodzaje,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Zna pojęcie receptury i jej strukturę,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wymienia rodzaje metod utrwalania żywności,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określa pojęcia HACCP, GHP i GMP,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zna definicję przypraw,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potrafi zdefiniować obróbkę wstępną i jej cel,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wymienić metody obróbki cieplnej,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wymienić rodzaje tłuszczów stosowanych w gastronomii,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 xml:space="preserve">opanował techniki rozdrabniania warzyw i owoców na poziomie </w:t>
            </w:r>
            <w:r w:rsidRPr="008F1892">
              <w:rPr>
                <w:color w:val="000000"/>
                <w:sz w:val="20"/>
                <w:szCs w:val="20"/>
              </w:rPr>
              <w:lastRenderedPageBreak/>
              <w:t>podstawowym,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dobiera warzywa i owoce do sporządzania surówek,</w:t>
            </w:r>
          </w:p>
          <w:p w:rsidR="007230DC" w:rsidRPr="008F1892" w:rsidRDefault="007230DC" w:rsidP="00E945ED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wymienić warzywa i owoce zabarwione różnymi barwnikami,</w:t>
            </w:r>
          </w:p>
          <w:p w:rsidR="007230DC" w:rsidRPr="00826B25" w:rsidRDefault="007230DC" w:rsidP="00826B25">
            <w:pPr>
              <w:pStyle w:val="NormalnyWeb"/>
              <w:numPr>
                <w:ilvl w:val="0"/>
                <w:numId w:val="5"/>
              </w:numPr>
              <w:spacing w:before="0" w:beforeAutospacing="0" w:after="0" w:afterAutospacing="0"/>
              <w:ind w:left="714" w:hanging="357"/>
              <w:textAlignment w:val="baseline"/>
              <w:rPr>
                <w:color w:val="000000"/>
                <w:sz w:val="20"/>
                <w:szCs w:val="20"/>
              </w:rPr>
            </w:pPr>
            <w:r w:rsidRPr="008F1892">
              <w:rPr>
                <w:color w:val="000000"/>
                <w:sz w:val="20"/>
                <w:szCs w:val="20"/>
              </w:rPr>
              <w:t>umie wymienić sposoby zagęszczania potraw,</w:t>
            </w: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 wykonywaniu ćwiczeń określonych rozkładem materiału jest mało samodzielny, pracuje tylko w grupie, jest mało staranny, ale pracuje zgodnie z przepisami bhp,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słabo określa skład chemiczny i wartość odżywczą surowców,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nie umie określić zmian fizyczno-chemicznych zachodzących podczas obróbki termicznej.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klasyfikuje żywność w zależności od trwałości, pochodzenia, wartości odżywczej i przydatności kulinarnej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przestrzega zasad oceny jakościowej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dobiera warunki do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przechowywania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dokonać analizy treści receptur gastronomicznych i sporządzić potrawę lub napój na podstawie tej receptury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zastosować odpowiednią metodę (technikę) do sporządzania potrawy lub napoju;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zaplanować etapy sporządzania potraw i napojów lub półproduktów;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zastosować zasady doprawiania potraw i napojów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dobiera sprzęt i urządzenia do sporządzania i ekspedycji potraw i napojów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dobrać zastawę stołową do określonej potrawy lub napoju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określić wielkość porcji różnych potraw i napojów;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określić temperaturę podawania różnych potraw i napojów;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zważyć lub odmierzyć potrawy i napoje stosownie do określonej wielkości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porcji;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zastosować przyjęte zasady porcjowania, dekoracji (aranżacji) potraw lub napojów;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określa poziom przetworzenia żywności wygodnej,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charakteryzuje żywność wygodną i funkcjonalną,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posługuje się recepturą podczas wykonywania potraw,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scharakteryzować różne metody utrwalania żywności,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rolę przypraw w produkcji i ich podział,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wymienić etapy obróbki wstępnej,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wymienić metody obróbki cieplnej,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określa zastosowanie tłuszczów i ich role w procesie produkcji,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zasady sporządzania surówek,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zasady gotowania warzyw i owoców różnie zabarwionych,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opanował techniki rozdrabniania warzyw i owoców na poziomie zadowalającym,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umie sporządzać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zawiesiny, zasmażki i podprawę zacieraną,</w:t>
            </w: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samodzielnie i higienicznie wykonuje ćwiczenia z poszczególnych działów określonych rozkładem materiału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rodzaje obróbki termicznej i poprawnie je stosuje,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przeprowadzić ocenę organoleptyczną,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popełnia drobne pomyłki przy ocenie towaroznawczej.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rozpoznaje zmiany zachodzące w przechowywanej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stosuje systemy zapewniania bezpieczeństwa zdrowotnego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dobiera metody utrwalania żywności;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wskazać możliwość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wykorzystania tzw. zwrotów poprodukcyjnych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scharakteryzować zmiany jakie mogą zachodzić w żywności podczas poszczególnych procesów obróbki technologicznej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sprawdzić stan techniczny urządzeń  produkcyjnych  oraz do ekspedycji potraw i napojów przed ich uruchomieniem a także kontrolować podczas eksploatacji tych urządzeń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monitoruje krytyczne punkty kontroli w procesach produkcji podejmuje działania korygujące zgodnie z Zasadami Dobrej Praktyki Higienicznej GHP (ang. Good </w:t>
            </w:r>
            <w:proofErr w:type="spellStart"/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Hygiene</w:t>
            </w:r>
            <w:proofErr w:type="spellEnd"/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), Dobrej Praktyki Produkcyjnej GMP (ang. Good Manufacturing </w:t>
            </w:r>
            <w:proofErr w:type="spellStart"/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) i systemem HACCP (ang. Hazard Analysis and Critical Control Point).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omawia korzyści i zagrożenia ze strony żywności wygodnej i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funkcjonalnej,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określa właściwości żywności funkcjonalnej,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wskazuje możliwości wykorzystania zwrotów poprodukcyjnych,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dokonuje doboru procesów technologicznych do produktów utrwalanych różnymi metodami,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określa wpływ substancji zawartych w przyprawach na człowieka,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charakteryzuje podstawowe przyprawy i umie je zastosować w przyprawianiu potraw,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charakteryzuje etapy obróbki wstępnej i metody obróbki cieplnej,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charakteryzuje rodzaje tłuszczów,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opanował techniki rozdrabniania warzyw i owoców na poziomie dobrym,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umie wymienić rodzaje zapraw i przypraw do surówek,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stosuje zasady gotowania warzyw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różnie zabarwionych,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potrafi prawidłowo zagęścić potrawy różnymi sposobami,</w:t>
            </w: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sprawnie posługuje się zdobytymi wiadomościami przewidzianymi rozkładem nauczanego materiału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samodzielnie rozwiązuje zadania praktyczne,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potrafi wykorzystać posiadaną wiedzę w sytuacjach nowych i nietypowych,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osiąga minimum wymaganej wydajności,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przestrzega przepisy bhp,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prawidłowo i bardzo sprawnie wykonuje ćwiczenia w zakresie sporządzania potraw objętych rozkładem materiału  pracuje w pełni samodzielnie,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określa zmiany fizyczno-chemiczne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zachodzące podczas obróbki termicznej,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sprawnie omawia poszczególne etapy pracy – od surowców do uzyskania gotowej potrawy,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wykonuje ćwiczenia starannie i z zachowaniem higieny oraz zasad bezpieczeństwa pracy,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sprawnie przeprowadza ocenę organoleptyczną produktów i potraw,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biegle charakteryzuje produkty pod względem towaroznawczym.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liczy wydajność potrawy i charakteryzuje jej wynik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podejmuje działania korygujące zgodnie z Zasadami GHP ,GMP HACCP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dobiera półprodukty lub wyroby żywności wygodnej do komponowania posiłków,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potrafi obliczać normatyw surowcowy na wskazaną ilość porcji,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umie określać metody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utrwalania żywności w przygotowywaniu potraw,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posiada umiejętność doboru stosowania przypraw w produkcji potraw,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prawidłowo dobiera etapy obróbki wstępnej i metody obróbki cieplnej  w procesie produkcji,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zasady doboru tłuszczów do sporządzania potraw zwłaszcza smażonych,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opanował techniki rozdrabniania warzyw i owoców na poziomie bardzo dobrym wg standardów kulinarnych,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zna parametry przechowywania surówek,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przygotowuje potrawy zgodnie z zasadami gotowania warzyw różnie zabarwionych,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dokonuje prawidłowego doboru sposobu zagęszczania do poszczególnych potraw,</w:t>
            </w: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biegle posługuje się wiadomościami w rozwiązywaniu zadań wykraczających poza rozkład materiału,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proponuje rozwiązania nietypowe,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jego wydajność pracy przekracza ustaloną normę minimalną,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wzorowo wykonuje ćwiczenia pracy praktycznej, pracuje zupełnie samodzielnie z własnymi usprawnieniami,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wzorowo organizuje pracę i wzorowy jest przebieg tej pracy, uczeń wykorzystuje narzędzia, maszyny oraz inne urządzenia,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przykładnie przestrzega norm i przepisów,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uczeń doskonale wykonuje zadania -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wynik w pełni odpowiada warunkom odbioru. 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omawia jakimi metodami i technikami można przygotować dania z produktów utrwalonych różnymi metodami,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sporządza własne mieszanki przyprawowe n bukiet </w:t>
            </w:r>
            <w:proofErr w:type="spellStart"/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garnii</w:t>
            </w:r>
            <w:proofErr w:type="spellEnd"/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, curry itp.,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wskazuje na zmiany składników odżywczych w zależności od rodzaju obróbki termicznej,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zapobiega niekorzystnym zmianom wartości odżywczej oraz ciemnieniu enzymatycznemu,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omawia zmiany zachodzące w wartości odżywczej potraw z warzyw i owoców podczas ich przechowywania,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>omawia czynniki mające wpływ na zmianę barwników roślinnych ,</w:t>
            </w:r>
          </w:p>
          <w:p w:rsidR="007230DC" w:rsidRPr="007230DC" w:rsidRDefault="007230DC" w:rsidP="007230DC">
            <w:pPr>
              <w:pStyle w:val="Zawartotabeli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30DC">
              <w:rPr>
                <w:rFonts w:ascii="Times New Roman" w:hAnsi="Times New Roman" w:cs="Times New Roman"/>
                <w:sz w:val="20"/>
                <w:szCs w:val="20"/>
              </w:rPr>
              <w:t xml:space="preserve">omawia efekt zagęszczenia potraw w zależności od zagęszczanego </w:t>
            </w:r>
            <w:r w:rsidRPr="00723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środowiska ( stosunek maki i wody, stopnia kleikowania itp.)  </w:t>
            </w:r>
          </w:p>
          <w:p w:rsidR="007230DC" w:rsidRPr="007230DC" w:rsidRDefault="007230DC" w:rsidP="007230DC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30DC" w:rsidRPr="008F1892" w:rsidRDefault="007230DC" w:rsidP="00B245E1">
            <w:pPr>
              <w:pStyle w:val="Zawartotabeli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3FCB" w:rsidRDefault="008F1892" w:rsidP="008F1892">
      <w:pPr>
        <w:tabs>
          <w:tab w:val="left" w:pos="6434"/>
        </w:tabs>
        <w:rPr>
          <w:rFonts w:hint="eastAsia"/>
        </w:rPr>
      </w:pPr>
      <w:r>
        <w:rPr>
          <w:rFonts w:hint="eastAsia"/>
        </w:rPr>
        <w:lastRenderedPageBreak/>
        <w:tab/>
      </w:r>
    </w:p>
    <w:p w:rsidR="00463FCB" w:rsidRDefault="00463FCB" w:rsidP="00463FCB">
      <w:pPr>
        <w:rPr>
          <w:rFonts w:hint="eastAsia"/>
        </w:rPr>
      </w:pPr>
    </w:p>
    <w:p w:rsidR="00463FCB" w:rsidRDefault="00463FCB" w:rsidP="00463FCB">
      <w:pPr>
        <w:rPr>
          <w:rFonts w:hint="eastAsia"/>
        </w:rPr>
      </w:pPr>
      <w:r>
        <w:rPr>
          <w:b/>
          <w:bCs/>
          <w:color w:val="000000"/>
          <w:sz w:val="22"/>
          <w:szCs w:val="22"/>
        </w:rPr>
        <w:t>Ocenę niedostateczną otrzymuje uczeń, który:</w:t>
      </w:r>
    </w:p>
    <w:p w:rsidR="00463FCB" w:rsidRDefault="00463FCB" w:rsidP="00463FCB">
      <w:pPr>
        <w:pStyle w:val="NormalnyWeb"/>
        <w:numPr>
          <w:ilvl w:val="0"/>
          <w:numId w:val="6"/>
        </w:numPr>
        <w:spacing w:before="28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opanował elementarnych wiadomości i umiejętności określonych rozkładem materiału </w:t>
      </w:r>
    </w:p>
    <w:p w:rsidR="00463FCB" w:rsidRDefault="00463FCB" w:rsidP="00463FCB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pracuje niedbale, niestarannie, nie zachowuje zasad higieny, pracuje niezgodnie z zasadami bhp, </w:t>
      </w:r>
    </w:p>
    <w:p w:rsidR="00463FCB" w:rsidRDefault="00463FCB" w:rsidP="00463FCB">
      <w:pPr>
        <w:pStyle w:val="NormalnyWeb"/>
        <w:numPr>
          <w:ilvl w:val="0"/>
          <w:numId w:val="6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opuszcza zajęcia, nie uzupełnia wiedzy, nie wykonuje ćwiczeń praktycznych </w:t>
      </w:r>
    </w:p>
    <w:p w:rsidR="00463FCB" w:rsidRDefault="00463FCB" w:rsidP="00463FCB">
      <w:pPr>
        <w:pStyle w:val="NormalnyWeb"/>
        <w:numPr>
          <w:ilvl w:val="0"/>
          <w:numId w:val="6"/>
        </w:numPr>
        <w:spacing w:before="0" w:beforeAutospacing="0" w:after="28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>nie umie scharakteryzować surowców pod względem przydatności kulinarnej.</w:t>
      </w:r>
    </w:p>
    <w:p w:rsidR="00463FCB" w:rsidRDefault="00463FCB" w:rsidP="00463FCB">
      <w:pPr>
        <w:rPr>
          <w:rFonts w:hint="eastAsia"/>
        </w:rPr>
      </w:pPr>
    </w:p>
    <w:p w:rsidR="00D2619F" w:rsidRDefault="00D2619F" w:rsidP="00D2619F">
      <w:pPr>
        <w:rPr>
          <w:rFonts w:hint="eastAsia"/>
        </w:rPr>
      </w:pPr>
    </w:p>
    <w:p w:rsidR="00053DC6" w:rsidRDefault="00B84143">
      <w:pPr>
        <w:rPr>
          <w:rFonts w:hint="eastAsia"/>
        </w:rPr>
      </w:pPr>
      <w:r>
        <w:t>Wymagania na poszczególn</w:t>
      </w:r>
      <w:r>
        <w:rPr>
          <w:rFonts w:hint="eastAsia"/>
        </w:rPr>
        <w:t>e</w:t>
      </w:r>
      <w:r>
        <w:t xml:space="preserve"> oceny są zgodne z przedmiotu </w:t>
      </w:r>
      <w:r>
        <w:rPr>
          <w:rFonts w:hint="eastAsia"/>
        </w:rPr>
        <w:t>Przygotowanie i wydawanie da</w:t>
      </w:r>
      <w:r>
        <w:t xml:space="preserve">ń - </w:t>
      </w:r>
      <w:r w:rsidRPr="00B84143">
        <w:rPr>
          <w:rFonts w:hint="eastAsia"/>
        </w:rPr>
        <w:t xml:space="preserve"> pracownia gastronomiczna</w:t>
      </w:r>
      <w:r>
        <w:t xml:space="preserve"> są zgodne ze Statutem Szkoły </w:t>
      </w:r>
      <w:bookmarkStart w:id="0" w:name="_GoBack"/>
      <w:bookmarkEnd w:id="0"/>
    </w:p>
    <w:sectPr w:rsidR="00053DC6" w:rsidSect="007230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010"/>
    <w:multiLevelType w:val="multilevel"/>
    <w:tmpl w:val="0FB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44209"/>
    <w:multiLevelType w:val="multilevel"/>
    <w:tmpl w:val="318C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2186C"/>
    <w:multiLevelType w:val="multilevel"/>
    <w:tmpl w:val="32FC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E2CFD"/>
    <w:multiLevelType w:val="multilevel"/>
    <w:tmpl w:val="436A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F3963"/>
    <w:multiLevelType w:val="multilevel"/>
    <w:tmpl w:val="9A00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5E4606"/>
    <w:multiLevelType w:val="multilevel"/>
    <w:tmpl w:val="14A4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9F"/>
    <w:rsid w:val="00053DC6"/>
    <w:rsid w:val="002E73DE"/>
    <w:rsid w:val="00362526"/>
    <w:rsid w:val="00463FCB"/>
    <w:rsid w:val="005052C4"/>
    <w:rsid w:val="006114AD"/>
    <w:rsid w:val="007230DC"/>
    <w:rsid w:val="00822E48"/>
    <w:rsid w:val="00826B25"/>
    <w:rsid w:val="008F1892"/>
    <w:rsid w:val="00B84143"/>
    <w:rsid w:val="00BF25FC"/>
    <w:rsid w:val="00CE0DE9"/>
    <w:rsid w:val="00D2619F"/>
    <w:rsid w:val="00E466CF"/>
    <w:rsid w:val="00E945ED"/>
    <w:rsid w:val="00EA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D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2619F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63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63F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0D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D2619F"/>
    <w:pPr>
      <w:widowControl w:val="0"/>
      <w:suppressLineNumbers/>
    </w:pPr>
  </w:style>
  <w:style w:type="table" w:styleId="Tabela-Siatka">
    <w:name w:val="Table Grid"/>
    <w:basedOn w:val="Standardowy"/>
    <w:uiPriority w:val="59"/>
    <w:rsid w:val="00463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63F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Michał</cp:lastModifiedBy>
  <cp:revision>2</cp:revision>
  <dcterms:created xsi:type="dcterms:W3CDTF">2021-10-10T09:29:00Z</dcterms:created>
  <dcterms:modified xsi:type="dcterms:W3CDTF">2021-10-10T09:29:00Z</dcterms:modified>
</cp:coreProperties>
</file>