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F7B7" w14:textId="4CBB5722" w:rsidR="00E149E9" w:rsidRPr="0021457C" w:rsidRDefault="00E149E9" w:rsidP="00E149E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Wymagania edukacyjne dla uczniów klasy </w:t>
      </w:r>
      <w:r w:rsidR="00D56DCD">
        <w:rPr>
          <w:rFonts w:ascii="Times New Roman" w:hAnsi="Times New Roman"/>
          <w:b/>
          <w:bCs/>
        </w:rPr>
        <w:t>I</w:t>
      </w:r>
      <w:r w:rsidRPr="0021457C">
        <w:rPr>
          <w:rFonts w:ascii="Times New Roman" w:hAnsi="Times New Roman"/>
          <w:b/>
          <w:bCs/>
        </w:rPr>
        <w:t>I Technikum – Język angielski</w:t>
      </w:r>
    </w:p>
    <w:p w14:paraId="6780E153" w14:textId="103735FD" w:rsidR="00E149E9" w:rsidRPr="00293289" w:rsidRDefault="00E149E9" w:rsidP="00E149E9">
      <w:pPr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Nr programu </w:t>
      </w:r>
      <w:r w:rsidRPr="00293289">
        <w:rPr>
          <w:rFonts w:ascii="Times New Roman" w:hAnsi="Times New Roman"/>
          <w:b/>
          <w:bCs/>
        </w:rPr>
        <w:t xml:space="preserve">nauczania: </w:t>
      </w:r>
      <w:r w:rsidRPr="00293289">
        <w:rPr>
          <w:rFonts w:ascii="Times New Roman" w:hAnsi="Times New Roman"/>
          <w:b/>
          <w:bCs/>
          <w:lang w:val="de-DE"/>
        </w:rPr>
        <w:t>ZSE-T-JA-202</w:t>
      </w:r>
      <w:r w:rsidR="00D56DCD">
        <w:rPr>
          <w:rFonts w:ascii="Times New Roman" w:hAnsi="Times New Roman"/>
          <w:b/>
          <w:bCs/>
          <w:lang w:val="de-DE"/>
        </w:rPr>
        <w:t>0</w:t>
      </w:r>
    </w:p>
    <w:p w14:paraId="565126AD" w14:textId="77777777" w:rsidR="00E149E9" w:rsidRPr="00293289" w:rsidRDefault="00E149E9" w:rsidP="00E149E9">
      <w:pPr>
        <w:rPr>
          <w:rFonts w:ascii="Times New Roman" w:hAnsi="Times New Roman"/>
          <w:b/>
          <w:bCs/>
        </w:rPr>
      </w:pPr>
      <w:r w:rsidRPr="00293289">
        <w:rPr>
          <w:rFonts w:ascii="Times New Roman" w:hAnsi="Times New Roman"/>
          <w:b/>
          <w:bCs/>
        </w:rPr>
        <w:t>Nazwa programu: Program nauczania języka angielskiego dla III etapu edukacyjnego.</w:t>
      </w:r>
    </w:p>
    <w:p w14:paraId="02459D3C" w14:textId="679E1553" w:rsidR="00E149E9" w:rsidRPr="00C923C6" w:rsidRDefault="00E149E9" w:rsidP="00E149E9">
      <w:pPr>
        <w:rPr>
          <w:rFonts w:ascii="Times New Roman" w:hAnsi="Times New Roman"/>
          <w:b/>
          <w:bCs/>
        </w:rPr>
      </w:pPr>
      <w:r w:rsidRPr="0021457C">
        <w:rPr>
          <w:rFonts w:ascii="Times New Roman" w:hAnsi="Times New Roman"/>
          <w:b/>
          <w:bCs/>
        </w:rPr>
        <w:t>Podręcznik:</w:t>
      </w:r>
      <w:r>
        <w:rPr>
          <w:rFonts w:ascii="Times New Roman" w:hAnsi="Times New Roman"/>
          <w:b/>
          <w:bCs/>
        </w:rPr>
        <w:t xml:space="preserve"> Password Reset A2+/B1</w:t>
      </w:r>
      <w:r w:rsidR="00D56DCD">
        <w:rPr>
          <w:rFonts w:ascii="Times New Roman" w:hAnsi="Times New Roman"/>
          <w:b/>
          <w:bCs/>
        </w:rPr>
        <w:t xml:space="preserve"> oraz Password Reset B1+</w:t>
      </w:r>
    </w:p>
    <w:p w14:paraId="1A280AB0" w14:textId="77777777" w:rsidR="002F0EAD" w:rsidRDefault="00E149E9" w:rsidP="002F0EAD">
      <w:pPr>
        <w:spacing w:line="240" w:lineRule="auto"/>
        <w:jc w:val="both"/>
        <w:rPr>
          <w:rFonts w:ascii="Times New Roman" w:eastAsiaTheme="minorHAnsi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 xml:space="preserve">Nauczyciele: </w:t>
      </w:r>
      <w:r w:rsidR="002F0EAD">
        <w:rPr>
          <w:rFonts w:ascii="Times New Roman" w:hAnsi="Times New Roman"/>
          <w:b/>
          <w:bCs/>
        </w:rPr>
        <w:t xml:space="preserve">mgr Justyna Dzierżanowska, mgr Agnieszka Wach, mgr Klaudia Pietrzczyk, mgr Piotr Koćwin, mgr Ewelina Tasak - Oberska, mgr Monika Stankiewicz,   </w:t>
      </w:r>
    </w:p>
    <w:p w14:paraId="0D2EB2B8" w14:textId="77777777" w:rsidR="002F0EAD" w:rsidRDefault="002F0EAD" w:rsidP="002F0EAD">
      <w:pPr>
        <w:spacing w:line="240" w:lineRule="auto"/>
        <w:jc w:val="both"/>
        <w:rPr>
          <w:rFonts w:ascii="Times New Roman" w:eastAsia="SimSu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mgr Jaromir Wójcik</w:t>
      </w:r>
    </w:p>
    <w:p w14:paraId="43ADA6DE" w14:textId="538AF9D6" w:rsidR="00E149E9" w:rsidRPr="00C923C6" w:rsidRDefault="00E149E9" w:rsidP="00E149E9">
      <w:pPr>
        <w:rPr>
          <w:rFonts w:ascii="Times New Roman" w:hAnsi="Times New Roman"/>
          <w:b/>
          <w:bCs/>
        </w:rPr>
      </w:pPr>
    </w:p>
    <w:p w14:paraId="77E76299" w14:textId="77777777" w:rsidR="00E149E9" w:rsidRPr="00C923C6" w:rsidRDefault="00E149E9" w:rsidP="00E1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02BE7129" w14:textId="77777777" w:rsidR="00E149E9" w:rsidRDefault="00E149E9" w:rsidP="00E1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F07E2D2" w14:textId="77777777" w:rsidR="00E149E9" w:rsidRPr="00C923C6" w:rsidRDefault="00E149E9" w:rsidP="00E1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C958395" w14:textId="77777777" w:rsidR="00E149E9" w:rsidRPr="00C923C6" w:rsidRDefault="00E149E9" w:rsidP="00E1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E149E9" w:rsidRPr="00C923C6" w14:paraId="500201E7" w14:textId="77777777" w:rsidTr="002448EF">
        <w:tc>
          <w:tcPr>
            <w:tcW w:w="2325" w:type="dxa"/>
          </w:tcPr>
          <w:p w14:paraId="1EE5CE30" w14:textId="77777777" w:rsidR="00E149E9" w:rsidRPr="00C923C6" w:rsidRDefault="00E149E9" w:rsidP="0024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23C6">
              <w:rPr>
                <w:rFonts w:ascii="Times New Roman" w:hAnsi="Times New Roman"/>
                <w:b/>
                <w:bCs/>
                <w:sz w:val="22"/>
                <w:szCs w:val="22"/>
              </w:rPr>
              <w:t>Ocenę celującą otrzymuje uczeń, który:</w:t>
            </w:r>
          </w:p>
        </w:tc>
        <w:tc>
          <w:tcPr>
            <w:tcW w:w="2325" w:type="dxa"/>
          </w:tcPr>
          <w:p w14:paraId="7123BFDB" w14:textId="77777777" w:rsidR="00E149E9" w:rsidRDefault="00E149E9" w:rsidP="0024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3C6">
              <w:rPr>
                <w:rFonts w:ascii="Times New Roman" w:hAnsi="Times New Roman"/>
                <w:b/>
                <w:bCs/>
                <w:sz w:val="22"/>
                <w:szCs w:val="22"/>
              </w:rPr>
              <w:t>Ocenę bardzo dobrą otrzymuje uczeń,</w:t>
            </w:r>
          </w:p>
          <w:p w14:paraId="03842C26" w14:textId="77777777" w:rsidR="00E149E9" w:rsidRPr="00C923C6" w:rsidRDefault="00E149E9" w:rsidP="0024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b/>
                <w:bCs/>
                <w:sz w:val="22"/>
                <w:szCs w:val="22"/>
              </w:rPr>
              <w:t>który:</w:t>
            </w:r>
          </w:p>
        </w:tc>
        <w:tc>
          <w:tcPr>
            <w:tcW w:w="2325" w:type="dxa"/>
          </w:tcPr>
          <w:p w14:paraId="009E5D63" w14:textId="77777777" w:rsidR="00E149E9" w:rsidRPr="00C923C6" w:rsidRDefault="00E149E9" w:rsidP="0024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23C6">
              <w:rPr>
                <w:rFonts w:ascii="Times New Roman" w:hAnsi="Times New Roman"/>
                <w:b/>
                <w:bCs/>
                <w:sz w:val="22"/>
                <w:szCs w:val="22"/>
              </w:rPr>
              <w:t>Ocenę dobrą</w:t>
            </w:r>
          </w:p>
          <w:p w14:paraId="56715F8D" w14:textId="77777777" w:rsidR="00E149E9" w:rsidRDefault="00E149E9" w:rsidP="0024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3C6">
              <w:rPr>
                <w:rFonts w:ascii="Times New Roman" w:hAnsi="Times New Roman"/>
                <w:b/>
                <w:bCs/>
                <w:sz w:val="22"/>
                <w:szCs w:val="22"/>
              </w:rPr>
              <w:t>otrzymuje uczeń,</w:t>
            </w:r>
          </w:p>
          <w:p w14:paraId="566B9417" w14:textId="77777777" w:rsidR="00E149E9" w:rsidRPr="00C923C6" w:rsidRDefault="00E149E9" w:rsidP="002448E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b/>
                <w:bCs/>
                <w:sz w:val="22"/>
                <w:szCs w:val="22"/>
              </w:rPr>
              <w:t>który:</w:t>
            </w:r>
          </w:p>
          <w:p w14:paraId="781D22EC" w14:textId="77777777" w:rsidR="00E149E9" w:rsidRPr="00C923C6" w:rsidRDefault="00E149E9" w:rsidP="0024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0D1BF82" w14:textId="77777777" w:rsidR="00E149E9" w:rsidRPr="00C923C6" w:rsidRDefault="00E149E9" w:rsidP="002448E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b/>
                <w:bCs/>
                <w:sz w:val="22"/>
                <w:szCs w:val="22"/>
              </w:rPr>
              <w:t>Ocenę dostateczną otrzymuje uczeń, który:</w:t>
            </w:r>
          </w:p>
        </w:tc>
        <w:tc>
          <w:tcPr>
            <w:tcW w:w="2325" w:type="dxa"/>
          </w:tcPr>
          <w:p w14:paraId="59AC96CC" w14:textId="77777777" w:rsidR="00E149E9" w:rsidRPr="00C923C6" w:rsidRDefault="00E149E9" w:rsidP="002448E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b/>
                <w:bCs/>
                <w:sz w:val="22"/>
                <w:szCs w:val="22"/>
              </w:rPr>
              <w:t>Ocenę dopuszczającą otrzymuje uczeń, który:</w:t>
            </w:r>
          </w:p>
          <w:p w14:paraId="4D21EF45" w14:textId="77777777" w:rsidR="00E149E9" w:rsidRPr="00C923C6" w:rsidRDefault="00E149E9" w:rsidP="0024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9E4F7C5" w14:textId="77777777" w:rsidR="00E149E9" w:rsidRPr="00C923C6" w:rsidRDefault="00E149E9" w:rsidP="002448E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b/>
                <w:bCs/>
                <w:sz w:val="22"/>
                <w:szCs w:val="22"/>
              </w:rPr>
              <w:t>Ocenę niedostateczną otrzymuje uczeń, który:</w:t>
            </w:r>
          </w:p>
        </w:tc>
      </w:tr>
      <w:tr w:rsidR="00E149E9" w:rsidRPr="00C923C6" w14:paraId="78D7CD1C" w14:textId="77777777" w:rsidTr="002448EF">
        <w:tc>
          <w:tcPr>
            <w:tcW w:w="2325" w:type="dxa"/>
          </w:tcPr>
          <w:p w14:paraId="780FE3BD" w14:textId="77777777" w:rsidR="00E149E9" w:rsidRDefault="00E149E9" w:rsidP="002448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biegle posługuje się wiadomościami w rozwiązywaniu zadań wykraczających poza program nauczania,</w:t>
            </w:r>
          </w:p>
          <w:p w14:paraId="14A0CE49" w14:textId="77777777" w:rsidR="00E149E9" w:rsidRDefault="00E149E9" w:rsidP="002448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0103A">
              <w:rPr>
                <w:rFonts w:ascii="Times New Roman" w:hAnsi="Times New Roman"/>
                <w:sz w:val="22"/>
                <w:szCs w:val="22"/>
              </w:rPr>
              <w:t xml:space="preserve">zaliczy więcej niż połowę przewidzianych na semestr sprawdzających testów gramatyczno- </w:t>
            </w:r>
            <w:r w:rsidRPr="00C0103A">
              <w:rPr>
                <w:rFonts w:ascii="Times New Roman" w:hAnsi="Times New Roman"/>
                <w:sz w:val="22"/>
                <w:szCs w:val="22"/>
              </w:rPr>
              <w:lastRenderedPageBreak/>
              <w:t>leksykalnych na poziomie 97%.</w:t>
            </w:r>
          </w:p>
          <w:p w14:paraId="78168D79" w14:textId="77777777" w:rsidR="00E149E9" w:rsidRDefault="00E149E9" w:rsidP="002448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0103A">
              <w:rPr>
                <w:rFonts w:ascii="Times New Roman" w:hAnsi="Times New Roman"/>
                <w:sz w:val="22"/>
                <w:szCs w:val="22"/>
              </w:rPr>
              <w:t>przejawia inicjatywę w uczestnictwie w szkolnych i pozaszkolnych konkursach języka angielskiego, na których osiągnie zadowalające rezultaty (wyróżnienie, bądź punktowane miejsca).</w:t>
            </w:r>
          </w:p>
          <w:p w14:paraId="143E5BB0" w14:textId="77777777" w:rsidR="00E149E9" w:rsidRDefault="00E149E9" w:rsidP="002448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0103A">
              <w:rPr>
                <w:rFonts w:ascii="Times New Roman" w:hAnsi="Times New Roman"/>
                <w:sz w:val="22"/>
                <w:szCs w:val="22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375024D0" w14:textId="77777777" w:rsidR="00E149E9" w:rsidRPr="00C0103A" w:rsidRDefault="00E149E9" w:rsidP="002448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0103A">
              <w:rPr>
                <w:rFonts w:ascii="Times New Roman" w:hAnsi="Times New Roman"/>
                <w:sz w:val="22"/>
                <w:szCs w:val="22"/>
              </w:rPr>
              <w:t>spełnia wszelkie wymagania edukacyjne określone na ocenę bardzo dobrą.</w:t>
            </w:r>
          </w:p>
          <w:p w14:paraId="18A10A0B" w14:textId="77777777" w:rsidR="00E149E9" w:rsidRPr="00C923C6" w:rsidRDefault="00E149E9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750B1099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lastRenderedPageBreak/>
              <w:t>w ocenianiu bieżącym uzyskuje z większości prac pisemnych min. 91% możliwych do uzyskania punktów,</w:t>
            </w:r>
          </w:p>
          <w:p w14:paraId="4488BE29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potrafi z powodzeniem zachować się w szerokim repertuarze sytuacji życia codziennego,</w:t>
            </w:r>
          </w:p>
          <w:p w14:paraId="4CF3F90B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potrafi sformułować </w:t>
            </w: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krótką, kilkuzdaniową wypowiedź w całości spójną i logiczną,</w:t>
            </w:r>
          </w:p>
          <w:p w14:paraId="46A60625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wypowiada się komunikatywnie, choć w jego wypowiedzi pojawiają się sporadyczne błędy gramatyczne i leksykalne, które jednak nie zakłócają komunikacji,</w:t>
            </w:r>
          </w:p>
          <w:p w14:paraId="6A46898A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posługuje się szerokim zakresem struktur leksykalnych i gramatycznych przewidzianych dla zakresu podstawowego,</w:t>
            </w:r>
          </w:p>
          <w:p w14:paraId="2F1753A4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wymowa i intonacja nie sprawiają żadnych trudności w zrozumieniu,</w:t>
            </w:r>
          </w:p>
          <w:p w14:paraId="2CF0929F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potrafi napisać spójny, w pełni zrozumiały, zgodny z tematem tekst użytkowy w odpowiednio dobranej formie;</w:t>
            </w:r>
          </w:p>
          <w:p w14:paraId="2435A1A6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potrafi dostosować styl i rejestr do założonej formy,</w:t>
            </w:r>
          </w:p>
          <w:p w14:paraId="38872683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w pracach pisemnych zachowuje właściwą formę graficzną,</w:t>
            </w:r>
          </w:p>
          <w:p w14:paraId="33DD34D3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48405632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pisze teksty mieszczące się w granicach określonych w poleceniu,</w:t>
            </w:r>
          </w:p>
          <w:p w14:paraId="6737AA4E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płynnie czyta ze zrozumieniem dłuższe i bardziej złożone teksty i dialogi,</w:t>
            </w:r>
          </w:p>
          <w:p w14:paraId="5D8D72FD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wyodrębnia z tekstu pisanego lub usłyszanego wymagane informacje,</w:t>
            </w:r>
          </w:p>
          <w:p w14:paraId="16812908" w14:textId="77777777" w:rsidR="00E149E9" w:rsidRPr="00C923C6" w:rsidRDefault="00E149E9" w:rsidP="00244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 xml:space="preserve">określa myśl przewodnią tekstu i wysłuchanego </w:t>
            </w:r>
            <w:r w:rsidRPr="00C923C6">
              <w:rPr>
                <w:rFonts w:ascii="Times New Roman" w:hAnsi="Times New Roman"/>
                <w:sz w:val="22"/>
                <w:szCs w:val="22"/>
              </w:rPr>
              <w:lastRenderedPageBreak/>
              <w:t>komunikatu lub/i jego fragmentów.</w:t>
            </w:r>
          </w:p>
          <w:p w14:paraId="740FD891" w14:textId="77777777" w:rsidR="00E149E9" w:rsidRPr="00C923C6" w:rsidRDefault="00E149E9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EF42984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lastRenderedPageBreak/>
              <w:t>w ocenianiu bieżącym uzyskuje z większości prac pisemnych min. 75% możliwych do uzyskania punktów,</w:t>
            </w:r>
          </w:p>
          <w:p w14:paraId="17E963BA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przeważnie potrafi z powodzeniem zachować się w szerokim repertuarze sytuacji życia codziennego;</w:t>
            </w:r>
          </w:p>
          <w:p w14:paraId="6FA3A7F1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potrafi sformułować </w:t>
            </w: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krótką, kilkuzdaniową wypowiedź w większości spójną i logiczną,</w:t>
            </w:r>
          </w:p>
          <w:p w14:paraId="746EAC6D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wypowiada się komunikatywnie, choć w jego wypowiedzi pojawiają się nieliczne błędy gramatyczne i leksykalne, które jednak nie zakłócają komunikacji;</w:t>
            </w:r>
            <w:r w:rsidRPr="00C923C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4D9D6BF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posługuje się dość szerokim zakresem struktur leksykalnych i gramatycznych przewidzianych dla zakresu podstawowego.</w:t>
            </w:r>
          </w:p>
          <w:p w14:paraId="44102EAF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wymowa i intonacja ucznia sprawiają drobne trudności w zrozumieniu</w:t>
            </w:r>
          </w:p>
          <w:p w14:paraId="3BDBCC7C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potrafi napisać spójny, zrozumiały, zgodny z tematem tekst użytkowy w odpowiednio dobranej formie;</w:t>
            </w:r>
          </w:p>
          <w:p w14:paraId="7A4093E0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jego wypowiedzi pisemne są </w:t>
            </w: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komunikatywnie, choć pojawiają się nieliczne błędy gramatyczno-leksykalne, ortograficzne i interpunkcyjne, które nie zakłócają komunikacji;</w:t>
            </w:r>
          </w:p>
          <w:p w14:paraId="1A75E89F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przeważnie potrafi dostosować styl i rejestr do założonej formy</w:t>
            </w:r>
          </w:p>
          <w:p w14:paraId="3869D322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przeważnie zachowuje właściwą formę graficzną;</w:t>
            </w:r>
          </w:p>
          <w:p w14:paraId="4ED5A21B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pisze teksty przekraczające granice określone w poleceniu do +/- 10%.</w:t>
            </w:r>
          </w:p>
          <w:p w14:paraId="74B8CF14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w większości płynnie czyta ze zrozumieniem dłuższe i bardziej złożone teksty i dialogi,</w:t>
            </w:r>
          </w:p>
          <w:p w14:paraId="70ED3A55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potrafi przewidywać i określać zarówno przedmiot, formę, funkcję jak i treści komunikatu;</w:t>
            </w:r>
          </w:p>
          <w:p w14:paraId="57E3C9AF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 xml:space="preserve">wyodrębnia myśl przewodnią całego komunikatu i </w:t>
            </w:r>
            <w:r w:rsidRPr="00C923C6">
              <w:rPr>
                <w:rFonts w:ascii="Times New Roman" w:hAnsi="Times New Roman"/>
                <w:sz w:val="22"/>
                <w:szCs w:val="22"/>
              </w:rPr>
              <w:lastRenderedPageBreak/>
              <w:t>poszczególnych jego części;</w:t>
            </w:r>
          </w:p>
          <w:p w14:paraId="58BD33B0" w14:textId="77777777" w:rsidR="00E149E9" w:rsidRPr="00C923C6" w:rsidRDefault="00E149E9" w:rsidP="00244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w większości rozumie wypowiedzi rodzimych użytkowników języka,</w:t>
            </w:r>
          </w:p>
          <w:p w14:paraId="6D74BD1A" w14:textId="77777777" w:rsidR="00E149E9" w:rsidRPr="00C923C6" w:rsidRDefault="00E149E9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2878A4E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lastRenderedPageBreak/>
              <w:t>w ocenianiu bieżącym uzyskuje z większości prac pisemnych min. 51% możliwych do uzyskania punktów,</w:t>
            </w:r>
          </w:p>
          <w:p w14:paraId="14D18F8E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w większości przypadków potrafi z powodzeniem zachować się w podstawowych sytuacjach życia codziennego</w:t>
            </w:r>
          </w:p>
          <w:p w14:paraId="467CFD6C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próbuje sformułować krótką, kilkuzdaniową wypowiedź, ale bywa ona niespójna i nielogiczna;</w:t>
            </w:r>
          </w:p>
          <w:p w14:paraId="4412F2F9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próbuje wypowiadać się, ale w jego wypowiedzi pojawiają się liczne błędy gramatyczne i leksykalne, które częściowo zakłócają komunikację;</w:t>
            </w:r>
          </w:p>
          <w:p w14:paraId="26001306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posługuje się dość wąskim zakresem struktur leksykalnych i gramatycznych przewidzianych  dla zakresu podstawowego,</w:t>
            </w:r>
          </w:p>
          <w:p w14:paraId="6BE69B7A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wymowa i intonacja ucznia czasami sprawiają trudności w zrozumieniu,</w:t>
            </w:r>
          </w:p>
          <w:p w14:paraId="08E79068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potrafi napisać w większości zrozumiały tekst użytkowy, lecz czasem brak w nim logicznej </w:t>
            </w: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ciągłości i nie zachowuje on założonej formy; może nieznacznie odbiegać od tematu;</w:t>
            </w:r>
          </w:p>
          <w:p w14:paraId="369BADA3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jego wypowiedzi pisemne zawierają liczne błędy gramatyczno-leksykalne, interpunkcyjne i ortograficzne, które częściowo zakłócają komunikację,</w:t>
            </w:r>
          </w:p>
          <w:p w14:paraId="0D61277A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czasem potrafi dostosować styl i rejestr do założonej formy</w:t>
            </w:r>
            <w:r w:rsidRPr="00C923C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3341DF4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czasem nie zachowuje właściwej formy graficznej</w:t>
            </w:r>
            <w:r w:rsidRPr="00C923C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16E010A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pisze teksty przekraczające granice określone w poleceniu do +/- 20%,</w:t>
            </w:r>
          </w:p>
          <w:p w14:paraId="542ACFF2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 xml:space="preserve">poprawne czyta teksty o mniejszym stopniu trudności, ze zrozumieniem podstawowych informacji zawartych w tekście; tendencja </w:t>
            </w:r>
            <w:r w:rsidRPr="00C923C6">
              <w:rPr>
                <w:rFonts w:ascii="Times New Roman" w:hAnsi="Times New Roman"/>
                <w:sz w:val="22"/>
                <w:szCs w:val="22"/>
              </w:rPr>
              <w:lastRenderedPageBreak/>
              <w:t>do dosłownego tłumaczenia tekstu</w:t>
            </w:r>
          </w:p>
          <w:p w14:paraId="097865A9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poprawne określa sens, formę i funkcję czytanego i wysłuchanego komunikatu</w:t>
            </w:r>
          </w:p>
          <w:p w14:paraId="6AE0C9B3" w14:textId="77777777" w:rsidR="00E149E9" w:rsidRPr="00C923C6" w:rsidRDefault="00E149E9" w:rsidP="00244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wyodrębnia informacje występujące w zrozumiałych kontekstach i wyrażone zrozumiałym językiem w komunikatach mówionych.</w:t>
            </w:r>
          </w:p>
          <w:p w14:paraId="4CA6D8E7" w14:textId="77777777" w:rsidR="00E149E9" w:rsidRPr="00C923C6" w:rsidRDefault="00E149E9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7DBFFF1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lastRenderedPageBreak/>
              <w:t>w ocenianiu bieżącym uzyskuje z większości prac pisemnych min. 31% możliwych do uzyskania punktów,</w:t>
            </w:r>
          </w:p>
          <w:p w14:paraId="0DF69B38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z trudem potrafi zachować się w podstawowych sytuacjach życia codziennego;</w:t>
            </w:r>
          </w:p>
          <w:p w14:paraId="48AD5E94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próbuje sformułować krótką, kilkuzdaniową </w:t>
            </w: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wypowiedź, ale przeważnie jest ona niespójna i nielogiczna,</w:t>
            </w:r>
          </w:p>
          <w:p w14:paraId="3E122630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próbuje wypowiadać się, ale popełnia bardzo liczne błędy gramatyczne i leksykalne, które znacznie zakłócają komunikację;</w:t>
            </w:r>
          </w:p>
          <w:p w14:paraId="594FD1C8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posługuje się bardzo wąskim zakresem struktur leksykalnych i gramatycznych przewidzianych dla zakresu podstawowego;</w:t>
            </w:r>
          </w:p>
          <w:p w14:paraId="662FD765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wymowa i intonacja ucznia często sprawiają trudności w zrozumieniu</w:t>
            </w:r>
          </w:p>
          <w:p w14:paraId="5467338D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6319DB7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jego wypowiedzi pisemne zawierają bardzo liczne błędy gramatyczno-leksykalne, interpunkcyjne i ortograficzne, które znacznie utrudniają komunikację,</w:t>
            </w:r>
          </w:p>
          <w:p w14:paraId="087C21C4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rzadko udaje mu się dostosować styl i rejestr do założonej formy</w:t>
            </w:r>
            <w:r w:rsidRPr="00C923C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D281D18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rzadko udaje mu się zachować właściwą formę graficzną</w:t>
            </w:r>
            <w:r w:rsidRPr="00C923C6">
              <w:rPr>
                <w:rFonts w:ascii="Times New Roman" w:hAnsi="Times New Roman"/>
                <w:sz w:val="22"/>
                <w:szCs w:val="22"/>
              </w:rPr>
              <w:t xml:space="preserve"> prac pisemnych,</w:t>
            </w:r>
          </w:p>
          <w:p w14:paraId="26F0E0BC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color w:val="000000"/>
                <w:sz w:val="22"/>
                <w:szCs w:val="22"/>
              </w:rPr>
              <w:t>pisze teksty przekraczające granice określone w poleceniu o ponad 20% w górę albo w dół,</w:t>
            </w:r>
          </w:p>
          <w:p w14:paraId="01EA5CED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posiada minimalne umiejętności w zakresie czytania i rozumienia ze słuchu,</w:t>
            </w:r>
          </w:p>
          <w:p w14:paraId="16FB8E4C" w14:textId="77777777" w:rsidR="00E149E9" w:rsidRPr="00C923C6" w:rsidRDefault="00E149E9" w:rsidP="00244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wykazuje niewielk</w:t>
            </w:r>
            <w:r>
              <w:rPr>
                <w:rFonts w:ascii="Times New Roman" w:hAnsi="Times New Roman"/>
              </w:rPr>
              <w:t>ą</w:t>
            </w:r>
            <w:r w:rsidRPr="00C923C6">
              <w:rPr>
                <w:rFonts w:ascii="Times New Roman" w:hAnsi="Times New Roman"/>
                <w:sz w:val="22"/>
                <w:szCs w:val="22"/>
              </w:rPr>
              <w:t xml:space="preserve"> samodzielność, jego wiedza jest odtwórcza, podejmuje jednak  skuteczne próby </w:t>
            </w:r>
            <w:r w:rsidRPr="00C923C6">
              <w:rPr>
                <w:rFonts w:ascii="Times New Roman" w:hAnsi="Times New Roman"/>
                <w:sz w:val="22"/>
                <w:szCs w:val="22"/>
              </w:rPr>
              <w:lastRenderedPageBreak/>
              <w:t>opanowania materiału.</w:t>
            </w:r>
          </w:p>
          <w:p w14:paraId="4B8EB4CE" w14:textId="77777777" w:rsidR="00E149E9" w:rsidRPr="00C923C6" w:rsidRDefault="00E149E9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3CBB2059" w14:textId="77777777" w:rsidR="00E149E9" w:rsidRPr="00C923C6" w:rsidRDefault="00E149E9" w:rsidP="002448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lastRenderedPageBreak/>
              <w:t>z większości prac pisemnych nie uzyskuje 31% możliwych do uzyskania punktów,</w:t>
            </w:r>
          </w:p>
          <w:p w14:paraId="71D4C42E" w14:textId="77777777" w:rsidR="00E149E9" w:rsidRPr="00C923C6" w:rsidRDefault="00E149E9" w:rsidP="002448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nie opanował elementarnych wiadomości i umiejętności określonych programem nauczania,</w:t>
            </w:r>
          </w:p>
          <w:p w14:paraId="0A770E5A" w14:textId="77777777" w:rsidR="00E149E9" w:rsidRPr="00C923C6" w:rsidRDefault="00E149E9" w:rsidP="002448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 xml:space="preserve">wypowiedzi pisemne i ustne ucznia są </w:t>
            </w:r>
            <w:r w:rsidRPr="00C923C6">
              <w:rPr>
                <w:rFonts w:ascii="Times New Roman" w:hAnsi="Times New Roman"/>
                <w:sz w:val="22"/>
                <w:szCs w:val="22"/>
              </w:rPr>
              <w:lastRenderedPageBreak/>
              <w:t>niezrozumiałe bądź całkowicie nie na temat,</w:t>
            </w:r>
          </w:p>
          <w:p w14:paraId="146E4D11" w14:textId="77777777" w:rsidR="00E149E9" w:rsidRPr="00C923C6" w:rsidRDefault="00E149E9" w:rsidP="002448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popełnia liczne błędy uniemożliwiające komunikację,</w:t>
            </w:r>
          </w:p>
          <w:p w14:paraId="668F4BC2" w14:textId="77777777" w:rsidR="00E149E9" w:rsidRPr="00C923C6" w:rsidRDefault="00E149E9" w:rsidP="002448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923C6">
              <w:rPr>
                <w:rFonts w:ascii="Times New Roman" w:hAnsi="Times New Roman"/>
                <w:sz w:val="22"/>
                <w:szCs w:val="22"/>
              </w:rPr>
              <w:t>nie rozumie prostego tekstu pisanego bądź usłyszanego komunikatu.</w:t>
            </w:r>
          </w:p>
          <w:p w14:paraId="225A2F5D" w14:textId="77777777" w:rsidR="00E149E9" w:rsidRPr="00C923C6" w:rsidRDefault="00E149E9" w:rsidP="0024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E4B292" w14:textId="77777777" w:rsidR="00E149E9" w:rsidRPr="004C74CF" w:rsidRDefault="00E149E9" w:rsidP="00E149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25A34735" w14:textId="77777777" w:rsidR="00E149E9" w:rsidRPr="000D5598" w:rsidRDefault="00E149E9" w:rsidP="00E14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EF90A1" w14:textId="77777777" w:rsidR="00E149E9" w:rsidRPr="009672CD" w:rsidRDefault="00E149E9" w:rsidP="00E14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BF9F6C" w14:textId="77777777" w:rsidR="000444E7" w:rsidRDefault="000444E7"/>
    <w:sectPr w:rsidR="000444E7" w:rsidSect="00C923C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5A7F" w14:textId="77777777" w:rsidR="008C4D77" w:rsidRDefault="008C4D77">
      <w:pPr>
        <w:spacing w:after="0" w:line="240" w:lineRule="auto"/>
      </w:pPr>
      <w:r>
        <w:separator/>
      </w:r>
    </w:p>
  </w:endnote>
  <w:endnote w:type="continuationSeparator" w:id="0">
    <w:p w14:paraId="733062B4" w14:textId="77777777" w:rsidR="008C4D77" w:rsidRDefault="008C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0B43" w14:textId="77777777" w:rsidR="006C6BCE" w:rsidRDefault="00E149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774165A" w14:textId="77777777" w:rsidR="006C6BCE" w:rsidRDefault="008C4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F017" w14:textId="77777777" w:rsidR="008C4D77" w:rsidRDefault="008C4D77">
      <w:pPr>
        <w:spacing w:after="0" w:line="240" w:lineRule="auto"/>
      </w:pPr>
      <w:r>
        <w:separator/>
      </w:r>
    </w:p>
  </w:footnote>
  <w:footnote w:type="continuationSeparator" w:id="0">
    <w:p w14:paraId="13DD97D9" w14:textId="77777777" w:rsidR="008C4D77" w:rsidRDefault="008C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11D6" w14:textId="77777777" w:rsidR="006C6BCE" w:rsidRPr="00660D21" w:rsidRDefault="00E149E9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3"/>
    <w:rsid w:val="000444E7"/>
    <w:rsid w:val="002F0EAD"/>
    <w:rsid w:val="004543C8"/>
    <w:rsid w:val="00537D73"/>
    <w:rsid w:val="00846F24"/>
    <w:rsid w:val="008C4D77"/>
    <w:rsid w:val="008E2145"/>
    <w:rsid w:val="00D56DCD"/>
    <w:rsid w:val="00E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0704"/>
  <w15:chartTrackingRefBased/>
  <w15:docId w15:val="{E15C4DB6-0041-4C83-B727-3AFD825C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49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1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9E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E149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Dzierżanowska</dc:creator>
  <cp:keywords/>
  <dc:description/>
  <cp:lastModifiedBy>Justyna Dzierżanowska</cp:lastModifiedBy>
  <cp:revision>5</cp:revision>
  <dcterms:created xsi:type="dcterms:W3CDTF">2021-09-20T09:21:00Z</dcterms:created>
  <dcterms:modified xsi:type="dcterms:W3CDTF">2021-09-20T15:08:00Z</dcterms:modified>
</cp:coreProperties>
</file>